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F37F1" w14:textId="77777777" w:rsidR="004E793D" w:rsidRPr="00072C55" w:rsidRDefault="004E793D" w:rsidP="00CC2BBB">
      <w:pPr>
        <w:rPr>
          <w:rFonts w:ascii="Trebuchet MS" w:hAnsi="Trebuchet MS"/>
          <w:b/>
          <w:noProof/>
          <w:color w:val="000000" w:themeColor="text1"/>
          <w:sz w:val="22"/>
          <w:szCs w:val="22"/>
        </w:rPr>
      </w:pPr>
      <w:bookmarkStart w:id="0" w:name="_GoBack"/>
      <w:bookmarkEnd w:id="0"/>
    </w:p>
    <w:p w14:paraId="78D1E6B3" w14:textId="77777777" w:rsidR="000C5FD8" w:rsidRPr="00E55DA4" w:rsidRDefault="000C5FD8" w:rsidP="00CC2BBB">
      <w:pPr>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t>COMMONWEALTH SECRETARIAT</w:t>
      </w:r>
    </w:p>
    <w:p w14:paraId="278C632E" w14:textId="77777777" w:rsidR="000C5FD8" w:rsidRPr="00E55DA4" w:rsidRDefault="000C5FD8" w:rsidP="00CC2BBB">
      <w:pPr>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t>MARLBOROUGH HOUSE, PALL MALL, LONDON SW1Y 5HX</w:t>
      </w:r>
    </w:p>
    <w:p w14:paraId="4FC5A2D1" w14:textId="77777777" w:rsidR="000C5FD8" w:rsidRPr="00E55DA4" w:rsidRDefault="000C5FD8" w:rsidP="00CC2BBB">
      <w:pPr>
        <w:rPr>
          <w:rFonts w:ascii="Trebuchet MS" w:hAnsi="Trebuchet MS"/>
          <w:b/>
          <w:noProof/>
          <w:color w:val="000000" w:themeColor="text1"/>
          <w:sz w:val="22"/>
          <w:szCs w:val="22"/>
        </w:rPr>
      </w:pPr>
    </w:p>
    <w:p w14:paraId="6C041439" w14:textId="77777777" w:rsidR="000C5FD8" w:rsidRPr="00E55DA4" w:rsidRDefault="000C5FD8" w:rsidP="00CC2BBB">
      <w:pPr>
        <w:rPr>
          <w:rFonts w:ascii="Trebuchet MS" w:hAnsi="Trebuchet MS"/>
          <w:b/>
          <w:noProof/>
          <w:color w:val="000000" w:themeColor="text1"/>
          <w:sz w:val="22"/>
          <w:szCs w:val="22"/>
        </w:rPr>
      </w:pPr>
    </w:p>
    <w:p w14:paraId="7388C8EA" w14:textId="77777777" w:rsidR="00CC64BF" w:rsidRPr="00E55DA4" w:rsidRDefault="00CC64BF" w:rsidP="00CC2BBB">
      <w:pPr>
        <w:rPr>
          <w:rFonts w:ascii="Trebuchet MS" w:hAnsi="Trebuchet MS"/>
          <w:b/>
          <w:noProof/>
          <w:color w:val="000000" w:themeColor="text1"/>
          <w:sz w:val="22"/>
          <w:szCs w:val="22"/>
        </w:rPr>
      </w:pPr>
    </w:p>
    <w:p w14:paraId="61909CBC" w14:textId="77777777" w:rsidR="00CC64BF" w:rsidRPr="00E55DA4" w:rsidRDefault="00CC64BF" w:rsidP="00CC2BBB">
      <w:pPr>
        <w:rPr>
          <w:rFonts w:ascii="Trebuchet MS" w:hAnsi="Trebuchet MS"/>
          <w:b/>
          <w:noProof/>
          <w:color w:val="000000" w:themeColor="text1"/>
          <w:sz w:val="22"/>
          <w:szCs w:val="22"/>
        </w:rPr>
      </w:pPr>
    </w:p>
    <w:p w14:paraId="03D9CF83" w14:textId="77777777" w:rsidR="00176051" w:rsidRPr="00E55DA4" w:rsidRDefault="00176051" w:rsidP="00CC2BBB">
      <w:pPr>
        <w:rPr>
          <w:rFonts w:ascii="Trebuchet MS" w:hAnsi="Trebuchet MS"/>
          <w:b/>
          <w:noProof/>
          <w:color w:val="000000" w:themeColor="text1"/>
          <w:sz w:val="22"/>
          <w:szCs w:val="22"/>
        </w:rPr>
      </w:pPr>
    </w:p>
    <w:p w14:paraId="0734667F" w14:textId="77777777" w:rsidR="00CC64BF" w:rsidRPr="00E55DA4" w:rsidRDefault="00CC64BF" w:rsidP="00CC2BBB">
      <w:pPr>
        <w:rPr>
          <w:rFonts w:ascii="Trebuchet MS" w:hAnsi="Trebuchet MS"/>
          <w:b/>
          <w:noProof/>
          <w:color w:val="000000" w:themeColor="text1"/>
          <w:sz w:val="22"/>
          <w:szCs w:val="22"/>
        </w:rPr>
      </w:pPr>
    </w:p>
    <w:p w14:paraId="004CDDC6" w14:textId="77777777" w:rsidR="00176051" w:rsidRPr="00E55DA4" w:rsidRDefault="00176051" w:rsidP="00CC2BBB">
      <w:pPr>
        <w:rPr>
          <w:rFonts w:ascii="Trebuchet MS" w:hAnsi="Trebuchet MS"/>
          <w:b/>
          <w:noProof/>
          <w:color w:val="000000" w:themeColor="text1"/>
          <w:sz w:val="22"/>
          <w:szCs w:val="22"/>
        </w:rPr>
      </w:pPr>
    </w:p>
    <w:p w14:paraId="1FE49AEC" w14:textId="77777777" w:rsidR="00C04E2F" w:rsidRPr="00E55DA4" w:rsidRDefault="00C04E2F" w:rsidP="00CC2BBB">
      <w:pPr>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t>Invitation to Tender</w:t>
      </w:r>
    </w:p>
    <w:p w14:paraId="201806BC" w14:textId="77777777" w:rsidR="00C04E2F" w:rsidRPr="00E55DA4" w:rsidRDefault="00C04E2F" w:rsidP="00CC2BBB">
      <w:pPr>
        <w:rPr>
          <w:rFonts w:ascii="Trebuchet MS" w:hAnsi="Trebuchet MS"/>
          <w:b/>
          <w:noProof/>
          <w:color w:val="000000" w:themeColor="text1"/>
          <w:sz w:val="22"/>
          <w:szCs w:val="22"/>
        </w:rPr>
      </w:pPr>
    </w:p>
    <w:p w14:paraId="54C72899" w14:textId="3C2B2F11" w:rsidR="00877B02" w:rsidRPr="00E55DA4" w:rsidRDefault="003F14FB" w:rsidP="00CC2BBB">
      <w:pPr>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t>For the p</w:t>
      </w:r>
      <w:r w:rsidR="00C04E2F" w:rsidRPr="00E55DA4">
        <w:rPr>
          <w:rFonts w:ascii="Trebuchet MS" w:hAnsi="Trebuchet MS"/>
          <w:b/>
          <w:noProof/>
          <w:color w:val="000000" w:themeColor="text1"/>
          <w:sz w:val="22"/>
          <w:szCs w:val="22"/>
        </w:rPr>
        <w:t>rovision of</w:t>
      </w:r>
      <w:r w:rsidRPr="00E55DA4">
        <w:rPr>
          <w:rFonts w:ascii="Trebuchet MS" w:hAnsi="Trebuchet MS"/>
          <w:b/>
          <w:noProof/>
          <w:color w:val="000000" w:themeColor="text1"/>
          <w:sz w:val="22"/>
          <w:szCs w:val="22"/>
        </w:rPr>
        <w:t xml:space="preserve"> </w:t>
      </w:r>
      <w:r w:rsidR="002B6C9F" w:rsidRPr="00E55DA4">
        <w:rPr>
          <w:rFonts w:ascii="Trebuchet MS" w:hAnsi="Trebuchet MS"/>
          <w:b/>
          <w:noProof/>
          <w:color w:val="000000" w:themeColor="text1"/>
          <w:sz w:val="22"/>
          <w:szCs w:val="22"/>
        </w:rPr>
        <w:t>Audio</w:t>
      </w:r>
      <w:r w:rsidR="003C3E8E" w:rsidRPr="00E55DA4">
        <w:rPr>
          <w:rFonts w:ascii="Trebuchet MS" w:hAnsi="Trebuchet MS"/>
          <w:b/>
          <w:noProof/>
          <w:color w:val="000000" w:themeColor="text1"/>
          <w:sz w:val="22"/>
          <w:szCs w:val="22"/>
        </w:rPr>
        <w:t xml:space="preserve"> Visual </w:t>
      </w:r>
      <w:r w:rsidR="002E0882" w:rsidRPr="00E55DA4">
        <w:rPr>
          <w:rFonts w:ascii="Trebuchet MS" w:hAnsi="Trebuchet MS"/>
          <w:b/>
          <w:noProof/>
          <w:color w:val="000000" w:themeColor="text1"/>
          <w:sz w:val="22"/>
          <w:szCs w:val="22"/>
        </w:rPr>
        <w:t>Equipment</w:t>
      </w:r>
      <w:r w:rsidR="002B6C9F" w:rsidRPr="00E55DA4">
        <w:rPr>
          <w:rFonts w:ascii="Trebuchet MS" w:hAnsi="Trebuchet MS"/>
          <w:b/>
          <w:noProof/>
          <w:color w:val="000000" w:themeColor="text1"/>
          <w:sz w:val="22"/>
          <w:szCs w:val="22"/>
        </w:rPr>
        <w:t xml:space="preserve"> </w:t>
      </w:r>
      <w:r w:rsidR="00C04E2F" w:rsidRPr="00E55DA4">
        <w:rPr>
          <w:rFonts w:ascii="Trebuchet MS" w:hAnsi="Trebuchet MS"/>
          <w:b/>
          <w:noProof/>
          <w:color w:val="000000" w:themeColor="text1"/>
          <w:sz w:val="22"/>
          <w:szCs w:val="22"/>
        </w:rPr>
        <w:t>to the Commonwealth Secretariat</w:t>
      </w:r>
    </w:p>
    <w:p w14:paraId="776D484D" w14:textId="77777777" w:rsidR="003F5453" w:rsidRPr="00E55DA4" w:rsidRDefault="003F5453" w:rsidP="00CC2BBB">
      <w:pPr>
        <w:rPr>
          <w:rFonts w:ascii="Trebuchet MS" w:hAnsi="Trebuchet MS"/>
          <w:noProof/>
          <w:color w:val="000000" w:themeColor="text1"/>
          <w:sz w:val="22"/>
          <w:szCs w:val="22"/>
        </w:rPr>
      </w:pPr>
    </w:p>
    <w:p w14:paraId="367BA031" w14:textId="494F9177" w:rsidR="00C04E2F" w:rsidRPr="00E55DA4" w:rsidRDefault="00CB0FF3" w:rsidP="00CC2BBB">
      <w:pPr>
        <w:rPr>
          <w:rFonts w:ascii="Trebuchet MS" w:hAnsi="Trebuchet MS"/>
          <w:b/>
          <w:noProof/>
          <w:color w:val="000000" w:themeColor="text1"/>
          <w:sz w:val="22"/>
          <w:szCs w:val="22"/>
        </w:rPr>
      </w:pPr>
      <w:r>
        <w:rPr>
          <w:rFonts w:ascii="Trebuchet MS" w:hAnsi="Trebuchet MS"/>
          <w:b/>
          <w:noProof/>
          <w:color w:val="000000" w:themeColor="text1"/>
          <w:sz w:val="22"/>
          <w:szCs w:val="22"/>
        </w:rPr>
        <w:t>April</w:t>
      </w:r>
      <w:r w:rsidR="002B6C9F" w:rsidRPr="00E55DA4">
        <w:rPr>
          <w:rFonts w:ascii="Trebuchet MS" w:hAnsi="Trebuchet MS"/>
          <w:b/>
          <w:noProof/>
          <w:color w:val="000000" w:themeColor="text1"/>
          <w:sz w:val="22"/>
          <w:szCs w:val="22"/>
        </w:rPr>
        <w:t xml:space="preserve"> 2019</w:t>
      </w:r>
    </w:p>
    <w:p w14:paraId="3FBD5922" w14:textId="77777777" w:rsidR="00C04E2F" w:rsidRPr="00E55DA4" w:rsidRDefault="00C04E2F" w:rsidP="00CC2BBB">
      <w:pPr>
        <w:rPr>
          <w:rFonts w:ascii="Trebuchet MS" w:hAnsi="Trebuchet MS"/>
          <w:b/>
          <w:noProof/>
          <w:color w:val="000000" w:themeColor="text1"/>
          <w:sz w:val="22"/>
          <w:szCs w:val="22"/>
        </w:rPr>
      </w:pPr>
    </w:p>
    <w:p w14:paraId="5E114551" w14:textId="77777777" w:rsidR="00C04E2F" w:rsidRPr="00E55DA4" w:rsidRDefault="00C04E2F" w:rsidP="00CC2BBB">
      <w:pPr>
        <w:rPr>
          <w:rFonts w:ascii="Trebuchet MS" w:hAnsi="Trebuchet MS"/>
          <w:b/>
          <w:noProof/>
          <w:color w:val="000000" w:themeColor="text1"/>
          <w:sz w:val="22"/>
          <w:szCs w:val="22"/>
        </w:rPr>
      </w:pPr>
    </w:p>
    <w:p w14:paraId="579D17B4" w14:textId="77777777" w:rsidR="009E7CB8" w:rsidRPr="00E55DA4" w:rsidRDefault="009E7CB8" w:rsidP="00CC2BBB">
      <w:pPr>
        <w:rPr>
          <w:rFonts w:ascii="Trebuchet MS" w:hAnsi="Trebuchet MS"/>
          <w:b/>
          <w:noProof/>
          <w:color w:val="000000" w:themeColor="text1"/>
          <w:sz w:val="22"/>
          <w:szCs w:val="22"/>
        </w:rPr>
      </w:pPr>
    </w:p>
    <w:p w14:paraId="40A34815" w14:textId="77777777" w:rsidR="009E7CB8" w:rsidRPr="00E55DA4" w:rsidRDefault="009E7CB8" w:rsidP="00CC2BBB">
      <w:pPr>
        <w:rPr>
          <w:rFonts w:ascii="Trebuchet MS" w:hAnsi="Trebuchet MS"/>
          <w:b/>
          <w:noProof/>
          <w:color w:val="000000" w:themeColor="text1"/>
          <w:sz w:val="22"/>
          <w:szCs w:val="22"/>
        </w:rPr>
      </w:pPr>
    </w:p>
    <w:p w14:paraId="5311127D" w14:textId="77777777" w:rsidR="008C1453" w:rsidRPr="00E55DA4" w:rsidRDefault="008C1453" w:rsidP="00CC2BBB">
      <w:pPr>
        <w:rPr>
          <w:rFonts w:ascii="Trebuchet MS" w:hAnsi="Trebuchet MS"/>
          <w:b/>
          <w:noProof/>
          <w:color w:val="000000" w:themeColor="text1"/>
          <w:sz w:val="22"/>
          <w:szCs w:val="22"/>
        </w:rPr>
      </w:pPr>
    </w:p>
    <w:p w14:paraId="50FF1C7A" w14:textId="77777777" w:rsidR="008C1453" w:rsidRPr="00E55DA4" w:rsidRDefault="008C1453" w:rsidP="00CC2BBB">
      <w:pPr>
        <w:rPr>
          <w:rFonts w:ascii="Trebuchet MS" w:hAnsi="Trebuchet MS"/>
          <w:b/>
          <w:noProof/>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47"/>
      </w:tblGrid>
      <w:tr w:rsidR="005E3907" w:rsidRPr="001A0A82" w14:paraId="034B405A" w14:textId="77777777" w:rsidTr="005E3907">
        <w:tc>
          <w:tcPr>
            <w:tcW w:w="3544" w:type="dxa"/>
          </w:tcPr>
          <w:p w14:paraId="65F450B4" w14:textId="77777777" w:rsidR="005E3907" w:rsidRPr="00E55DA4" w:rsidRDefault="00C04E2F" w:rsidP="00CC2BBB">
            <w:pPr>
              <w:rPr>
                <w:rFonts w:ascii="Trebuchet MS" w:hAnsi="Trebuchet MS"/>
                <w:b/>
                <w:noProof/>
                <w:sz w:val="22"/>
                <w:szCs w:val="22"/>
              </w:rPr>
            </w:pPr>
            <w:r w:rsidRPr="00E55DA4">
              <w:rPr>
                <w:rFonts w:ascii="Trebuchet MS" w:hAnsi="Trebuchet MS"/>
                <w:b/>
                <w:noProof/>
                <w:sz w:val="22"/>
                <w:szCs w:val="22"/>
              </w:rPr>
              <w:t>Reference Number:</w:t>
            </w:r>
          </w:p>
        </w:tc>
        <w:tc>
          <w:tcPr>
            <w:tcW w:w="5747" w:type="dxa"/>
          </w:tcPr>
          <w:p w14:paraId="68C9082B" w14:textId="77777777" w:rsidR="005E3907" w:rsidRPr="00E55DA4" w:rsidRDefault="001E04C3" w:rsidP="00CC2BBB">
            <w:pPr>
              <w:rPr>
                <w:rFonts w:ascii="Trebuchet MS" w:hAnsi="Trebuchet MS"/>
                <w:b/>
                <w:noProof/>
                <w:sz w:val="22"/>
                <w:szCs w:val="22"/>
              </w:rPr>
            </w:pPr>
            <w:r w:rsidRPr="00E55DA4">
              <w:rPr>
                <w:rFonts w:ascii="Trebuchet MS" w:hAnsi="Trebuchet MS"/>
                <w:b/>
                <w:noProof/>
                <w:sz w:val="22"/>
                <w:szCs w:val="22"/>
              </w:rPr>
              <w:t>462</w:t>
            </w:r>
            <w:r w:rsidR="003F14FB" w:rsidRPr="00E55DA4">
              <w:rPr>
                <w:rFonts w:ascii="Trebuchet MS" w:hAnsi="Trebuchet MS"/>
                <w:b/>
                <w:noProof/>
                <w:sz w:val="22"/>
                <w:szCs w:val="22"/>
              </w:rPr>
              <w:t>-201</w:t>
            </w:r>
            <w:r w:rsidRPr="00E55DA4">
              <w:rPr>
                <w:rFonts w:ascii="Trebuchet MS" w:hAnsi="Trebuchet MS"/>
                <w:b/>
                <w:noProof/>
                <w:sz w:val="22"/>
                <w:szCs w:val="22"/>
              </w:rPr>
              <w:t>9</w:t>
            </w:r>
          </w:p>
        </w:tc>
      </w:tr>
      <w:tr w:rsidR="00C04E2F" w:rsidRPr="001A0A82" w14:paraId="506166C8" w14:textId="77777777" w:rsidTr="005E3907">
        <w:tc>
          <w:tcPr>
            <w:tcW w:w="3544" w:type="dxa"/>
          </w:tcPr>
          <w:p w14:paraId="78F0714B" w14:textId="77777777" w:rsidR="00C04E2F" w:rsidRPr="00E55DA4" w:rsidRDefault="00C04E2F" w:rsidP="00CC2BBB">
            <w:pPr>
              <w:rPr>
                <w:rFonts w:ascii="Trebuchet MS" w:hAnsi="Trebuchet MS"/>
                <w:b/>
                <w:noProof/>
                <w:sz w:val="22"/>
                <w:szCs w:val="22"/>
              </w:rPr>
            </w:pPr>
          </w:p>
        </w:tc>
        <w:tc>
          <w:tcPr>
            <w:tcW w:w="5747" w:type="dxa"/>
          </w:tcPr>
          <w:p w14:paraId="3B3737B8" w14:textId="77777777" w:rsidR="00C04E2F" w:rsidRPr="00E55DA4" w:rsidRDefault="00C04E2F" w:rsidP="00CC2BBB">
            <w:pPr>
              <w:rPr>
                <w:rFonts w:ascii="Trebuchet MS" w:hAnsi="Trebuchet MS"/>
                <w:b/>
                <w:noProof/>
                <w:sz w:val="22"/>
                <w:szCs w:val="22"/>
              </w:rPr>
            </w:pPr>
          </w:p>
        </w:tc>
      </w:tr>
      <w:tr w:rsidR="00391816" w:rsidRPr="001A0A82" w14:paraId="02BE3797" w14:textId="77777777" w:rsidTr="005E3907">
        <w:tc>
          <w:tcPr>
            <w:tcW w:w="3544" w:type="dxa"/>
          </w:tcPr>
          <w:p w14:paraId="43B0F7CC" w14:textId="77777777" w:rsidR="00C04E2F" w:rsidRPr="00E55DA4" w:rsidRDefault="00C04E2F" w:rsidP="00CC2BBB">
            <w:pPr>
              <w:rPr>
                <w:rFonts w:ascii="Trebuchet MS" w:hAnsi="Trebuchet MS"/>
                <w:b/>
                <w:noProof/>
                <w:sz w:val="22"/>
                <w:szCs w:val="22"/>
              </w:rPr>
            </w:pPr>
            <w:r w:rsidRPr="00E55DA4">
              <w:rPr>
                <w:rFonts w:ascii="Trebuchet MS" w:hAnsi="Trebuchet MS"/>
                <w:b/>
                <w:noProof/>
                <w:sz w:val="22"/>
                <w:szCs w:val="22"/>
              </w:rPr>
              <w:t>Return Date:</w:t>
            </w:r>
          </w:p>
        </w:tc>
        <w:tc>
          <w:tcPr>
            <w:tcW w:w="5747" w:type="dxa"/>
          </w:tcPr>
          <w:p w14:paraId="771F3196" w14:textId="1C2CC974" w:rsidR="00844192" w:rsidRPr="00A82D54" w:rsidRDefault="00844192" w:rsidP="00720ABB">
            <w:pPr>
              <w:rPr>
                <w:rFonts w:ascii="Trebuchet MS" w:hAnsi="Trebuchet MS"/>
                <w:b/>
                <w:noProof/>
                <w:sz w:val="22"/>
                <w:szCs w:val="22"/>
              </w:rPr>
            </w:pPr>
            <w:r w:rsidRPr="00E55DA4">
              <w:rPr>
                <w:rFonts w:ascii="Trebuchet MS" w:hAnsi="Trebuchet MS"/>
                <w:b/>
                <w:noProof/>
                <w:sz w:val="22"/>
                <w:szCs w:val="22"/>
              </w:rPr>
              <w:t>Return Date –</w:t>
            </w:r>
            <w:r w:rsidR="00720ABB">
              <w:rPr>
                <w:rFonts w:ascii="Trebuchet MS" w:hAnsi="Trebuchet MS"/>
                <w:b/>
                <w:noProof/>
                <w:sz w:val="22"/>
                <w:szCs w:val="22"/>
              </w:rPr>
              <w:t xml:space="preserve"> </w:t>
            </w:r>
            <w:r w:rsidRPr="00E55DA4">
              <w:rPr>
                <w:rFonts w:ascii="Trebuchet MS" w:hAnsi="Trebuchet MS"/>
                <w:b/>
                <w:noProof/>
                <w:sz w:val="22"/>
                <w:szCs w:val="22"/>
              </w:rPr>
              <w:t xml:space="preserve">Noon on </w:t>
            </w:r>
            <w:r w:rsidR="00914230">
              <w:rPr>
                <w:rFonts w:ascii="Trebuchet MS" w:hAnsi="Trebuchet MS"/>
                <w:b/>
                <w:noProof/>
                <w:sz w:val="22"/>
                <w:szCs w:val="22"/>
              </w:rPr>
              <w:t>23</w:t>
            </w:r>
            <w:r w:rsidR="00914230" w:rsidRPr="00E55DA4">
              <w:rPr>
                <w:rFonts w:ascii="Trebuchet MS" w:hAnsi="Trebuchet MS"/>
                <w:b/>
                <w:noProof/>
                <w:sz w:val="22"/>
                <w:szCs w:val="22"/>
              </w:rPr>
              <w:t xml:space="preserve"> </w:t>
            </w:r>
            <w:r w:rsidR="00565830" w:rsidRPr="00E55DA4">
              <w:rPr>
                <w:rFonts w:ascii="Trebuchet MS" w:hAnsi="Trebuchet MS"/>
                <w:b/>
                <w:noProof/>
                <w:sz w:val="22"/>
                <w:szCs w:val="22"/>
              </w:rPr>
              <w:t>April</w:t>
            </w:r>
            <w:r w:rsidRPr="00A82D54">
              <w:rPr>
                <w:rFonts w:ascii="Trebuchet MS" w:hAnsi="Trebuchet MS"/>
                <w:b/>
                <w:noProof/>
                <w:sz w:val="22"/>
                <w:szCs w:val="22"/>
              </w:rPr>
              <w:t xml:space="preserve"> 201</w:t>
            </w:r>
            <w:r w:rsidR="00565830" w:rsidRPr="00A82D54">
              <w:rPr>
                <w:rFonts w:ascii="Trebuchet MS" w:hAnsi="Trebuchet MS"/>
                <w:b/>
                <w:noProof/>
                <w:sz w:val="22"/>
                <w:szCs w:val="22"/>
              </w:rPr>
              <w:t>9</w:t>
            </w:r>
          </w:p>
        </w:tc>
      </w:tr>
      <w:tr w:rsidR="005E3907" w:rsidRPr="001A0A82" w14:paraId="36866D7C" w14:textId="77777777" w:rsidTr="00015B82">
        <w:trPr>
          <w:trHeight w:val="80"/>
        </w:trPr>
        <w:tc>
          <w:tcPr>
            <w:tcW w:w="3544" w:type="dxa"/>
          </w:tcPr>
          <w:p w14:paraId="56674524" w14:textId="77777777" w:rsidR="005E3907" w:rsidRPr="00E55DA4" w:rsidRDefault="005E3907" w:rsidP="00CC2BBB">
            <w:pPr>
              <w:rPr>
                <w:rFonts w:ascii="Trebuchet MS" w:hAnsi="Trebuchet MS"/>
                <w:b/>
                <w:noProof/>
                <w:sz w:val="22"/>
                <w:szCs w:val="22"/>
              </w:rPr>
            </w:pPr>
          </w:p>
        </w:tc>
        <w:tc>
          <w:tcPr>
            <w:tcW w:w="5747" w:type="dxa"/>
          </w:tcPr>
          <w:p w14:paraId="52D45324" w14:textId="77777777" w:rsidR="005E3907" w:rsidRPr="00E55DA4" w:rsidRDefault="005E3907" w:rsidP="00CC2BBB">
            <w:pPr>
              <w:rPr>
                <w:rFonts w:ascii="Trebuchet MS" w:hAnsi="Trebuchet MS"/>
                <w:b/>
                <w:noProof/>
                <w:sz w:val="22"/>
                <w:szCs w:val="22"/>
              </w:rPr>
            </w:pPr>
          </w:p>
        </w:tc>
      </w:tr>
      <w:tr w:rsidR="005E3907" w:rsidRPr="001A0A82" w14:paraId="383975AC" w14:textId="77777777" w:rsidTr="005E3907">
        <w:tc>
          <w:tcPr>
            <w:tcW w:w="3544" w:type="dxa"/>
          </w:tcPr>
          <w:p w14:paraId="5E230CFB" w14:textId="77777777" w:rsidR="005E3907" w:rsidRPr="00E55DA4" w:rsidRDefault="00565830" w:rsidP="00CC2BBB">
            <w:pPr>
              <w:rPr>
                <w:rFonts w:ascii="Trebuchet MS" w:hAnsi="Trebuchet MS"/>
                <w:b/>
                <w:noProof/>
                <w:sz w:val="22"/>
                <w:szCs w:val="22"/>
              </w:rPr>
            </w:pPr>
            <w:r w:rsidRPr="00E55DA4">
              <w:rPr>
                <w:rFonts w:ascii="Trebuchet MS" w:hAnsi="Trebuchet MS"/>
                <w:b/>
                <w:noProof/>
                <w:sz w:val="22"/>
                <w:szCs w:val="22"/>
              </w:rPr>
              <w:t xml:space="preserve">Estimated </w:t>
            </w:r>
            <w:r w:rsidR="005E3907" w:rsidRPr="00E55DA4">
              <w:rPr>
                <w:rFonts w:ascii="Trebuchet MS" w:hAnsi="Trebuchet MS"/>
                <w:b/>
                <w:noProof/>
                <w:sz w:val="22"/>
                <w:szCs w:val="22"/>
              </w:rPr>
              <w:t>Contract Award:</w:t>
            </w:r>
            <w:r w:rsidR="005E3907" w:rsidRPr="00E55DA4">
              <w:rPr>
                <w:rFonts w:ascii="Trebuchet MS" w:hAnsi="Trebuchet MS"/>
                <w:b/>
                <w:noProof/>
                <w:sz w:val="22"/>
                <w:szCs w:val="22"/>
              </w:rPr>
              <w:tab/>
            </w:r>
          </w:p>
        </w:tc>
        <w:tc>
          <w:tcPr>
            <w:tcW w:w="5747" w:type="dxa"/>
          </w:tcPr>
          <w:p w14:paraId="01B5D859" w14:textId="4B4BF71A" w:rsidR="005E3907" w:rsidRPr="00A82D54" w:rsidRDefault="00A758F2" w:rsidP="00CC2BBB">
            <w:pPr>
              <w:rPr>
                <w:rFonts w:ascii="Trebuchet MS" w:hAnsi="Trebuchet MS"/>
                <w:b/>
                <w:noProof/>
                <w:sz w:val="22"/>
                <w:szCs w:val="22"/>
              </w:rPr>
            </w:pPr>
            <w:r>
              <w:rPr>
                <w:rFonts w:ascii="Trebuchet MS" w:hAnsi="Trebuchet MS"/>
                <w:b/>
                <w:noProof/>
                <w:sz w:val="22"/>
                <w:szCs w:val="22"/>
              </w:rPr>
              <w:t xml:space="preserve">June </w:t>
            </w:r>
            <w:r w:rsidR="00CC2BBB" w:rsidRPr="00E55DA4">
              <w:rPr>
                <w:rFonts w:ascii="Trebuchet MS" w:hAnsi="Trebuchet MS"/>
                <w:b/>
                <w:noProof/>
                <w:sz w:val="22"/>
                <w:szCs w:val="22"/>
              </w:rPr>
              <w:t>201</w:t>
            </w:r>
            <w:r w:rsidR="00565830" w:rsidRPr="00A82D54">
              <w:rPr>
                <w:rFonts w:ascii="Trebuchet MS" w:hAnsi="Trebuchet MS"/>
                <w:b/>
                <w:noProof/>
                <w:sz w:val="22"/>
                <w:szCs w:val="22"/>
              </w:rPr>
              <w:t>9</w:t>
            </w:r>
          </w:p>
        </w:tc>
      </w:tr>
      <w:tr w:rsidR="005E3907" w:rsidRPr="001A0A82" w14:paraId="7B7B3417" w14:textId="77777777" w:rsidTr="005E3907">
        <w:tc>
          <w:tcPr>
            <w:tcW w:w="3544" w:type="dxa"/>
          </w:tcPr>
          <w:p w14:paraId="0F6408D4" w14:textId="77777777" w:rsidR="005E3907" w:rsidRPr="00E55DA4" w:rsidRDefault="005E3907" w:rsidP="00CC2BBB">
            <w:pPr>
              <w:rPr>
                <w:rFonts w:ascii="Trebuchet MS" w:hAnsi="Trebuchet MS"/>
                <w:b/>
                <w:noProof/>
                <w:sz w:val="22"/>
                <w:szCs w:val="22"/>
              </w:rPr>
            </w:pPr>
          </w:p>
        </w:tc>
        <w:tc>
          <w:tcPr>
            <w:tcW w:w="5747" w:type="dxa"/>
          </w:tcPr>
          <w:p w14:paraId="0BB3601F" w14:textId="77777777" w:rsidR="005E3907" w:rsidRPr="00E55DA4" w:rsidRDefault="005E3907" w:rsidP="00CC2BBB">
            <w:pPr>
              <w:rPr>
                <w:rFonts w:ascii="Trebuchet MS" w:hAnsi="Trebuchet MS"/>
                <w:b/>
                <w:noProof/>
                <w:sz w:val="22"/>
                <w:szCs w:val="22"/>
              </w:rPr>
            </w:pPr>
          </w:p>
        </w:tc>
      </w:tr>
      <w:tr w:rsidR="00391816" w:rsidRPr="001A0A82" w14:paraId="573492B8" w14:textId="77777777" w:rsidTr="005E3907">
        <w:tc>
          <w:tcPr>
            <w:tcW w:w="3544" w:type="dxa"/>
          </w:tcPr>
          <w:p w14:paraId="408A445A" w14:textId="77777777" w:rsidR="005E3907" w:rsidRPr="00E55DA4" w:rsidRDefault="00C04E2F" w:rsidP="00CC2BBB">
            <w:pPr>
              <w:rPr>
                <w:rFonts w:ascii="Trebuchet MS" w:hAnsi="Trebuchet MS"/>
                <w:b/>
                <w:noProof/>
                <w:sz w:val="22"/>
                <w:szCs w:val="22"/>
              </w:rPr>
            </w:pPr>
            <w:r w:rsidRPr="00E55DA4">
              <w:rPr>
                <w:rFonts w:ascii="Trebuchet MS" w:hAnsi="Trebuchet MS"/>
                <w:b/>
                <w:noProof/>
                <w:sz w:val="22"/>
                <w:szCs w:val="22"/>
              </w:rPr>
              <w:t>Contact Email</w:t>
            </w:r>
            <w:r w:rsidR="005E3907" w:rsidRPr="00E55DA4">
              <w:rPr>
                <w:rFonts w:ascii="Trebuchet MS" w:hAnsi="Trebuchet MS"/>
                <w:b/>
                <w:noProof/>
                <w:sz w:val="22"/>
                <w:szCs w:val="22"/>
              </w:rPr>
              <w:t>:</w:t>
            </w:r>
          </w:p>
        </w:tc>
        <w:tc>
          <w:tcPr>
            <w:tcW w:w="5747" w:type="dxa"/>
          </w:tcPr>
          <w:p w14:paraId="56AFEB4F" w14:textId="78FF42AD" w:rsidR="005E3907" w:rsidRDefault="00D516C0" w:rsidP="00CC2BBB">
            <w:pPr>
              <w:rPr>
                <w:rFonts w:ascii="Trebuchet MS" w:hAnsi="Trebuchet MS"/>
                <w:b/>
                <w:noProof/>
                <w:sz w:val="22"/>
                <w:szCs w:val="22"/>
              </w:rPr>
            </w:pPr>
            <w:hyperlink r:id="rId11" w:history="1">
              <w:r w:rsidRPr="00B75483">
                <w:rPr>
                  <w:rStyle w:val="Hyperlink"/>
                  <w:rFonts w:ascii="Trebuchet MS" w:hAnsi="Trebuchet MS"/>
                  <w:b/>
                  <w:noProof/>
                  <w:sz w:val="22"/>
                  <w:szCs w:val="22"/>
                </w:rPr>
                <w:t>procurement@commonwealth.int</w:t>
              </w:r>
            </w:hyperlink>
          </w:p>
          <w:p w14:paraId="136CFD0D" w14:textId="11AA8B55" w:rsidR="00D516C0" w:rsidRPr="00E55DA4" w:rsidRDefault="00D516C0" w:rsidP="00CC2BBB">
            <w:pPr>
              <w:rPr>
                <w:rFonts w:ascii="Trebuchet MS" w:hAnsi="Trebuchet MS"/>
                <w:b/>
                <w:noProof/>
                <w:sz w:val="22"/>
                <w:szCs w:val="22"/>
              </w:rPr>
            </w:pPr>
          </w:p>
        </w:tc>
      </w:tr>
    </w:tbl>
    <w:p w14:paraId="16ED8320" w14:textId="77777777" w:rsidR="00E4519B" w:rsidRPr="00E55DA4" w:rsidRDefault="00E4519B" w:rsidP="00CC2BBB">
      <w:pPr>
        <w:rPr>
          <w:rFonts w:ascii="Trebuchet MS" w:hAnsi="Trebuchet MS"/>
          <w:b/>
          <w:noProof/>
          <w:color w:val="000000" w:themeColor="text1"/>
          <w:sz w:val="22"/>
          <w:szCs w:val="22"/>
        </w:rPr>
      </w:pPr>
    </w:p>
    <w:p w14:paraId="30CC13C7" w14:textId="77777777" w:rsidR="005E3907" w:rsidRPr="00E55DA4" w:rsidRDefault="005E3907" w:rsidP="00CC2BBB">
      <w:pPr>
        <w:overflowPunct/>
        <w:autoSpaceDE/>
        <w:autoSpaceDN/>
        <w:adjustRightInd/>
        <w:textAlignment w:val="auto"/>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br w:type="page"/>
      </w:r>
    </w:p>
    <w:p w14:paraId="201F9921" w14:textId="46BEA66D" w:rsidR="00BD5950" w:rsidRPr="00E55DA4" w:rsidRDefault="00BD5950" w:rsidP="00CC2BBB">
      <w:pPr>
        <w:rPr>
          <w:rFonts w:ascii="Trebuchet MS" w:hAnsi="Trebuchet MS"/>
          <w:b/>
          <w:noProof/>
          <w:color w:val="000000" w:themeColor="text1"/>
          <w:sz w:val="22"/>
          <w:szCs w:val="22"/>
        </w:rPr>
      </w:pPr>
      <w:r w:rsidRPr="00E55DA4">
        <w:rPr>
          <w:rFonts w:ascii="Trebuchet MS" w:hAnsi="Trebuchet MS"/>
          <w:b/>
          <w:noProof/>
          <w:color w:val="000000" w:themeColor="text1"/>
          <w:sz w:val="22"/>
          <w:szCs w:val="22"/>
        </w:rPr>
        <w:lastRenderedPageBreak/>
        <w:t>Contents</w:t>
      </w:r>
    </w:p>
    <w:p w14:paraId="1B037473" w14:textId="0529FB79" w:rsidR="00ED15E3" w:rsidRPr="00A82D54" w:rsidRDefault="00ED15E3" w:rsidP="00CC2BBB">
      <w:pPr>
        <w:rPr>
          <w:rFonts w:ascii="Trebuchet MS" w:hAnsi="Trebuchet MS"/>
          <w:b/>
          <w:noProof/>
          <w:color w:val="000000" w:themeColor="text1"/>
          <w:sz w:val="22"/>
          <w:szCs w:val="22"/>
        </w:rPr>
      </w:pPr>
    </w:p>
    <w:p w14:paraId="36A101F6" w14:textId="110F0B31" w:rsidR="00ED15E3" w:rsidRPr="00A82D54" w:rsidRDefault="00ED15E3" w:rsidP="00CC2BBB">
      <w:pPr>
        <w:rPr>
          <w:rFonts w:ascii="Trebuchet MS" w:hAnsi="Trebuchet MS"/>
          <w:noProof/>
          <w:color w:val="000000" w:themeColor="text1"/>
          <w:sz w:val="22"/>
          <w:szCs w:val="22"/>
        </w:rPr>
      </w:pPr>
    </w:p>
    <w:tbl>
      <w:tblPr>
        <w:tblStyle w:val="TableGrid"/>
        <w:tblW w:w="0" w:type="auto"/>
        <w:tblLook w:val="04A0" w:firstRow="1" w:lastRow="0" w:firstColumn="1" w:lastColumn="0" w:noHBand="0" w:noVBand="1"/>
      </w:tblPr>
      <w:tblGrid>
        <w:gridCol w:w="3097"/>
        <w:gridCol w:w="3097"/>
        <w:gridCol w:w="3097"/>
      </w:tblGrid>
      <w:tr w:rsidR="00ED15E3" w:rsidRPr="00F90027" w14:paraId="1E195CAE" w14:textId="77777777" w:rsidTr="00ED15E3">
        <w:tc>
          <w:tcPr>
            <w:tcW w:w="3097" w:type="dxa"/>
          </w:tcPr>
          <w:p w14:paraId="1D678F70" w14:textId="66CA7F80" w:rsidR="00ED15E3" w:rsidRPr="00F90027" w:rsidRDefault="00ED15E3" w:rsidP="00CC2BBB">
            <w:pPr>
              <w:rPr>
                <w:rFonts w:ascii="Trebuchet MS" w:hAnsi="Trebuchet MS"/>
                <w:b/>
                <w:noProof/>
                <w:color w:val="000000" w:themeColor="text1"/>
                <w:sz w:val="22"/>
                <w:szCs w:val="22"/>
              </w:rPr>
            </w:pPr>
            <w:r w:rsidRPr="00F90027">
              <w:rPr>
                <w:rFonts w:ascii="Trebuchet MS" w:hAnsi="Trebuchet MS"/>
                <w:b/>
                <w:noProof/>
                <w:color w:val="000000" w:themeColor="text1"/>
                <w:sz w:val="22"/>
                <w:szCs w:val="22"/>
              </w:rPr>
              <w:t>Section</w:t>
            </w:r>
          </w:p>
        </w:tc>
        <w:tc>
          <w:tcPr>
            <w:tcW w:w="3097" w:type="dxa"/>
          </w:tcPr>
          <w:p w14:paraId="28F66C8B" w14:textId="14794B22" w:rsidR="00ED15E3" w:rsidRPr="00F90027" w:rsidRDefault="00ED15E3" w:rsidP="00CC2BBB">
            <w:pPr>
              <w:rPr>
                <w:rFonts w:ascii="Trebuchet MS" w:hAnsi="Trebuchet MS"/>
                <w:b/>
                <w:noProof/>
                <w:color w:val="000000" w:themeColor="text1"/>
                <w:sz w:val="22"/>
                <w:szCs w:val="22"/>
              </w:rPr>
            </w:pPr>
            <w:r w:rsidRPr="00F90027">
              <w:rPr>
                <w:rFonts w:ascii="Trebuchet MS" w:hAnsi="Trebuchet MS"/>
                <w:b/>
                <w:noProof/>
                <w:color w:val="000000" w:themeColor="text1"/>
                <w:sz w:val="22"/>
                <w:szCs w:val="22"/>
              </w:rPr>
              <w:t>Action</w:t>
            </w:r>
          </w:p>
        </w:tc>
        <w:tc>
          <w:tcPr>
            <w:tcW w:w="3097" w:type="dxa"/>
          </w:tcPr>
          <w:p w14:paraId="10AED476" w14:textId="139258C9" w:rsidR="00ED15E3" w:rsidRPr="00F90027" w:rsidRDefault="00ED15E3" w:rsidP="00CC2BBB">
            <w:pPr>
              <w:rPr>
                <w:rFonts w:ascii="Trebuchet MS" w:hAnsi="Trebuchet MS"/>
                <w:b/>
                <w:noProof/>
                <w:color w:val="000000" w:themeColor="text1"/>
                <w:sz w:val="22"/>
                <w:szCs w:val="22"/>
              </w:rPr>
            </w:pPr>
            <w:r w:rsidRPr="00F90027">
              <w:rPr>
                <w:rFonts w:ascii="Trebuchet MS" w:hAnsi="Trebuchet MS"/>
                <w:b/>
                <w:noProof/>
                <w:color w:val="000000" w:themeColor="text1"/>
                <w:sz w:val="22"/>
                <w:szCs w:val="22"/>
              </w:rPr>
              <w:t>Page</w:t>
            </w:r>
            <w:r w:rsidR="00826A78" w:rsidRPr="00F90027">
              <w:rPr>
                <w:rFonts w:ascii="Trebuchet MS" w:hAnsi="Trebuchet MS"/>
                <w:b/>
                <w:noProof/>
                <w:color w:val="000000" w:themeColor="text1"/>
                <w:sz w:val="22"/>
                <w:szCs w:val="22"/>
              </w:rPr>
              <w:t>(s)</w:t>
            </w:r>
          </w:p>
        </w:tc>
      </w:tr>
      <w:tr w:rsidR="00ED15E3" w:rsidRPr="00F90027" w14:paraId="4B31BDF1" w14:textId="77777777" w:rsidTr="00ED15E3">
        <w:tc>
          <w:tcPr>
            <w:tcW w:w="3097" w:type="dxa"/>
          </w:tcPr>
          <w:p w14:paraId="4E054053" w14:textId="3AC44A98" w:rsidR="00ED15E3" w:rsidRPr="00F90027" w:rsidRDefault="00ED15E3"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Introduction</w:t>
            </w:r>
          </w:p>
        </w:tc>
        <w:tc>
          <w:tcPr>
            <w:tcW w:w="3097" w:type="dxa"/>
          </w:tcPr>
          <w:p w14:paraId="3A818413" w14:textId="401FF454" w:rsidR="00ED15E3" w:rsidRPr="00F90027" w:rsidRDefault="00ED15E3"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15B4912A" w14:textId="078AABEC" w:rsidR="00ED15E3" w:rsidRPr="00F90027" w:rsidRDefault="00ED15E3"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p>
        </w:tc>
      </w:tr>
      <w:tr w:rsidR="00ED15E3" w:rsidRPr="00F90027" w14:paraId="402695D9" w14:textId="77777777" w:rsidTr="00ED15E3">
        <w:tc>
          <w:tcPr>
            <w:tcW w:w="3097" w:type="dxa"/>
          </w:tcPr>
          <w:p w14:paraId="4E509D8B" w14:textId="01EE1602" w:rsidR="00ED15E3" w:rsidRPr="00F90027" w:rsidRDefault="00ED15E3"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Purpose</w:t>
            </w:r>
          </w:p>
        </w:tc>
        <w:tc>
          <w:tcPr>
            <w:tcW w:w="3097" w:type="dxa"/>
          </w:tcPr>
          <w:p w14:paraId="05B8B2EB" w14:textId="40F17C4C" w:rsidR="00ED15E3" w:rsidRPr="00F90027" w:rsidRDefault="00ED15E3"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19B4978C" w14:textId="4FB7830F" w:rsidR="00ED15E3"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p>
        </w:tc>
      </w:tr>
      <w:tr w:rsidR="00ED15E3" w:rsidRPr="00F90027" w14:paraId="39B88688" w14:textId="77777777" w:rsidTr="00ED15E3">
        <w:tc>
          <w:tcPr>
            <w:tcW w:w="3097" w:type="dxa"/>
          </w:tcPr>
          <w:p w14:paraId="234F8452" w14:textId="1AC0E76B" w:rsidR="00ED15E3" w:rsidRPr="00F90027" w:rsidRDefault="00ED15E3"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Tender Time</w:t>
            </w:r>
            <w:r w:rsidR="0066373D" w:rsidRPr="00F90027">
              <w:rPr>
                <w:rFonts w:ascii="Trebuchet MS" w:hAnsi="Trebuchet MS"/>
                <w:noProof/>
                <w:color w:val="000000" w:themeColor="text1"/>
              </w:rPr>
              <w:t xml:space="preserve">table </w:t>
            </w:r>
          </w:p>
        </w:tc>
        <w:tc>
          <w:tcPr>
            <w:tcW w:w="3097" w:type="dxa"/>
          </w:tcPr>
          <w:p w14:paraId="3C93F323" w14:textId="22E5CE4C" w:rsidR="00ED15E3" w:rsidRPr="00F90027" w:rsidRDefault="00ED15E3"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12E36C25" w14:textId="5EF2E075" w:rsidR="00ED15E3" w:rsidRPr="00F90027" w:rsidRDefault="00ED15E3"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p>
        </w:tc>
      </w:tr>
      <w:tr w:rsidR="00ED15E3" w:rsidRPr="00F90027" w14:paraId="57A79BD2" w14:textId="77777777" w:rsidTr="00ED15E3">
        <w:tc>
          <w:tcPr>
            <w:tcW w:w="3097" w:type="dxa"/>
          </w:tcPr>
          <w:p w14:paraId="770DE6FF" w14:textId="5CF6F772" w:rsidR="00ED15E3" w:rsidRPr="00F90027" w:rsidRDefault="00DE2C54"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Specification of requirements</w:t>
            </w:r>
            <w:r w:rsidR="00130751" w:rsidRPr="00F90027">
              <w:rPr>
                <w:rFonts w:ascii="Trebuchet MS" w:hAnsi="Trebuchet MS"/>
                <w:noProof/>
                <w:color w:val="000000" w:themeColor="text1"/>
              </w:rPr>
              <w:t xml:space="preserve"> (SoR)</w:t>
            </w:r>
          </w:p>
        </w:tc>
        <w:tc>
          <w:tcPr>
            <w:tcW w:w="3097" w:type="dxa"/>
          </w:tcPr>
          <w:p w14:paraId="6B63AB70" w14:textId="5ACD3D40" w:rsidR="00ED15E3" w:rsidRPr="00F90027" w:rsidRDefault="00DE2C54" w:rsidP="00DE2C54">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69B4C99E" w14:textId="4BB21BA5" w:rsidR="00ED15E3" w:rsidRPr="00F90027" w:rsidRDefault="008A267A" w:rsidP="00B0420C">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4</w:t>
            </w:r>
            <w:r w:rsidR="00B0420C" w:rsidRPr="00F90027">
              <w:rPr>
                <w:rFonts w:ascii="Trebuchet MS" w:hAnsi="Trebuchet MS"/>
                <w:noProof/>
                <w:color w:val="000000" w:themeColor="text1"/>
                <w:sz w:val="22"/>
                <w:szCs w:val="22"/>
              </w:rPr>
              <w:t xml:space="preserve"> -13</w:t>
            </w:r>
          </w:p>
        </w:tc>
      </w:tr>
      <w:tr w:rsidR="00ED15E3" w:rsidRPr="00F90027" w14:paraId="5A595440" w14:textId="77777777" w:rsidTr="00ED15E3">
        <w:tc>
          <w:tcPr>
            <w:tcW w:w="3097" w:type="dxa"/>
          </w:tcPr>
          <w:p w14:paraId="1BF19D2F" w14:textId="118F6D3F" w:rsidR="00130751" w:rsidRPr="00F90027" w:rsidRDefault="008E294C" w:rsidP="00231324">
            <w:pPr>
              <w:rPr>
                <w:rFonts w:ascii="Trebuchet MS" w:hAnsi="Trebuchet MS"/>
                <w:sz w:val="22"/>
                <w:szCs w:val="22"/>
              </w:rPr>
            </w:pPr>
            <w:r w:rsidRPr="00F90027">
              <w:rPr>
                <w:rFonts w:ascii="Trebuchet MS" w:hAnsi="Trebuchet MS"/>
                <w:noProof/>
                <w:color w:val="000000" w:themeColor="text1"/>
                <w:sz w:val="22"/>
                <w:szCs w:val="22"/>
              </w:rPr>
              <w:t xml:space="preserve">Annex </w:t>
            </w:r>
            <w:r w:rsidR="00130751" w:rsidRPr="00F90027">
              <w:rPr>
                <w:rFonts w:ascii="Trebuchet MS" w:hAnsi="Trebuchet MS"/>
                <w:noProof/>
                <w:color w:val="000000" w:themeColor="text1"/>
                <w:sz w:val="22"/>
                <w:szCs w:val="22"/>
              </w:rPr>
              <w:t>1 to the SoR</w:t>
            </w:r>
            <w:r w:rsidR="00130751" w:rsidRPr="00F90027">
              <w:rPr>
                <w:rFonts w:ascii="Trebuchet MS" w:hAnsi="Trebuchet MS"/>
                <w:sz w:val="22"/>
                <w:szCs w:val="22"/>
              </w:rPr>
              <w:t xml:space="preserve"> </w:t>
            </w:r>
          </w:p>
          <w:p w14:paraId="5411B6EE" w14:textId="04CCC605" w:rsidR="00ED15E3" w:rsidRPr="00F90027" w:rsidRDefault="00130751" w:rsidP="00864BC3">
            <w:pPr>
              <w:jc w:val="center"/>
              <w:rPr>
                <w:rFonts w:ascii="Trebuchet MS" w:hAnsi="Trebuchet MS"/>
                <w:sz w:val="22"/>
                <w:szCs w:val="22"/>
              </w:rPr>
            </w:pPr>
            <w:r w:rsidRPr="00F90027">
              <w:rPr>
                <w:rFonts w:ascii="Trebuchet MS" w:hAnsi="Trebuchet MS"/>
                <w:sz w:val="22"/>
                <w:szCs w:val="22"/>
              </w:rPr>
              <w:t xml:space="preserve"> – 2018 Sample Meetings and Events List &amp; AV Equipment requirements</w:t>
            </w:r>
          </w:p>
        </w:tc>
        <w:tc>
          <w:tcPr>
            <w:tcW w:w="3097" w:type="dxa"/>
          </w:tcPr>
          <w:p w14:paraId="46A3BB07" w14:textId="56BF9736" w:rsidR="00ED15E3" w:rsidRPr="00F90027" w:rsidRDefault="00130751"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124ACAF8" w14:textId="2D25D6B8" w:rsidR="00ED15E3" w:rsidRPr="00F90027" w:rsidRDefault="008A267A" w:rsidP="00B0420C">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1</w:t>
            </w:r>
            <w:r w:rsidR="00B0420C" w:rsidRPr="00F90027">
              <w:rPr>
                <w:rFonts w:ascii="Trebuchet MS" w:hAnsi="Trebuchet MS"/>
                <w:noProof/>
                <w:color w:val="000000" w:themeColor="text1"/>
                <w:sz w:val="22"/>
                <w:szCs w:val="22"/>
              </w:rPr>
              <w:t>4-15</w:t>
            </w:r>
          </w:p>
        </w:tc>
      </w:tr>
      <w:tr w:rsidR="00470D62" w:rsidRPr="00F90027" w14:paraId="7F60E513" w14:textId="77777777" w:rsidTr="00ED15E3">
        <w:tc>
          <w:tcPr>
            <w:tcW w:w="3097" w:type="dxa"/>
          </w:tcPr>
          <w:p w14:paraId="24164EEC" w14:textId="3DF2F997" w:rsidR="00470D62" w:rsidRPr="00F90027" w:rsidRDefault="00AF5CED"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 xml:space="preserve">Instructions </w:t>
            </w:r>
            <w:r w:rsidR="00470D62" w:rsidRPr="00F90027">
              <w:rPr>
                <w:rFonts w:ascii="Trebuchet MS" w:hAnsi="Trebuchet MS"/>
                <w:noProof/>
                <w:color w:val="000000" w:themeColor="text1"/>
              </w:rPr>
              <w:t>for Bidders</w:t>
            </w:r>
          </w:p>
        </w:tc>
        <w:tc>
          <w:tcPr>
            <w:tcW w:w="3097" w:type="dxa"/>
          </w:tcPr>
          <w:p w14:paraId="06DE7B38" w14:textId="74AE3263" w:rsidR="00470D62" w:rsidRPr="00F90027" w:rsidRDefault="0088003F"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2029D1C3" w14:textId="16C9D364" w:rsidR="00470D62"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1</w:t>
            </w:r>
            <w:r w:rsidR="00B0420C" w:rsidRPr="00F90027">
              <w:rPr>
                <w:rFonts w:ascii="Trebuchet MS" w:hAnsi="Trebuchet MS"/>
                <w:noProof/>
                <w:color w:val="000000" w:themeColor="text1"/>
                <w:sz w:val="22"/>
                <w:szCs w:val="22"/>
              </w:rPr>
              <w:t>6</w:t>
            </w:r>
          </w:p>
        </w:tc>
      </w:tr>
      <w:tr w:rsidR="00ED15E3" w:rsidRPr="00F90027" w14:paraId="5C6D24BC" w14:textId="77777777" w:rsidTr="00ED15E3">
        <w:tc>
          <w:tcPr>
            <w:tcW w:w="3097" w:type="dxa"/>
          </w:tcPr>
          <w:p w14:paraId="3001F205" w14:textId="1C5A25EF" w:rsidR="00ED15E3" w:rsidRPr="00F90027" w:rsidRDefault="0088003F"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Evaluation Process</w:t>
            </w:r>
          </w:p>
        </w:tc>
        <w:tc>
          <w:tcPr>
            <w:tcW w:w="3097" w:type="dxa"/>
          </w:tcPr>
          <w:p w14:paraId="55AE6A54" w14:textId="0B8AFD86" w:rsidR="00ED15E3" w:rsidRPr="00F90027" w:rsidRDefault="0088003F"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1F32016B" w14:textId="24AF4464" w:rsidR="00ED15E3"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1</w:t>
            </w:r>
            <w:r w:rsidR="00B0420C" w:rsidRPr="00F90027">
              <w:rPr>
                <w:rFonts w:ascii="Trebuchet MS" w:hAnsi="Trebuchet MS"/>
                <w:noProof/>
                <w:color w:val="000000" w:themeColor="text1"/>
                <w:sz w:val="22"/>
                <w:szCs w:val="22"/>
              </w:rPr>
              <w:t>7-19</w:t>
            </w:r>
          </w:p>
        </w:tc>
      </w:tr>
      <w:tr w:rsidR="00ED15E3" w:rsidRPr="00F90027" w14:paraId="19B8AF73" w14:textId="77777777" w:rsidTr="00ED15E3">
        <w:tc>
          <w:tcPr>
            <w:tcW w:w="3097" w:type="dxa"/>
          </w:tcPr>
          <w:p w14:paraId="62272958" w14:textId="6A7A87C2" w:rsidR="00ED15E3" w:rsidRPr="00F90027" w:rsidRDefault="0088174D" w:rsidP="005C09EB">
            <w:pPr>
              <w:pStyle w:val="ListParagraph"/>
              <w:numPr>
                <w:ilvl w:val="0"/>
                <w:numId w:val="15"/>
              </w:numPr>
              <w:rPr>
                <w:rFonts w:ascii="Trebuchet MS" w:hAnsi="Trebuchet MS"/>
                <w:noProof/>
                <w:color w:val="000000" w:themeColor="text1"/>
              </w:rPr>
            </w:pPr>
            <w:r w:rsidRPr="00F90027">
              <w:rPr>
                <w:rFonts w:ascii="Trebuchet MS" w:hAnsi="Trebuchet MS"/>
                <w:noProof/>
                <w:color w:val="000000" w:themeColor="text1"/>
              </w:rPr>
              <w:t>Contract Management</w:t>
            </w:r>
          </w:p>
        </w:tc>
        <w:tc>
          <w:tcPr>
            <w:tcW w:w="3097" w:type="dxa"/>
          </w:tcPr>
          <w:p w14:paraId="136A0823" w14:textId="411DFAE3" w:rsidR="00ED15E3" w:rsidRPr="00F90027" w:rsidRDefault="0088174D"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information</w:t>
            </w:r>
          </w:p>
        </w:tc>
        <w:tc>
          <w:tcPr>
            <w:tcW w:w="3097" w:type="dxa"/>
          </w:tcPr>
          <w:p w14:paraId="65C6E128" w14:textId="64450153" w:rsidR="00ED15E3" w:rsidRPr="00F90027" w:rsidRDefault="00B0420C"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19-20</w:t>
            </w:r>
          </w:p>
        </w:tc>
      </w:tr>
      <w:tr w:rsidR="0042784F" w:rsidRPr="00F90027" w14:paraId="3A26ECBA" w14:textId="77777777" w:rsidTr="00ED15E3">
        <w:tc>
          <w:tcPr>
            <w:tcW w:w="3097" w:type="dxa"/>
          </w:tcPr>
          <w:p w14:paraId="707BDDB2" w14:textId="77777777" w:rsidR="0042784F" w:rsidRPr="00F90027" w:rsidRDefault="00272B6C" w:rsidP="00CC2BBB">
            <w:pPr>
              <w:rPr>
                <w:rFonts w:ascii="Trebuchet MS" w:hAnsi="Trebuchet MS"/>
                <w:b/>
                <w:noProof/>
                <w:color w:val="000000" w:themeColor="text1"/>
                <w:sz w:val="22"/>
                <w:szCs w:val="22"/>
              </w:rPr>
            </w:pPr>
            <w:r w:rsidRPr="00F90027">
              <w:rPr>
                <w:rFonts w:ascii="Trebuchet MS" w:hAnsi="Trebuchet MS"/>
                <w:b/>
                <w:noProof/>
                <w:color w:val="000000" w:themeColor="text1"/>
                <w:sz w:val="22"/>
                <w:szCs w:val="22"/>
              </w:rPr>
              <w:t>Tender Submission Documents</w:t>
            </w:r>
          </w:p>
          <w:p w14:paraId="4BACA573" w14:textId="77777777" w:rsidR="00601F5D" w:rsidRPr="00F90027" w:rsidRDefault="00601F5D" w:rsidP="00601F5D">
            <w:pPr>
              <w:overflowPunct/>
              <w:autoSpaceDE/>
              <w:autoSpaceDN/>
              <w:adjustRightInd/>
              <w:textAlignment w:val="auto"/>
              <w:rPr>
                <w:rFonts w:ascii="Trebuchet MS" w:hAnsi="Trebuchet MS"/>
                <w:b/>
                <w:bCs/>
                <w:noProof/>
                <w:color w:val="000000" w:themeColor="text1"/>
                <w:sz w:val="22"/>
                <w:szCs w:val="22"/>
              </w:rPr>
            </w:pPr>
            <w:r w:rsidRPr="00F90027">
              <w:rPr>
                <w:rFonts w:ascii="Trebuchet MS" w:hAnsi="Trebuchet MS"/>
                <w:b/>
                <w:bCs/>
                <w:noProof/>
                <w:color w:val="000000" w:themeColor="text1"/>
                <w:sz w:val="22"/>
                <w:szCs w:val="22"/>
              </w:rPr>
              <w:t xml:space="preserve">Part 1 – Bidder Details </w:t>
            </w:r>
          </w:p>
          <w:p w14:paraId="3954099D" w14:textId="77777777" w:rsidR="00601F5D" w:rsidRPr="00F90027" w:rsidRDefault="00601F5D" w:rsidP="00601F5D">
            <w:pPr>
              <w:overflowPunct/>
              <w:autoSpaceDE/>
              <w:autoSpaceDN/>
              <w:adjustRightInd/>
              <w:textAlignment w:val="auto"/>
              <w:rPr>
                <w:rFonts w:ascii="Trebuchet MS" w:hAnsi="Trebuchet MS"/>
                <w:b/>
                <w:bCs/>
                <w:noProof/>
                <w:color w:val="000000" w:themeColor="text1"/>
                <w:sz w:val="22"/>
                <w:szCs w:val="22"/>
              </w:rPr>
            </w:pPr>
            <w:r w:rsidRPr="00F90027">
              <w:rPr>
                <w:rFonts w:ascii="Trebuchet MS" w:hAnsi="Trebuchet MS"/>
                <w:b/>
                <w:bCs/>
                <w:noProof/>
                <w:color w:val="000000" w:themeColor="text1"/>
                <w:sz w:val="22"/>
                <w:szCs w:val="22"/>
              </w:rPr>
              <w:t xml:space="preserve">Part 2 – Selection Questionnaire (with Ethics Form attached) </w:t>
            </w:r>
          </w:p>
          <w:p w14:paraId="6801A7E5" w14:textId="056500B5" w:rsidR="00601F5D" w:rsidRPr="00F90027" w:rsidRDefault="00601F5D" w:rsidP="00601F5D">
            <w:pPr>
              <w:overflowPunct/>
              <w:autoSpaceDE/>
              <w:autoSpaceDN/>
              <w:adjustRightInd/>
              <w:textAlignment w:val="auto"/>
              <w:rPr>
                <w:rFonts w:ascii="Trebuchet MS" w:hAnsi="Trebuchet MS"/>
                <w:b/>
                <w:bCs/>
                <w:noProof/>
                <w:color w:val="000000" w:themeColor="text1"/>
                <w:sz w:val="22"/>
                <w:szCs w:val="22"/>
              </w:rPr>
            </w:pPr>
            <w:r w:rsidRPr="00F90027">
              <w:rPr>
                <w:rFonts w:ascii="Trebuchet MS" w:hAnsi="Trebuchet MS"/>
                <w:b/>
                <w:bCs/>
                <w:noProof/>
                <w:color w:val="000000" w:themeColor="text1"/>
                <w:sz w:val="22"/>
                <w:szCs w:val="22"/>
              </w:rPr>
              <w:t xml:space="preserve">Part 3 – Invitation to Tender - </w:t>
            </w:r>
            <w:r w:rsidR="00CD6382" w:rsidRPr="00F90027">
              <w:rPr>
                <w:rFonts w:ascii="Trebuchet MS" w:hAnsi="Trebuchet MS"/>
                <w:b/>
                <w:bCs/>
                <w:noProof/>
                <w:color w:val="000000" w:themeColor="text1"/>
                <w:sz w:val="22"/>
                <w:szCs w:val="22"/>
              </w:rPr>
              <w:t>Technical Questionnaire</w:t>
            </w:r>
            <w:r w:rsidRPr="00F90027">
              <w:rPr>
                <w:rFonts w:ascii="Trebuchet MS" w:hAnsi="Trebuchet MS"/>
                <w:b/>
                <w:bCs/>
                <w:noProof/>
                <w:color w:val="000000" w:themeColor="text1"/>
                <w:sz w:val="22"/>
                <w:szCs w:val="22"/>
              </w:rPr>
              <w:t xml:space="preserve"> </w:t>
            </w:r>
          </w:p>
          <w:p w14:paraId="693D7CBA" w14:textId="48396B14" w:rsidR="00601F5D" w:rsidRPr="00F90027" w:rsidRDefault="00601F5D" w:rsidP="00601F5D">
            <w:pPr>
              <w:overflowPunct/>
              <w:autoSpaceDE/>
              <w:autoSpaceDN/>
              <w:adjustRightInd/>
              <w:textAlignment w:val="auto"/>
              <w:rPr>
                <w:rFonts w:ascii="Trebuchet MS" w:hAnsi="Trebuchet MS"/>
                <w:b/>
                <w:bCs/>
                <w:noProof/>
                <w:color w:val="000000" w:themeColor="text1"/>
                <w:sz w:val="22"/>
                <w:szCs w:val="22"/>
              </w:rPr>
            </w:pPr>
            <w:r w:rsidRPr="00F90027">
              <w:rPr>
                <w:rFonts w:ascii="Trebuchet MS" w:hAnsi="Trebuchet MS"/>
                <w:b/>
                <w:bCs/>
                <w:noProof/>
                <w:color w:val="000000" w:themeColor="text1"/>
                <w:sz w:val="22"/>
                <w:szCs w:val="22"/>
              </w:rPr>
              <w:t xml:space="preserve">Part 4 – Invitation to Tender – </w:t>
            </w:r>
            <w:r w:rsidR="00115000" w:rsidRPr="00F90027">
              <w:rPr>
                <w:rFonts w:ascii="Trebuchet MS" w:hAnsi="Trebuchet MS"/>
                <w:b/>
                <w:bCs/>
                <w:noProof/>
                <w:color w:val="000000" w:themeColor="text1"/>
                <w:sz w:val="22"/>
                <w:szCs w:val="22"/>
              </w:rPr>
              <w:t xml:space="preserve">Commercial Questionnaire/ </w:t>
            </w:r>
            <w:r w:rsidR="007F1B6C" w:rsidRPr="00F90027">
              <w:rPr>
                <w:rFonts w:ascii="Trebuchet MS" w:hAnsi="Trebuchet MS"/>
                <w:b/>
                <w:bCs/>
                <w:noProof/>
                <w:color w:val="000000" w:themeColor="text1"/>
                <w:sz w:val="22"/>
                <w:szCs w:val="22"/>
              </w:rPr>
              <w:t xml:space="preserve">2A </w:t>
            </w:r>
            <w:r w:rsidR="00115000" w:rsidRPr="00F90027">
              <w:rPr>
                <w:rFonts w:ascii="Trebuchet MS" w:hAnsi="Trebuchet MS"/>
                <w:b/>
                <w:bCs/>
                <w:noProof/>
                <w:color w:val="000000" w:themeColor="text1"/>
                <w:sz w:val="22"/>
                <w:szCs w:val="22"/>
              </w:rPr>
              <w:t>Pricing Workbook</w:t>
            </w:r>
            <w:r w:rsidRPr="00F90027">
              <w:rPr>
                <w:rFonts w:ascii="Trebuchet MS" w:hAnsi="Trebuchet MS"/>
                <w:b/>
                <w:bCs/>
                <w:noProof/>
                <w:color w:val="000000" w:themeColor="text1"/>
                <w:sz w:val="22"/>
                <w:szCs w:val="22"/>
              </w:rPr>
              <w:t xml:space="preserve"> </w:t>
            </w:r>
            <w:r w:rsidR="007F1B6C" w:rsidRPr="00F90027">
              <w:rPr>
                <w:rFonts w:ascii="Trebuchet MS" w:hAnsi="Trebuchet MS"/>
                <w:b/>
                <w:bCs/>
                <w:noProof/>
                <w:color w:val="000000" w:themeColor="text1"/>
                <w:sz w:val="22"/>
                <w:szCs w:val="22"/>
              </w:rPr>
              <w:t>(under separate cover)</w:t>
            </w:r>
          </w:p>
          <w:p w14:paraId="4CF37D49" w14:textId="527EE5AA" w:rsidR="00601F5D" w:rsidRPr="00F90027" w:rsidRDefault="00601F5D" w:rsidP="00CC2BBB">
            <w:pPr>
              <w:rPr>
                <w:rFonts w:ascii="Trebuchet MS" w:hAnsi="Trebuchet MS"/>
                <w:b/>
                <w:noProof/>
                <w:color w:val="000000" w:themeColor="text1"/>
                <w:sz w:val="22"/>
                <w:szCs w:val="22"/>
              </w:rPr>
            </w:pPr>
          </w:p>
        </w:tc>
        <w:tc>
          <w:tcPr>
            <w:tcW w:w="3097" w:type="dxa"/>
          </w:tcPr>
          <w:p w14:paraId="341A27F8" w14:textId="77670C1E" w:rsidR="0042784F" w:rsidRPr="00F90027" w:rsidRDefault="00272B6C"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 xml:space="preserve">For completion </w:t>
            </w:r>
            <w:r w:rsidR="00A722AE" w:rsidRPr="00F90027">
              <w:rPr>
                <w:rFonts w:ascii="Trebuchet MS" w:hAnsi="Trebuchet MS"/>
                <w:noProof/>
                <w:color w:val="000000" w:themeColor="text1"/>
                <w:sz w:val="22"/>
                <w:szCs w:val="22"/>
              </w:rPr>
              <w:t xml:space="preserve">and submission </w:t>
            </w:r>
            <w:r w:rsidRPr="00F90027">
              <w:rPr>
                <w:rFonts w:ascii="Trebuchet MS" w:hAnsi="Trebuchet MS"/>
                <w:noProof/>
                <w:color w:val="000000" w:themeColor="text1"/>
                <w:sz w:val="22"/>
                <w:szCs w:val="22"/>
              </w:rPr>
              <w:t>as part of the Tender</w:t>
            </w:r>
            <w:r w:rsidR="00D17D60" w:rsidRPr="00F90027">
              <w:rPr>
                <w:rFonts w:ascii="Trebuchet MS" w:hAnsi="Trebuchet MS"/>
                <w:noProof/>
                <w:color w:val="000000" w:themeColor="text1"/>
                <w:sz w:val="22"/>
                <w:szCs w:val="22"/>
              </w:rPr>
              <w:t xml:space="preserve"> response</w:t>
            </w:r>
          </w:p>
        </w:tc>
        <w:tc>
          <w:tcPr>
            <w:tcW w:w="3097" w:type="dxa"/>
          </w:tcPr>
          <w:p w14:paraId="6A7C35C0" w14:textId="236D3793" w:rsidR="0042784F" w:rsidRPr="00F90027" w:rsidRDefault="00B0420C"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21-31</w:t>
            </w:r>
          </w:p>
        </w:tc>
      </w:tr>
      <w:tr w:rsidR="0042784F" w:rsidRPr="00F90027" w14:paraId="549323E6" w14:textId="77777777" w:rsidTr="00ED15E3">
        <w:tc>
          <w:tcPr>
            <w:tcW w:w="3097" w:type="dxa"/>
          </w:tcPr>
          <w:p w14:paraId="36DC89AC" w14:textId="77777777" w:rsidR="00A722AE" w:rsidRPr="00F90027" w:rsidRDefault="00A722AE" w:rsidP="00CC2BBB">
            <w:pPr>
              <w:rPr>
                <w:rFonts w:ascii="Trebuchet MS" w:hAnsi="Trebuchet MS"/>
                <w:noProof/>
                <w:sz w:val="22"/>
                <w:szCs w:val="22"/>
              </w:rPr>
            </w:pPr>
            <w:r w:rsidRPr="00F90027">
              <w:rPr>
                <w:rFonts w:ascii="Trebuchet MS" w:hAnsi="Trebuchet MS"/>
                <w:noProof/>
                <w:sz w:val="22"/>
                <w:szCs w:val="22"/>
              </w:rPr>
              <w:t>Appendix 1</w:t>
            </w:r>
          </w:p>
          <w:p w14:paraId="1449FC27" w14:textId="5A70DD09" w:rsidR="0042784F" w:rsidRPr="00F90027" w:rsidRDefault="00A722AE" w:rsidP="00CC2BBB">
            <w:pPr>
              <w:rPr>
                <w:rFonts w:ascii="Trebuchet MS" w:hAnsi="Trebuchet MS"/>
                <w:noProof/>
                <w:color w:val="000000" w:themeColor="text1"/>
                <w:sz w:val="22"/>
                <w:szCs w:val="22"/>
              </w:rPr>
            </w:pPr>
            <w:r w:rsidRPr="00F90027">
              <w:rPr>
                <w:rFonts w:ascii="Trebuchet MS" w:hAnsi="Trebuchet MS"/>
                <w:noProof/>
                <w:sz w:val="22"/>
                <w:szCs w:val="22"/>
              </w:rPr>
              <w:t>Framework Agreement Standard Terms and Conditions</w:t>
            </w:r>
          </w:p>
        </w:tc>
        <w:tc>
          <w:tcPr>
            <w:tcW w:w="3097" w:type="dxa"/>
          </w:tcPr>
          <w:p w14:paraId="755B2713" w14:textId="7ED9CA21" w:rsidR="0042784F" w:rsidRPr="00F90027" w:rsidRDefault="00A722AE"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review and acceptance</w:t>
            </w:r>
          </w:p>
        </w:tc>
        <w:tc>
          <w:tcPr>
            <w:tcW w:w="3097" w:type="dxa"/>
          </w:tcPr>
          <w:p w14:paraId="44F70BF9" w14:textId="308F0818" w:rsidR="0042784F" w:rsidRPr="00F90027" w:rsidRDefault="008A267A" w:rsidP="00B0420C">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r w:rsidR="00B0420C" w:rsidRPr="00F90027">
              <w:rPr>
                <w:rFonts w:ascii="Trebuchet MS" w:hAnsi="Trebuchet MS"/>
                <w:noProof/>
                <w:color w:val="000000" w:themeColor="text1"/>
                <w:sz w:val="22"/>
                <w:szCs w:val="22"/>
              </w:rPr>
              <w:t>2</w:t>
            </w:r>
          </w:p>
        </w:tc>
      </w:tr>
      <w:tr w:rsidR="00413FD4" w:rsidRPr="00F90027" w14:paraId="0C8874D9" w14:textId="77777777" w:rsidTr="00ED15E3">
        <w:tc>
          <w:tcPr>
            <w:tcW w:w="3097" w:type="dxa"/>
          </w:tcPr>
          <w:p w14:paraId="03F1D6D0" w14:textId="59D3D829" w:rsidR="00413FD4" w:rsidRPr="00F90027" w:rsidRDefault="00467AEF" w:rsidP="00CC2BBB">
            <w:pPr>
              <w:rPr>
                <w:rFonts w:ascii="Trebuchet MS" w:hAnsi="Trebuchet MS"/>
                <w:noProof/>
                <w:sz w:val="22"/>
                <w:szCs w:val="22"/>
              </w:rPr>
            </w:pPr>
            <w:r w:rsidRPr="00F90027">
              <w:rPr>
                <w:rFonts w:ascii="Trebuchet MS" w:hAnsi="Trebuchet MS"/>
                <w:noProof/>
                <w:sz w:val="22"/>
                <w:szCs w:val="22"/>
              </w:rPr>
              <w:t>Annex 1 to Appendix 1 Legal Comments table</w:t>
            </w:r>
          </w:p>
        </w:tc>
        <w:tc>
          <w:tcPr>
            <w:tcW w:w="3097" w:type="dxa"/>
          </w:tcPr>
          <w:p w14:paraId="6FCA9578" w14:textId="2B9966E6" w:rsidR="00413FD4" w:rsidRPr="00F90027" w:rsidRDefault="00467AEF"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completion and submission as part of the Tender response</w:t>
            </w:r>
          </w:p>
        </w:tc>
        <w:tc>
          <w:tcPr>
            <w:tcW w:w="3097" w:type="dxa"/>
          </w:tcPr>
          <w:p w14:paraId="49D5075E" w14:textId="1D050375" w:rsidR="00413FD4" w:rsidRPr="00F90027" w:rsidRDefault="008A267A" w:rsidP="00B0420C">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r w:rsidR="00B0420C" w:rsidRPr="00F90027">
              <w:rPr>
                <w:rFonts w:ascii="Trebuchet MS" w:hAnsi="Trebuchet MS"/>
                <w:noProof/>
                <w:color w:val="000000" w:themeColor="text1"/>
                <w:sz w:val="22"/>
                <w:szCs w:val="22"/>
              </w:rPr>
              <w:t>3</w:t>
            </w:r>
          </w:p>
        </w:tc>
      </w:tr>
      <w:tr w:rsidR="0088003F" w:rsidRPr="00F90027" w14:paraId="5A9F6DEB" w14:textId="77777777" w:rsidTr="00ED15E3">
        <w:tc>
          <w:tcPr>
            <w:tcW w:w="3097" w:type="dxa"/>
          </w:tcPr>
          <w:p w14:paraId="585B7A81" w14:textId="606160E8" w:rsidR="0088003F" w:rsidRPr="00F90027" w:rsidRDefault="00A722AE" w:rsidP="00CC2BBB">
            <w:pPr>
              <w:rPr>
                <w:rFonts w:ascii="Trebuchet MS" w:hAnsi="Trebuchet MS"/>
                <w:noProof/>
                <w:color w:val="000000" w:themeColor="text1"/>
                <w:sz w:val="22"/>
                <w:szCs w:val="22"/>
              </w:rPr>
            </w:pPr>
            <w:r w:rsidRPr="00F90027">
              <w:rPr>
                <w:rFonts w:ascii="Trebuchet MS" w:hAnsi="Trebuchet MS"/>
                <w:noProof/>
                <w:sz w:val="22"/>
                <w:szCs w:val="22"/>
              </w:rPr>
              <w:t xml:space="preserve">Appendix 2- </w:t>
            </w:r>
            <w:r w:rsidRPr="00F90027">
              <w:rPr>
                <w:rFonts w:ascii="Trebuchet MS" w:hAnsi="Trebuchet MS"/>
                <w:noProof/>
                <w:color w:val="000000" w:themeColor="text1"/>
                <w:sz w:val="22"/>
                <w:szCs w:val="22"/>
              </w:rPr>
              <w:t xml:space="preserve">Code of </w:t>
            </w:r>
            <w:r w:rsidRPr="00F90027">
              <w:rPr>
                <w:rFonts w:ascii="Trebuchet MS" w:hAnsi="Trebuchet MS"/>
                <w:noProof/>
                <w:sz w:val="22"/>
                <w:szCs w:val="22"/>
              </w:rPr>
              <w:t>Ethics</w:t>
            </w:r>
          </w:p>
        </w:tc>
        <w:tc>
          <w:tcPr>
            <w:tcW w:w="3097" w:type="dxa"/>
          </w:tcPr>
          <w:p w14:paraId="48777E28" w14:textId="1A80277F" w:rsidR="0088003F" w:rsidRPr="00F90027" w:rsidRDefault="00A722AE"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completion and submission as part of the Tender response</w:t>
            </w:r>
          </w:p>
        </w:tc>
        <w:tc>
          <w:tcPr>
            <w:tcW w:w="3097" w:type="dxa"/>
          </w:tcPr>
          <w:p w14:paraId="2B2F8F76" w14:textId="14C6DD84" w:rsidR="0088003F"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r w:rsidR="00B0420C" w:rsidRPr="00F90027">
              <w:rPr>
                <w:rFonts w:ascii="Trebuchet MS" w:hAnsi="Trebuchet MS"/>
                <w:noProof/>
                <w:color w:val="000000" w:themeColor="text1"/>
                <w:sz w:val="22"/>
                <w:szCs w:val="22"/>
              </w:rPr>
              <w:t>4</w:t>
            </w:r>
          </w:p>
        </w:tc>
      </w:tr>
      <w:tr w:rsidR="0088003F" w:rsidRPr="00F90027" w14:paraId="4CD35492" w14:textId="77777777" w:rsidTr="00ED15E3">
        <w:tc>
          <w:tcPr>
            <w:tcW w:w="3097" w:type="dxa"/>
          </w:tcPr>
          <w:p w14:paraId="3148B839" w14:textId="33B29CE4" w:rsidR="0088003F" w:rsidRPr="00F90027" w:rsidRDefault="008E4DC4" w:rsidP="00CC2BBB">
            <w:pPr>
              <w:rPr>
                <w:rFonts w:ascii="Trebuchet MS" w:hAnsi="Trebuchet MS"/>
                <w:noProof/>
                <w:color w:val="000000" w:themeColor="text1"/>
                <w:sz w:val="22"/>
                <w:szCs w:val="22"/>
              </w:rPr>
            </w:pPr>
            <w:r w:rsidRPr="00F90027">
              <w:rPr>
                <w:rFonts w:ascii="Trebuchet MS" w:hAnsi="Trebuchet MS"/>
                <w:noProof/>
                <w:sz w:val="22"/>
                <w:szCs w:val="22"/>
              </w:rPr>
              <w:t xml:space="preserve">Appendix 3 – </w:t>
            </w:r>
            <w:r w:rsidRPr="00F90027">
              <w:rPr>
                <w:rFonts w:ascii="Trebuchet MS" w:eastAsia="Arial Unicode MS" w:hAnsi="Trebuchet MS"/>
                <w:iCs/>
                <w:noProof/>
                <w:sz w:val="22"/>
                <w:szCs w:val="22"/>
              </w:rPr>
              <w:t>Parent / Group Company Statement</w:t>
            </w:r>
          </w:p>
        </w:tc>
        <w:tc>
          <w:tcPr>
            <w:tcW w:w="3097" w:type="dxa"/>
          </w:tcPr>
          <w:p w14:paraId="4DD0331B" w14:textId="09E4D42B" w:rsidR="0088003F" w:rsidRPr="00F90027" w:rsidRDefault="008E4DC4"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completion and submission as part of the Tender response</w:t>
            </w:r>
          </w:p>
        </w:tc>
        <w:tc>
          <w:tcPr>
            <w:tcW w:w="3097" w:type="dxa"/>
          </w:tcPr>
          <w:p w14:paraId="474568D3" w14:textId="76264F19" w:rsidR="0088003F"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r w:rsidR="00B0420C" w:rsidRPr="00F90027">
              <w:rPr>
                <w:rFonts w:ascii="Trebuchet MS" w:hAnsi="Trebuchet MS"/>
                <w:noProof/>
                <w:color w:val="000000" w:themeColor="text1"/>
                <w:sz w:val="22"/>
                <w:szCs w:val="22"/>
              </w:rPr>
              <w:t>5</w:t>
            </w:r>
          </w:p>
        </w:tc>
      </w:tr>
      <w:tr w:rsidR="0088003F" w:rsidRPr="00F90027" w14:paraId="66E01E74" w14:textId="77777777" w:rsidTr="00ED15E3">
        <w:tc>
          <w:tcPr>
            <w:tcW w:w="3097" w:type="dxa"/>
          </w:tcPr>
          <w:p w14:paraId="626050C9" w14:textId="4F3EBF26" w:rsidR="0088003F" w:rsidRPr="00F90027" w:rsidRDefault="008E4DC4" w:rsidP="00CC2BBB">
            <w:pPr>
              <w:rPr>
                <w:rFonts w:ascii="Trebuchet MS" w:hAnsi="Trebuchet MS"/>
                <w:noProof/>
                <w:color w:val="000000" w:themeColor="text1"/>
                <w:sz w:val="22"/>
                <w:szCs w:val="22"/>
              </w:rPr>
            </w:pPr>
            <w:r w:rsidRPr="00F90027">
              <w:rPr>
                <w:rFonts w:ascii="Trebuchet MS" w:hAnsi="Trebuchet MS"/>
                <w:noProof/>
                <w:sz w:val="22"/>
                <w:szCs w:val="22"/>
              </w:rPr>
              <w:t xml:space="preserve">Appendix 4 – </w:t>
            </w:r>
            <w:r w:rsidRPr="00F90027">
              <w:rPr>
                <w:rFonts w:ascii="Trebuchet MS" w:eastAsia="Arial Unicode MS" w:hAnsi="Trebuchet MS"/>
                <w:iCs/>
                <w:noProof/>
                <w:sz w:val="22"/>
                <w:szCs w:val="22"/>
              </w:rPr>
              <w:t>Non-Disclosure Agreement</w:t>
            </w:r>
          </w:p>
        </w:tc>
        <w:tc>
          <w:tcPr>
            <w:tcW w:w="3097" w:type="dxa"/>
          </w:tcPr>
          <w:p w14:paraId="24081081" w14:textId="3B523FD9" w:rsidR="0088003F" w:rsidRPr="00F90027" w:rsidRDefault="008E4DC4"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For completion and submission as part of the Tender response</w:t>
            </w:r>
          </w:p>
        </w:tc>
        <w:tc>
          <w:tcPr>
            <w:tcW w:w="3097" w:type="dxa"/>
          </w:tcPr>
          <w:p w14:paraId="646DE467" w14:textId="6E04D265" w:rsidR="0088003F" w:rsidRPr="00F90027" w:rsidRDefault="008A267A" w:rsidP="00CC2BBB">
            <w:pPr>
              <w:rPr>
                <w:rFonts w:ascii="Trebuchet MS" w:hAnsi="Trebuchet MS"/>
                <w:noProof/>
                <w:color w:val="000000" w:themeColor="text1"/>
                <w:sz w:val="22"/>
                <w:szCs w:val="22"/>
              </w:rPr>
            </w:pPr>
            <w:r w:rsidRPr="00F90027">
              <w:rPr>
                <w:rFonts w:ascii="Trebuchet MS" w:hAnsi="Trebuchet MS"/>
                <w:noProof/>
                <w:color w:val="000000" w:themeColor="text1"/>
                <w:sz w:val="22"/>
                <w:szCs w:val="22"/>
              </w:rPr>
              <w:t>3</w:t>
            </w:r>
            <w:r w:rsidR="00B0420C" w:rsidRPr="00F90027">
              <w:rPr>
                <w:rFonts w:ascii="Trebuchet MS" w:hAnsi="Trebuchet MS"/>
                <w:noProof/>
                <w:color w:val="000000" w:themeColor="text1"/>
                <w:sz w:val="22"/>
                <w:szCs w:val="22"/>
              </w:rPr>
              <w:t>6-38</w:t>
            </w:r>
          </w:p>
        </w:tc>
      </w:tr>
    </w:tbl>
    <w:p w14:paraId="092D003D" w14:textId="77777777" w:rsidR="00ED15E3" w:rsidRPr="00F90027" w:rsidRDefault="00ED15E3" w:rsidP="00CC2BBB">
      <w:pPr>
        <w:rPr>
          <w:rFonts w:ascii="Trebuchet MS" w:hAnsi="Trebuchet MS"/>
          <w:noProof/>
          <w:color w:val="000000" w:themeColor="text1"/>
          <w:sz w:val="22"/>
          <w:szCs w:val="22"/>
        </w:rPr>
      </w:pPr>
    </w:p>
    <w:p w14:paraId="2A185CC8" w14:textId="1B8E6479" w:rsidR="00411CC0" w:rsidRDefault="00411CC0" w:rsidP="00B01E5E">
      <w:pPr>
        <w:pStyle w:val="Heading1"/>
        <w:numPr>
          <w:ilvl w:val="0"/>
          <w:numId w:val="0"/>
        </w:numPr>
        <w:ind w:left="360" w:hanging="360"/>
        <w:rPr>
          <w:sz w:val="22"/>
          <w:szCs w:val="22"/>
        </w:rPr>
        <w:sectPr w:rsidR="00411CC0" w:rsidSect="005E3907">
          <w:headerReference w:type="default" r:id="rId12"/>
          <w:footerReference w:type="default" r:id="rId13"/>
          <w:headerReference w:type="first" r:id="rId14"/>
          <w:footerReference w:type="first" r:id="rId15"/>
          <w:pgSz w:w="11909" w:h="16834" w:code="9"/>
          <w:pgMar w:top="482" w:right="1304" w:bottom="249" w:left="1304" w:header="0" w:footer="720" w:gutter="0"/>
          <w:cols w:space="720"/>
          <w:titlePg/>
          <w:docGrid w:linePitch="326"/>
        </w:sectPr>
      </w:pPr>
    </w:p>
    <w:p w14:paraId="18EF0A8E" w14:textId="787E7F4D" w:rsidR="005E3907" w:rsidRPr="00E55DA4" w:rsidRDefault="00C43D43" w:rsidP="00345174">
      <w:pPr>
        <w:pStyle w:val="Heading1"/>
        <w:numPr>
          <w:ilvl w:val="0"/>
          <w:numId w:val="0"/>
        </w:numPr>
        <w:rPr>
          <w:sz w:val="22"/>
          <w:szCs w:val="22"/>
        </w:rPr>
      </w:pPr>
      <w:r w:rsidRPr="00E55DA4">
        <w:rPr>
          <w:sz w:val="22"/>
          <w:szCs w:val="22"/>
        </w:rPr>
        <w:lastRenderedPageBreak/>
        <w:t xml:space="preserve">                                                                                                                                                                                                                                                                                                                                                                                                                                                                                                                                                                                                                                                                                                                                                                                                                                                                                                                                                                                                                                                                                                                                                                                                                                                                                                                                                                                                                                                      </w:t>
      </w:r>
    </w:p>
    <w:p w14:paraId="2574975E" w14:textId="74997A08" w:rsidR="00B061F2" w:rsidRPr="00A82D54" w:rsidRDefault="00B061F2" w:rsidP="007C1AF7">
      <w:pPr>
        <w:pStyle w:val="Heading1"/>
        <w:ind w:left="709" w:hanging="709"/>
        <w:jc w:val="both"/>
        <w:rPr>
          <w:noProof/>
          <w:sz w:val="22"/>
          <w:szCs w:val="22"/>
        </w:rPr>
      </w:pPr>
      <w:bookmarkStart w:id="1" w:name="_Toc526444402"/>
      <w:r w:rsidRPr="00A82D54">
        <w:rPr>
          <w:noProof/>
          <w:sz w:val="22"/>
          <w:szCs w:val="22"/>
        </w:rPr>
        <w:t>Introduction</w:t>
      </w:r>
      <w:bookmarkEnd w:id="1"/>
    </w:p>
    <w:p w14:paraId="04DFCA51" w14:textId="77777777" w:rsidR="00B061F2" w:rsidRPr="00A82D54" w:rsidRDefault="00B061F2" w:rsidP="007C1AF7">
      <w:pPr>
        <w:spacing w:line="276" w:lineRule="auto"/>
        <w:jc w:val="both"/>
        <w:rPr>
          <w:rFonts w:ascii="Trebuchet MS" w:hAnsi="Trebuchet MS"/>
          <w:noProof/>
          <w:color w:val="000000" w:themeColor="text1"/>
          <w:sz w:val="22"/>
          <w:szCs w:val="22"/>
        </w:rPr>
      </w:pPr>
    </w:p>
    <w:p w14:paraId="471D4AA5" w14:textId="0E4A63B8" w:rsidR="00102719" w:rsidRPr="00A82D54" w:rsidRDefault="005C165B" w:rsidP="007C1AF7">
      <w:pPr>
        <w:pStyle w:val="ListParagraph"/>
        <w:numPr>
          <w:ilvl w:val="1"/>
          <w:numId w:val="14"/>
        </w:numPr>
        <w:spacing w:line="276" w:lineRule="auto"/>
        <w:jc w:val="both"/>
        <w:rPr>
          <w:rFonts w:ascii="Trebuchet MS" w:hAnsi="Trebuchet MS"/>
          <w:noProof/>
          <w:color w:val="000000" w:themeColor="text1"/>
        </w:rPr>
      </w:pPr>
      <w:r w:rsidRPr="00A82D54">
        <w:rPr>
          <w:rFonts w:ascii="Trebuchet MS" w:hAnsi="Trebuchet MS"/>
          <w:noProof/>
          <w:color w:val="000000" w:themeColor="text1"/>
        </w:rPr>
        <w:t xml:space="preserve">The </w:t>
      </w:r>
      <w:r w:rsidR="00102719" w:rsidRPr="00A82D54">
        <w:rPr>
          <w:rFonts w:ascii="Trebuchet MS" w:hAnsi="Trebuchet MS"/>
          <w:iCs/>
        </w:rPr>
        <w:t>Commonwealth Secretariat</w:t>
      </w:r>
      <w:r w:rsidR="008D6050" w:rsidRPr="00A82D54">
        <w:rPr>
          <w:rFonts w:ascii="Trebuchet MS" w:hAnsi="Trebuchet MS"/>
          <w:iCs/>
        </w:rPr>
        <w:t xml:space="preserve"> (The Secretariat)</w:t>
      </w:r>
      <w:r w:rsidR="00102719" w:rsidRPr="00A82D54">
        <w:rPr>
          <w:rFonts w:ascii="Trebuchet MS" w:hAnsi="Trebuchet MS"/>
          <w:iCs/>
        </w:rPr>
        <w:t xml:space="preserve"> is an international organisation established by Agreed Memorandum, which is given privileges and immunities under the domestic law of the United Kingdom by the Commonwealth Secretariat Act 1966 (as amended by the International Organisations Act 2005). Under this legislation, the Secretariat is not subject to UK jurisdiction and enforcement. </w:t>
      </w:r>
    </w:p>
    <w:p w14:paraId="56E054B2" w14:textId="77777777" w:rsidR="00DA76A0" w:rsidRPr="00A82D54" w:rsidRDefault="00DA76A0" w:rsidP="007C1AF7">
      <w:pPr>
        <w:pStyle w:val="ListParagraph"/>
        <w:spacing w:line="276" w:lineRule="auto"/>
        <w:ind w:left="705"/>
        <w:jc w:val="both"/>
        <w:rPr>
          <w:rFonts w:ascii="Trebuchet MS" w:hAnsi="Trebuchet MS"/>
          <w:noProof/>
          <w:color w:val="000000" w:themeColor="text1"/>
        </w:rPr>
      </w:pPr>
    </w:p>
    <w:p w14:paraId="37302C3C" w14:textId="7C546FF3" w:rsidR="00102719" w:rsidRPr="00BD5D2E" w:rsidRDefault="00102719" w:rsidP="00BD5D2E">
      <w:pPr>
        <w:pStyle w:val="ListParagraph"/>
        <w:numPr>
          <w:ilvl w:val="1"/>
          <w:numId w:val="14"/>
        </w:numPr>
        <w:spacing w:line="276" w:lineRule="auto"/>
        <w:rPr>
          <w:rFonts w:ascii="Trebuchet MS" w:hAnsi="Trebuchet MS"/>
          <w:noProof/>
          <w:color w:val="000000" w:themeColor="text1"/>
        </w:rPr>
      </w:pPr>
      <w:r w:rsidRPr="00BD5D2E">
        <w:rPr>
          <w:rFonts w:ascii="Trebuchet MS" w:hAnsi="Trebuchet MS"/>
          <w:iCs/>
        </w:rPr>
        <w:t xml:space="preserve">This status has an impact on some of our standard terms and conditions. </w:t>
      </w:r>
      <w:r w:rsidRPr="00BD5D2E">
        <w:rPr>
          <w:rFonts w:ascii="Trebuchet MS" w:hAnsi="Trebuchet MS"/>
          <w:iCs/>
          <w:u w:val="single"/>
        </w:rPr>
        <w:t>In particular, we draw your attention to our dispute resolution clause, which refers disputes to the exclusive jurisdiction of the Commonwealth Secretariat Arbitration Tribunal (CSAT).</w:t>
      </w:r>
      <w:r w:rsidRPr="00BD5D2E">
        <w:rPr>
          <w:rFonts w:ascii="Trebuchet MS" w:hAnsi="Trebuchet MS"/>
          <w:iCs/>
        </w:rPr>
        <w:t xml:space="preserve"> The 8 members of the Tribunal are selected by the Board of Governors and come from Commonwealth member countries. Information about CSAT, including its governing statute and procedure are available on its website at </w:t>
      </w:r>
      <w:hyperlink r:id="rId16" w:history="1">
        <w:r w:rsidRPr="00BD5D2E">
          <w:rPr>
            <w:rStyle w:val="Hyperlink"/>
            <w:rFonts w:ascii="Trebuchet MS" w:hAnsi="Trebuchet MS"/>
            <w:iCs/>
          </w:rPr>
          <w:t>http://thecommonwealth.org/tribunal</w:t>
        </w:r>
      </w:hyperlink>
      <w:r w:rsidRPr="00BD5D2E">
        <w:rPr>
          <w:rFonts w:ascii="Trebuchet MS" w:hAnsi="Trebuchet MS"/>
          <w:iCs/>
        </w:rPr>
        <w:t>.</w:t>
      </w:r>
    </w:p>
    <w:p w14:paraId="4E57A9EC" w14:textId="77777777" w:rsidR="00DA76A0" w:rsidRPr="00E55DA4" w:rsidRDefault="00DA76A0" w:rsidP="007C1AF7">
      <w:pPr>
        <w:pStyle w:val="ListParagraph"/>
        <w:spacing w:line="276" w:lineRule="auto"/>
        <w:ind w:left="705"/>
        <w:jc w:val="both"/>
        <w:rPr>
          <w:rFonts w:ascii="Trebuchet MS" w:hAnsi="Trebuchet MS"/>
          <w:b/>
          <w:noProof/>
          <w:color w:val="000000" w:themeColor="text1"/>
        </w:rPr>
      </w:pPr>
    </w:p>
    <w:p w14:paraId="3F3A22BE" w14:textId="60A42F9B" w:rsidR="00102719" w:rsidRPr="00CA3A38" w:rsidRDefault="00102719" w:rsidP="00CA3A38">
      <w:pPr>
        <w:pStyle w:val="ListParagraph"/>
        <w:numPr>
          <w:ilvl w:val="1"/>
          <w:numId w:val="14"/>
        </w:numPr>
        <w:spacing w:line="276" w:lineRule="auto"/>
        <w:jc w:val="both"/>
        <w:rPr>
          <w:rFonts w:ascii="Trebuchet MS" w:hAnsi="Trebuchet MS"/>
          <w:b/>
          <w:noProof/>
          <w:color w:val="000000" w:themeColor="text1"/>
        </w:rPr>
      </w:pPr>
      <w:r w:rsidRPr="00A82D54">
        <w:rPr>
          <w:rFonts w:ascii="Trebuchet MS" w:hAnsi="Trebuchet MS"/>
          <w:noProof/>
          <w:color w:val="000000" w:themeColor="text1"/>
        </w:rPr>
        <w:t>The Secretariat implements decisions agreed by Heads of Government and Ministers through advocacy, consensus–building, information sharing, analysis, technical assistance, capacity-building, and advice on policy development.</w:t>
      </w:r>
    </w:p>
    <w:p w14:paraId="65B0FD80" w14:textId="77777777" w:rsidR="00792810" w:rsidRPr="00A82D54" w:rsidRDefault="00BF0FDC" w:rsidP="007C1AF7">
      <w:pPr>
        <w:pStyle w:val="Heading1"/>
        <w:ind w:left="709" w:hanging="709"/>
        <w:jc w:val="both"/>
        <w:rPr>
          <w:sz w:val="22"/>
          <w:szCs w:val="22"/>
        </w:rPr>
      </w:pPr>
      <w:bookmarkStart w:id="2" w:name="_Toc526444403"/>
      <w:r w:rsidRPr="00A82D54">
        <w:rPr>
          <w:noProof/>
          <w:sz w:val="22"/>
          <w:szCs w:val="22"/>
        </w:rPr>
        <w:t>Purpose</w:t>
      </w:r>
      <w:bookmarkEnd w:id="2"/>
    </w:p>
    <w:p w14:paraId="51FA08B7" w14:textId="77777777" w:rsidR="00792810" w:rsidRPr="00A82D54" w:rsidRDefault="00792810" w:rsidP="007C1AF7">
      <w:pPr>
        <w:jc w:val="both"/>
        <w:rPr>
          <w:rFonts w:ascii="Trebuchet MS" w:hAnsi="Trebuchet MS"/>
          <w:sz w:val="22"/>
          <w:szCs w:val="22"/>
        </w:rPr>
      </w:pPr>
    </w:p>
    <w:p w14:paraId="002D3FEF" w14:textId="1297D791" w:rsidR="00CC2BBB" w:rsidRPr="001A0A82" w:rsidRDefault="0009717F" w:rsidP="007C1AF7">
      <w:pPr>
        <w:ind w:left="709" w:hanging="709"/>
        <w:jc w:val="both"/>
        <w:rPr>
          <w:rFonts w:ascii="Trebuchet MS" w:hAnsi="Trebuchet MS"/>
          <w:noProof/>
          <w:color w:val="000000" w:themeColor="text1"/>
          <w:sz w:val="22"/>
          <w:szCs w:val="22"/>
        </w:rPr>
      </w:pPr>
      <w:r w:rsidRPr="00A82D54">
        <w:rPr>
          <w:rFonts w:ascii="Trebuchet MS" w:hAnsi="Trebuchet MS"/>
          <w:sz w:val="22"/>
          <w:szCs w:val="22"/>
        </w:rPr>
        <w:t>2.1</w:t>
      </w:r>
      <w:r w:rsidRPr="00A82D54">
        <w:rPr>
          <w:rFonts w:ascii="Trebuchet MS" w:hAnsi="Trebuchet MS"/>
          <w:sz w:val="22"/>
          <w:szCs w:val="22"/>
        </w:rPr>
        <w:tab/>
      </w:r>
      <w:r w:rsidR="00CC2BBB" w:rsidRPr="00A82D54">
        <w:rPr>
          <w:rFonts w:ascii="Trebuchet MS" w:hAnsi="Trebuchet MS"/>
          <w:sz w:val="22"/>
          <w:szCs w:val="22"/>
        </w:rPr>
        <w:t>The Secretari</w:t>
      </w:r>
      <w:r w:rsidR="00EE4E64" w:rsidRPr="00A82D54">
        <w:rPr>
          <w:rFonts w:ascii="Trebuchet MS" w:hAnsi="Trebuchet MS"/>
          <w:sz w:val="22"/>
          <w:szCs w:val="22"/>
        </w:rPr>
        <w:t xml:space="preserve">at wishes to establish a </w:t>
      </w:r>
      <w:r w:rsidR="00FB1717" w:rsidRPr="00A82D54">
        <w:rPr>
          <w:rFonts w:ascii="Trebuchet MS" w:hAnsi="Trebuchet MS"/>
          <w:sz w:val="22"/>
          <w:szCs w:val="22"/>
        </w:rPr>
        <w:t>Single Supplier</w:t>
      </w:r>
      <w:r w:rsidR="00CC2BBB" w:rsidRPr="00A82D54">
        <w:rPr>
          <w:rFonts w:ascii="Trebuchet MS" w:hAnsi="Trebuchet MS"/>
          <w:sz w:val="22"/>
          <w:szCs w:val="22"/>
        </w:rPr>
        <w:t xml:space="preserve"> Framework Agreement for the provision of </w:t>
      </w:r>
      <w:r w:rsidR="002B6C9F" w:rsidRPr="001A0A82">
        <w:rPr>
          <w:rFonts w:ascii="Trebuchet MS" w:hAnsi="Trebuchet MS"/>
          <w:sz w:val="22"/>
          <w:szCs w:val="22"/>
        </w:rPr>
        <w:t>Audio</w:t>
      </w:r>
      <w:r w:rsidR="003C3E8E" w:rsidRPr="001A0A82">
        <w:rPr>
          <w:rFonts w:ascii="Trebuchet MS" w:hAnsi="Trebuchet MS"/>
          <w:sz w:val="22"/>
          <w:szCs w:val="22"/>
        </w:rPr>
        <w:t xml:space="preserve"> Visual </w:t>
      </w:r>
      <w:r w:rsidR="006D44E2" w:rsidRPr="000A1809">
        <w:rPr>
          <w:rFonts w:ascii="Trebuchet MS" w:hAnsi="Trebuchet MS"/>
          <w:sz w:val="22"/>
          <w:szCs w:val="22"/>
        </w:rPr>
        <w:t>Equipment</w:t>
      </w:r>
      <w:r w:rsidR="00CC2BBB" w:rsidRPr="000047DF">
        <w:rPr>
          <w:rFonts w:ascii="Trebuchet MS" w:hAnsi="Trebuchet MS"/>
          <w:sz w:val="22"/>
          <w:szCs w:val="22"/>
        </w:rPr>
        <w:t xml:space="preserve"> to the Secretariat, which </w:t>
      </w:r>
      <w:r w:rsidR="00CC2BBB" w:rsidRPr="001A0A82">
        <w:rPr>
          <w:rFonts w:ascii="Trebuchet MS" w:hAnsi="Trebuchet MS"/>
          <w:noProof/>
          <w:color w:val="000000" w:themeColor="text1"/>
          <w:sz w:val="22"/>
          <w:szCs w:val="22"/>
        </w:rPr>
        <w:t xml:space="preserve">will be effective for </w:t>
      </w:r>
      <w:r w:rsidR="00FB1717" w:rsidRPr="001A0A82">
        <w:rPr>
          <w:rFonts w:ascii="Trebuchet MS" w:hAnsi="Trebuchet MS"/>
          <w:noProof/>
          <w:color w:val="000000" w:themeColor="text1"/>
          <w:sz w:val="22"/>
          <w:szCs w:val="22"/>
        </w:rPr>
        <w:t>five</w:t>
      </w:r>
      <w:r w:rsidR="00CC2BBB" w:rsidRPr="001A0A82">
        <w:rPr>
          <w:rFonts w:ascii="Trebuchet MS" w:hAnsi="Trebuchet MS"/>
          <w:noProof/>
          <w:color w:val="000000" w:themeColor="text1"/>
          <w:sz w:val="22"/>
          <w:szCs w:val="22"/>
        </w:rPr>
        <w:t xml:space="preserve"> years</w:t>
      </w:r>
      <w:r w:rsidR="00FB1717" w:rsidRPr="001A0A82">
        <w:rPr>
          <w:rFonts w:ascii="Trebuchet MS" w:hAnsi="Trebuchet MS"/>
          <w:noProof/>
          <w:color w:val="000000" w:themeColor="text1"/>
          <w:sz w:val="22"/>
          <w:szCs w:val="22"/>
        </w:rPr>
        <w:t xml:space="preserve"> with an option to extend for a maximum of </w:t>
      </w:r>
      <w:r w:rsidR="00A50F3D" w:rsidRPr="001A0A82">
        <w:rPr>
          <w:rFonts w:ascii="Trebuchet MS" w:hAnsi="Trebuchet MS"/>
          <w:noProof/>
          <w:color w:val="000000" w:themeColor="text1"/>
          <w:sz w:val="22"/>
          <w:szCs w:val="22"/>
        </w:rPr>
        <w:t xml:space="preserve">up to </w:t>
      </w:r>
      <w:r w:rsidR="00FB1717" w:rsidRPr="001A0A82">
        <w:rPr>
          <w:rFonts w:ascii="Trebuchet MS" w:hAnsi="Trebuchet MS"/>
          <w:noProof/>
          <w:color w:val="000000" w:themeColor="text1"/>
          <w:sz w:val="22"/>
          <w:szCs w:val="22"/>
        </w:rPr>
        <w:t>two further years.</w:t>
      </w:r>
    </w:p>
    <w:p w14:paraId="62FA5311" w14:textId="77777777" w:rsidR="00CC2BBB" w:rsidRPr="001A0A82" w:rsidRDefault="00CC2BBB" w:rsidP="007C1AF7">
      <w:pPr>
        <w:ind w:left="709" w:hanging="709"/>
        <w:jc w:val="both"/>
        <w:rPr>
          <w:rFonts w:ascii="Trebuchet MS" w:hAnsi="Trebuchet MS"/>
          <w:noProof/>
          <w:color w:val="000000" w:themeColor="text1"/>
          <w:sz w:val="22"/>
          <w:szCs w:val="22"/>
        </w:rPr>
      </w:pPr>
    </w:p>
    <w:p w14:paraId="3851A991" w14:textId="480AF5F8" w:rsidR="00CC2BBB" w:rsidRPr="001A0A82" w:rsidRDefault="0009717F" w:rsidP="007C1AF7">
      <w:pPr>
        <w:ind w:left="709" w:hanging="709"/>
        <w:jc w:val="both"/>
        <w:rPr>
          <w:rFonts w:ascii="Trebuchet MS" w:hAnsi="Trebuchet MS"/>
          <w:sz w:val="22"/>
          <w:szCs w:val="22"/>
        </w:rPr>
      </w:pPr>
      <w:r w:rsidRPr="001A0A82">
        <w:rPr>
          <w:rFonts w:ascii="Trebuchet MS" w:hAnsi="Trebuchet MS"/>
          <w:sz w:val="22"/>
          <w:szCs w:val="22"/>
        </w:rPr>
        <w:t>2.2</w:t>
      </w:r>
      <w:r w:rsidRPr="001A0A82">
        <w:rPr>
          <w:rFonts w:ascii="Trebuchet MS" w:hAnsi="Trebuchet MS"/>
          <w:sz w:val="22"/>
          <w:szCs w:val="22"/>
        </w:rPr>
        <w:tab/>
      </w:r>
      <w:r w:rsidR="00CC2BBB" w:rsidRPr="001A0A82">
        <w:rPr>
          <w:rFonts w:ascii="Trebuchet MS" w:hAnsi="Trebuchet MS"/>
          <w:sz w:val="22"/>
          <w:szCs w:val="22"/>
        </w:rPr>
        <w:t xml:space="preserve">See </w:t>
      </w:r>
      <w:r w:rsidR="002E6540" w:rsidRPr="001A0A82">
        <w:rPr>
          <w:rFonts w:ascii="Trebuchet MS" w:hAnsi="Trebuchet MS"/>
          <w:sz w:val="22"/>
          <w:szCs w:val="22"/>
        </w:rPr>
        <w:t>s</w:t>
      </w:r>
      <w:r w:rsidR="00CC2BBB" w:rsidRPr="001A0A82">
        <w:rPr>
          <w:rFonts w:ascii="Trebuchet MS" w:hAnsi="Trebuchet MS"/>
          <w:sz w:val="22"/>
          <w:szCs w:val="22"/>
        </w:rPr>
        <w:t xml:space="preserve">pecification in Section </w:t>
      </w:r>
      <w:r w:rsidR="00DF2447" w:rsidRPr="001A0A82">
        <w:rPr>
          <w:rFonts w:ascii="Trebuchet MS" w:hAnsi="Trebuchet MS"/>
          <w:sz w:val="22"/>
          <w:szCs w:val="22"/>
        </w:rPr>
        <w:t>4</w:t>
      </w:r>
      <w:r w:rsidR="009720DB" w:rsidRPr="001A0A82">
        <w:rPr>
          <w:rFonts w:ascii="Trebuchet MS" w:hAnsi="Trebuchet MS"/>
          <w:sz w:val="22"/>
          <w:szCs w:val="22"/>
        </w:rPr>
        <w:t xml:space="preserve"> for details of</w:t>
      </w:r>
      <w:r w:rsidR="00CC2BBB" w:rsidRPr="001A0A82">
        <w:rPr>
          <w:rFonts w:ascii="Trebuchet MS" w:hAnsi="Trebuchet MS"/>
          <w:sz w:val="22"/>
          <w:szCs w:val="22"/>
        </w:rPr>
        <w:t xml:space="preserve"> the</w:t>
      </w:r>
      <w:r w:rsidR="00902B1D" w:rsidRPr="001A0A82">
        <w:rPr>
          <w:rFonts w:ascii="Trebuchet MS" w:hAnsi="Trebuchet MS"/>
          <w:sz w:val="22"/>
          <w:szCs w:val="22"/>
        </w:rPr>
        <w:t xml:space="preserve"> goods and </w:t>
      </w:r>
      <w:r w:rsidR="00CC2BBB" w:rsidRPr="001A0A82">
        <w:rPr>
          <w:rFonts w:ascii="Trebuchet MS" w:hAnsi="Trebuchet MS"/>
          <w:sz w:val="22"/>
          <w:szCs w:val="22"/>
        </w:rPr>
        <w:t>services required.</w:t>
      </w:r>
    </w:p>
    <w:p w14:paraId="1764E4F8" w14:textId="07E075A1" w:rsidR="0040089C" w:rsidRPr="001A0A82" w:rsidRDefault="0040089C" w:rsidP="00766EC2">
      <w:pPr>
        <w:jc w:val="both"/>
        <w:rPr>
          <w:rFonts w:ascii="Trebuchet MS" w:hAnsi="Trebuchet MS"/>
          <w:sz w:val="22"/>
          <w:szCs w:val="22"/>
        </w:rPr>
      </w:pPr>
    </w:p>
    <w:p w14:paraId="2F52D8F7" w14:textId="70A57256" w:rsidR="00DD747D" w:rsidRPr="001A0A82" w:rsidRDefault="00DD747D" w:rsidP="007C1AF7">
      <w:pPr>
        <w:pStyle w:val="Heading1"/>
        <w:jc w:val="both"/>
        <w:rPr>
          <w:sz w:val="22"/>
          <w:szCs w:val="22"/>
        </w:rPr>
      </w:pPr>
      <w:bookmarkStart w:id="3" w:name="_Toc526444411"/>
      <w:r w:rsidRPr="001A0A82">
        <w:rPr>
          <w:sz w:val="22"/>
          <w:szCs w:val="22"/>
        </w:rPr>
        <w:t>Tender Time</w:t>
      </w:r>
      <w:bookmarkEnd w:id="3"/>
      <w:r w:rsidR="0066373D" w:rsidRPr="001A0A82">
        <w:rPr>
          <w:sz w:val="22"/>
          <w:szCs w:val="22"/>
        </w:rPr>
        <w:t>table</w:t>
      </w:r>
    </w:p>
    <w:p w14:paraId="185A5965" w14:textId="77777777" w:rsidR="00DD747D" w:rsidRPr="001A0A82" w:rsidRDefault="00DD747D" w:rsidP="007C1AF7">
      <w:pPr>
        <w:ind w:left="709" w:hanging="709"/>
        <w:jc w:val="both"/>
        <w:rPr>
          <w:rFonts w:ascii="Trebuchet MS" w:hAnsi="Trebuchet MS"/>
          <w:noProof/>
          <w:color w:val="000000" w:themeColor="text1"/>
          <w:sz w:val="22"/>
          <w:szCs w:val="22"/>
        </w:rPr>
      </w:pPr>
    </w:p>
    <w:p w14:paraId="5D242D1D" w14:textId="14353A7F" w:rsidR="00DD747D" w:rsidRPr="00A82D54" w:rsidRDefault="00DD747D" w:rsidP="007C1AF7">
      <w:pPr>
        <w:ind w:left="709" w:hanging="709"/>
        <w:jc w:val="both"/>
        <w:rPr>
          <w:rFonts w:ascii="Trebuchet MS" w:hAnsi="Trebuchet MS"/>
          <w:noProof/>
          <w:color w:val="000000" w:themeColor="text1"/>
          <w:sz w:val="22"/>
          <w:szCs w:val="22"/>
        </w:rPr>
      </w:pPr>
      <w:r w:rsidRPr="001A0A82">
        <w:rPr>
          <w:rFonts w:ascii="Trebuchet MS" w:hAnsi="Trebuchet MS"/>
          <w:noProof/>
          <w:color w:val="000000" w:themeColor="text1"/>
          <w:sz w:val="22"/>
          <w:szCs w:val="22"/>
        </w:rPr>
        <w:t xml:space="preserve">3.1 </w:t>
      </w:r>
      <w:r w:rsidR="00A82D54">
        <w:rPr>
          <w:rFonts w:ascii="Trebuchet MS" w:hAnsi="Trebuchet MS"/>
          <w:noProof/>
          <w:color w:val="000000" w:themeColor="text1"/>
          <w:sz w:val="22"/>
          <w:szCs w:val="22"/>
        </w:rPr>
        <w:tab/>
      </w:r>
      <w:r w:rsidRPr="00A82D54">
        <w:rPr>
          <w:rFonts w:ascii="Trebuchet MS" w:hAnsi="Trebuchet MS"/>
          <w:noProof/>
          <w:color w:val="000000" w:themeColor="text1"/>
          <w:sz w:val="22"/>
          <w:szCs w:val="22"/>
        </w:rPr>
        <w:t xml:space="preserve">Please note the following timeline may be subject to change if required. </w:t>
      </w:r>
    </w:p>
    <w:p w14:paraId="4FE39EEE" w14:textId="77777777" w:rsidR="00DD747D" w:rsidRPr="00A82D54" w:rsidRDefault="00DD747D" w:rsidP="007C1AF7">
      <w:pPr>
        <w:ind w:left="709" w:hanging="709"/>
        <w:jc w:val="both"/>
        <w:rPr>
          <w:rFonts w:ascii="Trebuchet MS" w:hAnsi="Trebuchet MS"/>
          <w:noProof/>
          <w:color w:val="000000" w:themeColor="text1"/>
          <w:sz w:val="22"/>
          <w:szCs w:val="22"/>
        </w:rPr>
      </w:pPr>
      <w:bookmarkStart w:id="4" w:name="_Toc300050789"/>
      <w:bookmarkStart w:id="5" w:name="_Toc314154385"/>
      <w:bookmarkStart w:id="6" w:name="_Toc314475224"/>
      <w:bookmarkStart w:id="7" w:name="_Toc314830144"/>
      <w:bookmarkStart w:id="8" w:name="_Toc314840318"/>
      <w:bookmarkStart w:id="9" w:name="_Toc357093878"/>
      <w:bookmarkStart w:id="10" w:name="_Toc357095248"/>
      <w:bookmarkStart w:id="11" w:name="_Toc365455633"/>
      <w:bookmarkStart w:id="12" w:name="_Toc393273524"/>
      <w:bookmarkStart w:id="13" w:name="_Toc393721981"/>
      <w:bookmarkStart w:id="14" w:name="_Toc393730391"/>
      <w:bookmarkStart w:id="15" w:name="_Toc405480780"/>
      <w:bookmarkStart w:id="16" w:name="_Toc407035761"/>
      <w:bookmarkStart w:id="17" w:name="_Toc407096764"/>
      <w:bookmarkStart w:id="18" w:name="_Toc411616454"/>
      <w:bookmarkStart w:id="19" w:name="_Toc411846430"/>
      <w:bookmarkStart w:id="20" w:name="_Toc412880285"/>
      <w:bookmarkStart w:id="21" w:name="_Toc412880703"/>
      <w:bookmarkStart w:id="22" w:name="_Toc412892385"/>
      <w:bookmarkStart w:id="23" w:name="_Toc412909020"/>
      <w:bookmarkStart w:id="24" w:name="_Toc412909393"/>
      <w:bookmarkStart w:id="25" w:name="_Toc412909487"/>
      <w:bookmarkStart w:id="26" w:name="_Toc412909867"/>
      <w:bookmarkStart w:id="27" w:name="_Toc412912472"/>
      <w:bookmarkStart w:id="28" w:name="_Toc412913664"/>
      <w:bookmarkStart w:id="29" w:name="_Toc412913754"/>
      <w:bookmarkStart w:id="30" w:name="_Toc412914239"/>
      <w:bookmarkStart w:id="31" w:name="_Toc412914329"/>
      <w:bookmarkStart w:id="32" w:name="_Toc412914413"/>
      <w:bookmarkStart w:id="33" w:name="_Toc412914483"/>
      <w:bookmarkStart w:id="34" w:name="_Toc412975545"/>
      <w:bookmarkStart w:id="35" w:name="_Toc412975590"/>
      <w:bookmarkStart w:id="36" w:name="_Toc412975623"/>
      <w:bookmarkStart w:id="37" w:name="_Toc412975863"/>
      <w:bookmarkStart w:id="38" w:name="_Toc413055687"/>
      <w:bookmarkStart w:id="39" w:name="_Toc413057241"/>
      <w:bookmarkStart w:id="40" w:name="_Toc413347137"/>
      <w:bookmarkStart w:id="41" w:name="_Toc413347165"/>
      <w:bookmarkStart w:id="42" w:name="_Toc422755728"/>
      <w:bookmarkStart w:id="43" w:name="_Toc424892082"/>
      <w:bookmarkStart w:id="44" w:name="_Toc425174126"/>
      <w:bookmarkStart w:id="45" w:name="_Toc425422553"/>
      <w:bookmarkStart w:id="46" w:name="_Toc426726245"/>
      <w:bookmarkStart w:id="47" w:name="_Toc427328937"/>
      <w:bookmarkStart w:id="48" w:name="_Toc438108222"/>
      <w:bookmarkStart w:id="49" w:name="_Toc438108244"/>
      <w:bookmarkStart w:id="50" w:name="_Toc438108373"/>
      <w:bookmarkStart w:id="51" w:name="_Toc438108950"/>
      <w:bookmarkStart w:id="52" w:name="_Toc438109026"/>
      <w:bookmarkStart w:id="53" w:name="_Toc300050790"/>
      <w:bookmarkStart w:id="54" w:name="_Toc314154386"/>
      <w:bookmarkStart w:id="55" w:name="_Toc314475225"/>
      <w:bookmarkStart w:id="56" w:name="_Toc314830145"/>
      <w:bookmarkStart w:id="57" w:name="_Toc314840319"/>
      <w:bookmarkStart w:id="58" w:name="_Toc357093879"/>
      <w:bookmarkStart w:id="59" w:name="_Toc357095249"/>
      <w:bookmarkStart w:id="60" w:name="_Toc365455634"/>
      <w:bookmarkStart w:id="61" w:name="_Toc393273525"/>
      <w:bookmarkStart w:id="62" w:name="_Toc393721982"/>
      <w:bookmarkStart w:id="63" w:name="_Toc393730392"/>
      <w:bookmarkStart w:id="64" w:name="_Toc405480781"/>
      <w:bookmarkStart w:id="65" w:name="_Toc407035762"/>
      <w:bookmarkStart w:id="66" w:name="_Toc407096765"/>
      <w:bookmarkStart w:id="67" w:name="_Toc411616455"/>
      <w:bookmarkStart w:id="68" w:name="_Toc411846431"/>
      <w:bookmarkStart w:id="69" w:name="_Toc412880286"/>
      <w:bookmarkStart w:id="70" w:name="_Toc412880704"/>
      <w:bookmarkStart w:id="71" w:name="_Toc412892386"/>
      <w:bookmarkStart w:id="72" w:name="_Toc412909021"/>
      <w:bookmarkStart w:id="73" w:name="_Toc412909394"/>
      <w:bookmarkStart w:id="74" w:name="_Toc412909488"/>
      <w:bookmarkStart w:id="75" w:name="_Toc412909868"/>
      <w:bookmarkStart w:id="76" w:name="_Toc412912473"/>
      <w:bookmarkStart w:id="77" w:name="_Toc412913665"/>
      <w:bookmarkStart w:id="78" w:name="_Toc412913755"/>
      <w:bookmarkStart w:id="79" w:name="_Toc412914240"/>
      <w:bookmarkStart w:id="80" w:name="_Toc412914330"/>
      <w:bookmarkStart w:id="81" w:name="_Toc412914414"/>
      <w:bookmarkStart w:id="82" w:name="_Toc412914484"/>
      <w:bookmarkStart w:id="83" w:name="_Toc412975546"/>
      <w:bookmarkStart w:id="84" w:name="_Toc412975591"/>
      <w:bookmarkStart w:id="85" w:name="_Toc412975624"/>
      <w:bookmarkStart w:id="86" w:name="_Toc412975864"/>
      <w:bookmarkStart w:id="87" w:name="_Toc413055688"/>
      <w:bookmarkStart w:id="88" w:name="_Toc413057242"/>
      <w:bookmarkStart w:id="89" w:name="_Toc413347138"/>
      <w:bookmarkStart w:id="90" w:name="_Toc413347166"/>
      <w:bookmarkStart w:id="91" w:name="_Toc422755729"/>
      <w:bookmarkStart w:id="92" w:name="_Toc424892083"/>
      <w:bookmarkStart w:id="93" w:name="_Toc425174127"/>
      <w:bookmarkStart w:id="94" w:name="_Toc425422554"/>
      <w:bookmarkStart w:id="95" w:name="_Toc426726246"/>
      <w:bookmarkStart w:id="96" w:name="_Toc427328938"/>
      <w:bookmarkStart w:id="97" w:name="_Toc438108223"/>
      <w:bookmarkStart w:id="98" w:name="_Toc438108245"/>
      <w:bookmarkStart w:id="99" w:name="_Toc438108374"/>
      <w:bookmarkStart w:id="100" w:name="_Toc438108951"/>
      <w:bookmarkStart w:id="101" w:name="_Toc438109027"/>
      <w:bookmarkStart w:id="102" w:name="_Toc300050791"/>
      <w:bookmarkStart w:id="103" w:name="_Toc314154387"/>
      <w:bookmarkStart w:id="104" w:name="_Toc314475226"/>
      <w:bookmarkStart w:id="105" w:name="_Toc314830146"/>
      <w:bookmarkStart w:id="106" w:name="_Toc314840320"/>
      <w:bookmarkStart w:id="107" w:name="_Toc357093880"/>
      <w:bookmarkStart w:id="108" w:name="_Toc357095250"/>
      <w:bookmarkStart w:id="109" w:name="_Toc365455635"/>
      <w:bookmarkStart w:id="110" w:name="_Toc393273526"/>
      <w:bookmarkStart w:id="111" w:name="_Toc393721983"/>
      <w:bookmarkStart w:id="112" w:name="_Toc393730393"/>
      <w:bookmarkStart w:id="113" w:name="_Toc405480782"/>
      <w:bookmarkStart w:id="114" w:name="_Toc407035763"/>
      <w:bookmarkStart w:id="115" w:name="_Toc407096766"/>
      <w:bookmarkStart w:id="116" w:name="_Toc411616456"/>
      <w:bookmarkStart w:id="117" w:name="_Toc411846432"/>
      <w:bookmarkStart w:id="118" w:name="_Toc412880287"/>
      <w:bookmarkStart w:id="119" w:name="_Toc412880705"/>
      <w:bookmarkStart w:id="120" w:name="_Toc412892387"/>
      <w:bookmarkStart w:id="121" w:name="_Toc412909022"/>
      <w:bookmarkStart w:id="122" w:name="_Toc412909395"/>
      <w:bookmarkStart w:id="123" w:name="_Toc412909489"/>
      <w:bookmarkStart w:id="124" w:name="_Toc412909869"/>
      <w:bookmarkStart w:id="125" w:name="_Toc412912474"/>
      <w:bookmarkStart w:id="126" w:name="_Toc412913666"/>
      <w:bookmarkStart w:id="127" w:name="_Toc412913756"/>
      <w:bookmarkStart w:id="128" w:name="_Toc412914241"/>
      <w:bookmarkStart w:id="129" w:name="_Toc412914331"/>
      <w:bookmarkStart w:id="130" w:name="_Toc412914415"/>
      <w:bookmarkStart w:id="131" w:name="_Toc412914485"/>
      <w:bookmarkStart w:id="132" w:name="_Toc412975547"/>
      <w:bookmarkStart w:id="133" w:name="_Toc412975592"/>
      <w:bookmarkStart w:id="134" w:name="_Toc412975625"/>
      <w:bookmarkStart w:id="135" w:name="_Toc412975865"/>
      <w:bookmarkStart w:id="136" w:name="_Toc413055689"/>
      <w:bookmarkStart w:id="137" w:name="_Toc413057243"/>
      <w:bookmarkStart w:id="138" w:name="_Toc413347139"/>
      <w:bookmarkStart w:id="139" w:name="_Toc413347167"/>
      <w:bookmarkStart w:id="140" w:name="_Toc422755730"/>
      <w:bookmarkStart w:id="141" w:name="_Toc424892084"/>
      <w:bookmarkStart w:id="142" w:name="_Toc425174128"/>
      <w:bookmarkStart w:id="143" w:name="_Toc425422555"/>
      <w:bookmarkStart w:id="144" w:name="_Toc426726247"/>
      <w:bookmarkStart w:id="145" w:name="_Toc427328939"/>
      <w:bookmarkStart w:id="146" w:name="_Toc438108224"/>
      <w:bookmarkStart w:id="147" w:name="_Toc438108246"/>
      <w:bookmarkStart w:id="148" w:name="_Toc438108375"/>
      <w:bookmarkStart w:id="149" w:name="_Toc438108952"/>
      <w:bookmarkStart w:id="150" w:name="_Toc4381090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bl>
      <w:tblPr>
        <w:tblStyle w:val="TableGrid"/>
        <w:tblW w:w="0" w:type="auto"/>
        <w:jc w:val="center"/>
        <w:tblLook w:val="04A0" w:firstRow="1" w:lastRow="0" w:firstColumn="1" w:lastColumn="0" w:noHBand="0" w:noVBand="1"/>
      </w:tblPr>
      <w:tblGrid>
        <w:gridCol w:w="3823"/>
        <w:gridCol w:w="2551"/>
      </w:tblGrid>
      <w:tr w:rsidR="00DD747D" w:rsidRPr="001A0A82" w14:paraId="676FB965" w14:textId="77777777" w:rsidTr="006D7BFD">
        <w:trPr>
          <w:jc w:val="center"/>
        </w:trPr>
        <w:tc>
          <w:tcPr>
            <w:tcW w:w="3823" w:type="dxa"/>
            <w:hideMark/>
          </w:tcPr>
          <w:p w14:paraId="6A54F1CA" w14:textId="77777777" w:rsidR="00DD747D" w:rsidRPr="00A82D54" w:rsidRDefault="00DD747D" w:rsidP="007C1AF7">
            <w:pPr>
              <w:ind w:left="709" w:hanging="709"/>
              <w:jc w:val="both"/>
              <w:rPr>
                <w:rFonts w:ascii="Trebuchet MS" w:hAnsi="Trebuchet MS"/>
                <w:b/>
                <w:bCs/>
                <w:color w:val="000000"/>
                <w:sz w:val="22"/>
                <w:szCs w:val="22"/>
              </w:rPr>
            </w:pPr>
            <w:r w:rsidRPr="00A82D54">
              <w:rPr>
                <w:rFonts w:ascii="Trebuchet MS" w:hAnsi="Trebuchet MS"/>
                <w:b/>
                <w:bCs/>
                <w:color w:val="000000"/>
                <w:sz w:val="22"/>
                <w:szCs w:val="22"/>
              </w:rPr>
              <w:t xml:space="preserve">Activity </w:t>
            </w:r>
          </w:p>
        </w:tc>
        <w:tc>
          <w:tcPr>
            <w:tcW w:w="2551" w:type="dxa"/>
            <w:hideMark/>
          </w:tcPr>
          <w:p w14:paraId="57CCD0B6" w14:textId="77777777" w:rsidR="00DD747D" w:rsidRPr="00A82D54" w:rsidRDefault="00DD747D" w:rsidP="007C1AF7">
            <w:pPr>
              <w:ind w:left="709" w:hanging="709"/>
              <w:jc w:val="both"/>
              <w:rPr>
                <w:rFonts w:ascii="Trebuchet MS" w:hAnsi="Trebuchet MS"/>
                <w:b/>
                <w:bCs/>
                <w:color w:val="000000"/>
                <w:sz w:val="22"/>
                <w:szCs w:val="22"/>
              </w:rPr>
            </w:pPr>
            <w:r w:rsidRPr="00A82D54">
              <w:rPr>
                <w:rFonts w:ascii="Trebuchet MS" w:hAnsi="Trebuchet MS"/>
                <w:b/>
                <w:bCs/>
                <w:color w:val="000000"/>
                <w:sz w:val="22"/>
                <w:szCs w:val="22"/>
              </w:rPr>
              <w:t>Date</w:t>
            </w:r>
          </w:p>
        </w:tc>
      </w:tr>
      <w:tr w:rsidR="00DD747D" w:rsidRPr="001A0A82" w14:paraId="3F518CEF" w14:textId="77777777" w:rsidTr="006D7BFD">
        <w:trPr>
          <w:jc w:val="center"/>
        </w:trPr>
        <w:tc>
          <w:tcPr>
            <w:tcW w:w="3823" w:type="dxa"/>
            <w:hideMark/>
          </w:tcPr>
          <w:p w14:paraId="44284B61" w14:textId="77777777" w:rsidR="00DD747D" w:rsidRPr="00E55DA4" w:rsidRDefault="00DD747D" w:rsidP="007C1AF7">
            <w:pPr>
              <w:ind w:left="709" w:hanging="709"/>
              <w:jc w:val="both"/>
              <w:rPr>
                <w:rFonts w:ascii="Trebuchet MS" w:hAnsi="Trebuchet MS"/>
                <w:color w:val="000000"/>
                <w:sz w:val="22"/>
                <w:szCs w:val="22"/>
              </w:rPr>
            </w:pPr>
            <w:r w:rsidRPr="00E55DA4">
              <w:rPr>
                <w:rFonts w:ascii="Trebuchet MS" w:hAnsi="Trebuchet MS"/>
                <w:color w:val="000000"/>
                <w:sz w:val="22"/>
                <w:szCs w:val="22"/>
              </w:rPr>
              <w:t>Invitation to tender published</w:t>
            </w:r>
          </w:p>
        </w:tc>
        <w:tc>
          <w:tcPr>
            <w:tcW w:w="2551" w:type="dxa"/>
            <w:hideMark/>
          </w:tcPr>
          <w:p w14:paraId="58E0B376" w14:textId="113D593E" w:rsidR="00DD747D" w:rsidRPr="00A82D54" w:rsidRDefault="00C76C4F" w:rsidP="007C1AF7">
            <w:pPr>
              <w:ind w:left="709" w:hanging="709"/>
              <w:jc w:val="both"/>
              <w:rPr>
                <w:rFonts w:ascii="Trebuchet MS" w:hAnsi="Trebuchet MS"/>
                <w:color w:val="000000"/>
                <w:sz w:val="22"/>
                <w:szCs w:val="22"/>
              </w:rPr>
            </w:pPr>
            <w:r>
              <w:rPr>
                <w:rFonts w:ascii="Trebuchet MS" w:hAnsi="Trebuchet MS"/>
                <w:color w:val="000000"/>
                <w:sz w:val="22"/>
                <w:szCs w:val="22"/>
              </w:rPr>
              <w:t>1st April</w:t>
            </w:r>
            <w:r w:rsidR="00DD747D" w:rsidRPr="00A82D54">
              <w:rPr>
                <w:rFonts w:ascii="Trebuchet MS" w:hAnsi="Trebuchet MS"/>
                <w:color w:val="000000"/>
                <w:sz w:val="22"/>
                <w:szCs w:val="22"/>
              </w:rPr>
              <w:t xml:space="preserve"> 2019</w:t>
            </w:r>
          </w:p>
        </w:tc>
      </w:tr>
      <w:tr w:rsidR="00DD747D" w:rsidRPr="001A0A82" w14:paraId="3F31DAA2" w14:textId="77777777" w:rsidTr="006D7BFD">
        <w:trPr>
          <w:jc w:val="center"/>
        </w:trPr>
        <w:tc>
          <w:tcPr>
            <w:tcW w:w="3823" w:type="dxa"/>
            <w:hideMark/>
          </w:tcPr>
          <w:p w14:paraId="36988936" w14:textId="77777777" w:rsidR="00DD747D" w:rsidRPr="00E55DA4" w:rsidRDefault="00DD747D" w:rsidP="007C1AF7">
            <w:pPr>
              <w:jc w:val="both"/>
              <w:rPr>
                <w:rFonts w:ascii="Trebuchet MS" w:hAnsi="Trebuchet MS"/>
                <w:color w:val="000000"/>
                <w:sz w:val="22"/>
                <w:szCs w:val="22"/>
              </w:rPr>
            </w:pPr>
            <w:r w:rsidRPr="00E55DA4">
              <w:rPr>
                <w:rFonts w:ascii="Trebuchet MS" w:hAnsi="Trebuchet MS"/>
                <w:color w:val="000000"/>
                <w:sz w:val="22"/>
                <w:szCs w:val="22"/>
              </w:rPr>
              <w:t>Deadline for questions for be asked about the requirement by</w:t>
            </w:r>
          </w:p>
        </w:tc>
        <w:tc>
          <w:tcPr>
            <w:tcW w:w="2551" w:type="dxa"/>
            <w:hideMark/>
          </w:tcPr>
          <w:p w14:paraId="14D4B509" w14:textId="74E18D70" w:rsidR="00DD747D" w:rsidRPr="00A82D54" w:rsidRDefault="00DD747D" w:rsidP="007877ED">
            <w:pPr>
              <w:ind w:left="709" w:hanging="709"/>
              <w:jc w:val="both"/>
              <w:rPr>
                <w:rFonts w:ascii="Trebuchet MS" w:hAnsi="Trebuchet MS"/>
                <w:color w:val="000000"/>
                <w:sz w:val="22"/>
                <w:szCs w:val="22"/>
              </w:rPr>
            </w:pPr>
            <w:r w:rsidRPr="00E55DA4">
              <w:rPr>
                <w:rFonts w:ascii="Trebuchet MS" w:hAnsi="Trebuchet MS"/>
                <w:color w:val="000000"/>
                <w:sz w:val="22"/>
                <w:szCs w:val="22"/>
              </w:rPr>
              <w:t xml:space="preserve">Noon </w:t>
            </w:r>
            <w:r w:rsidR="007877ED">
              <w:rPr>
                <w:rFonts w:ascii="Trebuchet MS" w:hAnsi="Trebuchet MS"/>
                <w:color w:val="000000"/>
                <w:sz w:val="22"/>
                <w:szCs w:val="22"/>
              </w:rPr>
              <w:t>10</w:t>
            </w:r>
            <w:r w:rsidR="007877ED" w:rsidRPr="00D0351B">
              <w:rPr>
                <w:rFonts w:ascii="Trebuchet MS" w:hAnsi="Trebuchet MS"/>
                <w:color w:val="000000"/>
                <w:sz w:val="22"/>
                <w:szCs w:val="22"/>
                <w:vertAlign w:val="superscript"/>
              </w:rPr>
              <w:t>th</w:t>
            </w:r>
            <w:r w:rsidR="007877ED">
              <w:rPr>
                <w:rFonts w:ascii="Trebuchet MS" w:hAnsi="Trebuchet MS"/>
                <w:color w:val="000000"/>
                <w:sz w:val="22"/>
                <w:szCs w:val="22"/>
              </w:rPr>
              <w:t xml:space="preserve"> April </w:t>
            </w:r>
          </w:p>
        </w:tc>
      </w:tr>
      <w:tr w:rsidR="00DD747D" w:rsidRPr="001A0A82" w14:paraId="3A965B48" w14:textId="77777777" w:rsidTr="006D7BFD">
        <w:trPr>
          <w:jc w:val="center"/>
        </w:trPr>
        <w:tc>
          <w:tcPr>
            <w:tcW w:w="3823" w:type="dxa"/>
          </w:tcPr>
          <w:p w14:paraId="769D53D0" w14:textId="77777777" w:rsidR="00DD747D" w:rsidRPr="00E55DA4" w:rsidRDefault="00DD747D" w:rsidP="007C1AF7">
            <w:pPr>
              <w:jc w:val="both"/>
              <w:rPr>
                <w:rFonts w:ascii="Trebuchet MS" w:hAnsi="Trebuchet MS"/>
                <w:color w:val="000000"/>
                <w:sz w:val="22"/>
                <w:szCs w:val="22"/>
              </w:rPr>
            </w:pPr>
            <w:r w:rsidRPr="00E55DA4">
              <w:rPr>
                <w:rFonts w:ascii="Trebuchet MS" w:hAnsi="Trebuchet MS"/>
                <w:color w:val="000000"/>
                <w:sz w:val="22"/>
                <w:szCs w:val="22"/>
              </w:rPr>
              <w:t>The Secretariat publishes responses to questions asked by</w:t>
            </w:r>
          </w:p>
        </w:tc>
        <w:tc>
          <w:tcPr>
            <w:tcW w:w="2551" w:type="dxa"/>
          </w:tcPr>
          <w:p w14:paraId="0CA54009" w14:textId="493BD80B" w:rsidR="00DD747D" w:rsidRPr="00A82D54" w:rsidRDefault="00DD747D" w:rsidP="00635EC7">
            <w:pPr>
              <w:ind w:left="709" w:hanging="709"/>
              <w:jc w:val="both"/>
              <w:rPr>
                <w:rFonts w:ascii="Trebuchet MS" w:hAnsi="Trebuchet MS"/>
                <w:color w:val="000000"/>
                <w:sz w:val="22"/>
                <w:szCs w:val="22"/>
              </w:rPr>
            </w:pPr>
            <w:r w:rsidRPr="00E55DA4">
              <w:rPr>
                <w:rFonts w:ascii="Trebuchet MS" w:hAnsi="Trebuchet MS"/>
                <w:color w:val="000000"/>
                <w:sz w:val="22"/>
                <w:szCs w:val="22"/>
              </w:rPr>
              <w:t>5PM</w:t>
            </w:r>
            <w:r w:rsidR="006D5B03" w:rsidRPr="00E55DA4">
              <w:rPr>
                <w:rFonts w:ascii="Trebuchet MS" w:hAnsi="Trebuchet MS"/>
                <w:color w:val="000000"/>
                <w:sz w:val="22"/>
                <w:szCs w:val="22"/>
              </w:rPr>
              <w:t xml:space="preserve"> on </w:t>
            </w:r>
            <w:r w:rsidR="00635EC7">
              <w:rPr>
                <w:rFonts w:ascii="Trebuchet MS" w:hAnsi="Trebuchet MS"/>
                <w:color w:val="000000"/>
                <w:sz w:val="22"/>
                <w:szCs w:val="22"/>
              </w:rPr>
              <w:t>12</w:t>
            </w:r>
            <w:r w:rsidR="00635EC7" w:rsidRPr="00D0351B">
              <w:rPr>
                <w:rFonts w:ascii="Trebuchet MS" w:hAnsi="Trebuchet MS"/>
                <w:color w:val="000000"/>
                <w:sz w:val="22"/>
                <w:szCs w:val="22"/>
                <w:vertAlign w:val="superscript"/>
              </w:rPr>
              <w:t>th</w:t>
            </w:r>
            <w:r w:rsidR="00635EC7">
              <w:rPr>
                <w:rFonts w:ascii="Trebuchet MS" w:hAnsi="Trebuchet MS"/>
                <w:color w:val="000000"/>
                <w:sz w:val="22"/>
                <w:szCs w:val="22"/>
              </w:rPr>
              <w:t xml:space="preserve"> </w:t>
            </w:r>
            <w:r w:rsidR="00635EC7" w:rsidRPr="00A82D54">
              <w:rPr>
                <w:rFonts w:ascii="Trebuchet MS" w:hAnsi="Trebuchet MS"/>
                <w:color w:val="000000"/>
                <w:sz w:val="22"/>
                <w:szCs w:val="22"/>
              </w:rPr>
              <w:t xml:space="preserve"> </w:t>
            </w:r>
            <w:r w:rsidRPr="00A82D54">
              <w:rPr>
                <w:rFonts w:ascii="Trebuchet MS" w:hAnsi="Trebuchet MS"/>
                <w:color w:val="000000"/>
                <w:sz w:val="22"/>
                <w:szCs w:val="22"/>
              </w:rPr>
              <w:t>April</w:t>
            </w:r>
          </w:p>
        </w:tc>
      </w:tr>
      <w:tr w:rsidR="00DD747D" w:rsidRPr="001A0A82" w14:paraId="1C53BAAB" w14:textId="77777777" w:rsidTr="006D7BFD">
        <w:trPr>
          <w:jc w:val="center"/>
        </w:trPr>
        <w:tc>
          <w:tcPr>
            <w:tcW w:w="3823" w:type="dxa"/>
            <w:hideMark/>
          </w:tcPr>
          <w:p w14:paraId="3538B3F8" w14:textId="17DBF24B" w:rsidR="00DD747D" w:rsidRPr="00E55DA4" w:rsidRDefault="00DD747D" w:rsidP="007C1AF7">
            <w:pPr>
              <w:ind w:left="709" w:hanging="709"/>
              <w:jc w:val="both"/>
              <w:rPr>
                <w:rFonts w:ascii="Trebuchet MS" w:hAnsi="Trebuchet MS"/>
                <w:color w:val="000000"/>
                <w:sz w:val="22"/>
                <w:szCs w:val="22"/>
              </w:rPr>
            </w:pPr>
            <w:r w:rsidRPr="00E55DA4">
              <w:rPr>
                <w:rFonts w:ascii="Trebuchet MS" w:hAnsi="Trebuchet MS"/>
                <w:color w:val="000000"/>
                <w:sz w:val="22"/>
                <w:szCs w:val="22"/>
              </w:rPr>
              <w:t>Tender submission closing date</w:t>
            </w:r>
          </w:p>
        </w:tc>
        <w:tc>
          <w:tcPr>
            <w:tcW w:w="2551" w:type="dxa"/>
            <w:hideMark/>
          </w:tcPr>
          <w:p w14:paraId="5B5D10A0" w14:textId="482CA0F0" w:rsidR="00DD747D" w:rsidRPr="00A82D54" w:rsidRDefault="00DD747D" w:rsidP="000A4BB9">
            <w:pPr>
              <w:ind w:left="709" w:hanging="709"/>
              <w:jc w:val="both"/>
              <w:rPr>
                <w:rFonts w:ascii="Trebuchet MS" w:hAnsi="Trebuchet MS"/>
                <w:color w:val="000000"/>
                <w:sz w:val="22"/>
                <w:szCs w:val="22"/>
              </w:rPr>
            </w:pPr>
            <w:r w:rsidRPr="00A82D54">
              <w:rPr>
                <w:rFonts w:ascii="Trebuchet MS" w:hAnsi="Trebuchet MS"/>
                <w:color w:val="000000"/>
                <w:sz w:val="22"/>
                <w:szCs w:val="22"/>
              </w:rPr>
              <w:t xml:space="preserve">Noon on </w:t>
            </w:r>
            <w:r w:rsidR="000A4BB9">
              <w:rPr>
                <w:rFonts w:ascii="Trebuchet MS" w:hAnsi="Trebuchet MS"/>
                <w:color w:val="000000"/>
                <w:sz w:val="22"/>
                <w:szCs w:val="22"/>
              </w:rPr>
              <w:t xml:space="preserve">23rd </w:t>
            </w:r>
            <w:r w:rsidR="00D6238C" w:rsidRPr="00A82D54">
              <w:rPr>
                <w:rFonts w:ascii="Trebuchet MS" w:hAnsi="Trebuchet MS"/>
                <w:color w:val="000000"/>
                <w:sz w:val="22"/>
                <w:szCs w:val="22"/>
              </w:rPr>
              <w:t xml:space="preserve"> </w:t>
            </w:r>
            <w:r w:rsidRPr="00A82D54">
              <w:rPr>
                <w:rFonts w:ascii="Trebuchet MS" w:hAnsi="Trebuchet MS"/>
                <w:color w:val="000000"/>
                <w:sz w:val="22"/>
                <w:szCs w:val="22"/>
              </w:rPr>
              <w:t xml:space="preserve">April </w:t>
            </w:r>
          </w:p>
        </w:tc>
      </w:tr>
      <w:tr w:rsidR="00DD747D" w:rsidRPr="001A0A82" w14:paraId="5BD054DC" w14:textId="77777777" w:rsidTr="006D7BFD">
        <w:trPr>
          <w:jc w:val="center"/>
        </w:trPr>
        <w:tc>
          <w:tcPr>
            <w:tcW w:w="3823" w:type="dxa"/>
            <w:hideMark/>
          </w:tcPr>
          <w:p w14:paraId="532D0537" w14:textId="77777777" w:rsidR="00DD747D" w:rsidRPr="00E55DA4" w:rsidRDefault="00DD747D" w:rsidP="007C1AF7">
            <w:pPr>
              <w:ind w:firstLine="22"/>
              <w:jc w:val="both"/>
              <w:rPr>
                <w:rFonts w:ascii="Trebuchet MS" w:hAnsi="Trebuchet MS"/>
                <w:color w:val="000000"/>
                <w:sz w:val="22"/>
                <w:szCs w:val="22"/>
              </w:rPr>
            </w:pPr>
            <w:r w:rsidRPr="00E55DA4">
              <w:rPr>
                <w:rFonts w:ascii="Trebuchet MS" w:hAnsi="Trebuchet MS"/>
                <w:color w:val="000000"/>
                <w:sz w:val="22"/>
                <w:szCs w:val="22"/>
              </w:rPr>
              <w:t>Tender Evaluation process duration</w:t>
            </w:r>
          </w:p>
        </w:tc>
        <w:tc>
          <w:tcPr>
            <w:tcW w:w="2551" w:type="dxa"/>
            <w:hideMark/>
          </w:tcPr>
          <w:p w14:paraId="012DF9AF" w14:textId="3748A322" w:rsidR="00DD747D" w:rsidRPr="00A82D54" w:rsidRDefault="000271FC" w:rsidP="007C1AF7">
            <w:pPr>
              <w:ind w:left="709" w:hanging="709"/>
              <w:jc w:val="both"/>
              <w:rPr>
                <w:rFonts w:ascii="Trebuchet MS" w:hAnsi="Trebuchet MS"/>
                <w:bCs/>
                <w:color w:val="000000"/>
                <w:sz w:val="22"/>
                <w:szCs w:val="22"/>
              </w:rPr>
            </w:pPr>
            <w:r>
              <w:rPr>
                <w:rFonts w:ascii="Trebuchet MS" w:hAnsi="Trebuchet MS"/>
                <w:bCs/>
                <w:color w:val="000000"/>
                <w:sz w:val="22"/>
                <w:szCs w:val="22"/>
              </w:rPr>
              <w:t>23</w:t>
            </w:r>
            <w:r w:rsidRPr="00D0351B">
              <w:rPr>
                <w:rFonts w:ascii="Trebuchet MS" w:hAnsi="Trebuchet MS"/>
                <w:bCs/>
                <w:color w:val="000000"/>
                <w:sz w:val="22"/>
                <w:szCs w:val="22"/>
                <w:vertAlign w:val="superscript"/>
              </w:rPr>
              <w:t>rd</w:t>
            </w:r>
            <w:r>
              <w:rPr>
                <w:rFonts w:ascii="Trebuchet MS" w:hAnsi="Trebuchet MS"/>
                <w:bCs/>
                <w:color w:val="000000"/>
                <w:sz w:val="22"/>
                <w:szCs w:val="22"/>
              </w:rPr>
              <w:t xml:space="preserve"> </w:t>
            </w:r>
            <w:r w:rsidR="00430501" w:rsidRPr="00E55DA4">
              <w:rPr>
                <w:rFonts w:ascii="Trebuchet MS" w:hAnsi="Trebuchet MS"/>
                <w:bCs/>
                <w:color w:val="000000"/>
                <w:sz w:val="22"/>
                <w:szCs w:val="22"/>
              </w:rPr>
              <w:t>April – 3</w:t>
            </w:r>
            <w:r w:rsidR="00430501" w:rsidRPr="00E55DA4">
              <w:rPr>
                <w:rFonts w:ascii="Trebuchet MS" w:hAnsi="Trebuchet MS"/>
                <w:bCs/>
                <w:color w:val="000000"/>
                <w:sz w:val="22"/>
                <w:szCs w:val="22"/>
                <w:vertAlign w:val="superscript"/>
              </w:rPr>
              <w:t>rd</w:t>
            </w:r>
            <w:r w:rsidR="00430501" w:rsidRPr="00A82D54">
              <w:rPr>
                <w:rFonts w:ascii="Trebuchet MS" w:hAnsi="Trebuchet MS"/>
                <w:bCs/>
                <w:color w:val="000000"/>
                <w:sz w:val="22"/>
                <w:szCs w:val="22"/>
              </w:rPr>
              <w:t xml:space="preserve"> May</w:t>
            </w:r>
          </w:p>
        </w:tc>
      </w:tr>
      <w:tr w:rsidR="00DD747D" w:rsidRPr="001A0A82" w14:paraId="17D0F662" w14:textId="77777777" w:rsidTr="006D7BFD">
        <w:trPr>
          <w:jc w:val="center"/>
        </w:trPr>
        <w:tc>
          <w:tcPr>
            <w:tcW w:w="3823" w:type="dxa"/>
          </w:tcPr>
          <w:p w14:paraId="62547528" w14:textId="77777777" w:rsidR="00DD747D" w:rsidRPr="00E55DA4" w:rsidRDefault="00DD747D" w:rsidP="007C1AF7">
            <w:pPr>
              <w:ind w:left="22" w:firstLine="22"/>
              <w:jc w:val="both"/>
              <w:rPr>
                <w:rFonts w:ascii="Trebuchet MS" w:hAnsi="Trebuchet MS"/>
                <w:color w:val="000000"/>
                <w:sz w:val="22"/>
                <w:szCs w:val="22"/>
              </w:rPr>
            </w:pPr>
            <w:r w:rsidRPr="00E55DA4">
              <w:rPr>
                <w:rFonts w:ascii="Trebuchet MS" w:hAnsi="Trebuchet MS"/>
                <w:color w:val="000000"/>
                <w:sz w:val="22"/>
                <w:szCs w:val="22"/>
              </w:rPr>
              <w:t>Best and Final Offers (BAFO) Stage</w:t>
            </w:r>
          </w:p>
        </w:tc>
        <w:tc>
          <w:tcPr>
            <w:tcW w:w="2551" w:type="dxa"/>
          </w:tcPr>
          <w:p w14:paraId="5D1F60C9" w14:textId="469D70D3" w:rsidR="00DD747D" w:rsidRPr="00A82D54" w:rsidRDefault="00430501" w:rsidP="007C1AF7">
            <w:pPr>
              <w:ind w:left="709" w:hanging="709"/>
              <w:jc w:val="both"/>
              <w:rPr>
                <w:rFonts w:ascii="Trebuchet MS" w:hAnsi="Trebuchet MS"/>
                <w:bCs/>
                <w:color w:val="000000"/>
                <w:sz w:val="22"/>
                <w:szCs w:val="22"/>
              </w:rPr>
            </w:pPr>
            <w:r w:rsidRPr="00E55DA4">
              <w:rPr>
                <w:rFonts w:ascii="Trebuchet MS" w:hAnsi="Trebuchet MS"/>
                <w:bCs/>
                <w:color w:val="000000"/>
                <w:sz w:val="22"/>
                <w:szCs w:val="22"/>
              </w:rPr>
              <w:t>7th May – 17</w:t>
            </w:r>
            <w:r w:rsidRPr="00E55DA4">
              <w:rPr>
                <w:rFonts w:ascii="Trebuchet MS" w:hAnsi="Trebuchet MS"/>
                <w:bCs/>
                <w:color w:val="000000"/>
                <w:sz w:val="22"/>
                <w:szCs w:val="22"/>
                <w:vertAlign w:val="superscript"/>
              </w:rPr>
              <w:t>th</w:t>
            </w:r>
            <w:r w:rsidRPr="00E55DA4">
              <w:rPr>
                <w:rFonts w:ascii="Trebuchet MS" w:hAnsi="Trebuchet MS"/>
                <w:bCs/>
                <w:color w:val="000000"/>
                <w:sz w:val="22"/>
                <w:szCs w:val="22"/>
              </w:rPr>
              <w:t xml:space="preserve"> May</w:t>
            </w:r>
          </w:p>
        </w:tc>
      </w:tr>
      <w:tr w:rsidR="00DD747D" w:rsidRPr="001A0A82" w14:paraId="1774C7CA" w14:textId="77777777" w:rsidTr="006D7BFD">
        <w:trPr>
          <w:jc w:val="center"/>
        </w:trPr>
        <w:tc>
          <w:tcPr>
            <w:tcW w:w="3823" w:type="dxa"/>
            <w:hideMark/>
          </w:tcPr>
          <w:p w14:paraId="4688CEA4" w14:textId="77777777" w:rsidR="00DD747D" w:rsidRPr="00E55DA4" w:rsidRDefault="00DD747D" w:rsidP="007C1AF7">
            <w:pPr>
              <w:ind w:left="22" w:firstLine="22"/>
              <w:jc w:val="both"/>
              <w:rPr>
                <w:rFonts w:ascii="Trebuchet MS" w:hAnsi="Trebuchet MS"/>
                <w:color w:val="000000"/>
                <w:sz w:val="22"/>
                <w:szCs w:val="22"/>
              </w:rPr>
            </w:pPr>
            <w:r w:rsidRPr="00E55DA4">
              <w:rPr>
                <w:rFonts w:ascii="Trebuchet MS" w:hAnsi="Trebuchet MS"/>
                <w:color w:val="000000"/>
                <w:sz w:val="22"/>
                <w:szCs w:val="22"/>
              </w:rPr>
              <w:t>Notification of intention to Award by</w:t>
            </w:r>
          </w:p>
        </w:tc>
        <w:tc>
          <w:tcPr>
            <w:tcW w:w="2551" w:type="dxa"/>
            <w:hideMark/>
          </w:tcPr>
          <w:p w14:paraId="096C3688" w14:textId="134C989E" w:rsidR="00DD747D" w:rsidRPr="00A82D54" w:rsidRDefault="00430501" w:rsidP="007C1AF7">
            <w:pPr>
              <w:jc w:val="both"/>
              <w:rPr>
                <w:rFonts w:ascii="Trebuchet MS" w:hAnsi="Trebuchet MS"/>
                <w:color w:val="000000"/>
                <w:sz w:val="22"/>
                <w:szCs w:val="22"/>
              </w:rPr>
            </w:pPr>
            <w:r w:rsidRPr="00E55DA4">
              <w:rPr>
                <w:rFonts w:ascii="Trebuchet MS" w:hAnsi="Trebuchet MS"/>
                <w:color w:val="000000"/>
                <w:sz w:val="22"/>
                <w:szCs w:val="22"/>
              </w:rPr>
              <w:t>w/c 20</w:t>
            </w:r>
            <w:r w:rsidRPr="00E55DA4">
              <w:rPr>
                <w:rFonts w:ascii="Trebuchet MS" w:hAnsi="Trebuchet MS"/>
                <w:color w:val="000000"/>
                <w:sz w:val="22"/>
                <w:szCs w:val="22"/>
                <w:vertAlign w:val="superscript"/>
              </w:rPr>
              <w:t>th</w:t>
            </w:r>
            <w:r w:rsidRPr="00E55DA4">
              <w:rPr>
                <w:rFonts w:ascii="Trebuchet MS" w:hAnsi="Trebuchet MS"/>
                <w:color w:val="000000"/>
                <w:sz w:val="22"/>
                <w:szCs w:val="22"/>
              </w:rPr>
              <w:t xml:space="preserve"> </w:t>
            </w:r>
            <w:r w:rsidR="00DD747D" w:rsidRPr="00A82D54">
              <w:rPr>
                <w:rFonts w:ascii="Trebuchet MS" w:hAnsi="Trebuchet MS"/>
                <w:color w:val="000000"/>
                <w:sz w:val="22"/>
                <w:szCs w:val="22"/>
              </w:rPr>
              <w:t>May 2019</w:t>
            </w:r>
          </w:p>
        </w:tc>
      </w:tr>
      <w:tr w:rsidR="00DD747D" w:rsidRPr="001A0A82" w14:paraId="17A6B297" w14:textId="77777777" w:rsidTr="006D7BFD">
        <w:trPr>
          <w:jc w:val="center"/>
        </w:trPr>
        <w:tc>
          <w:tcPr>
            <w:tcW w:w="3823" w:type="dxa"/>
          </w:tcPr>
          <w:p w14:paraId="762155B0" w14:textId="77777777" w:rsidR="00DD747D" w:rsidRPr="00E55DA4" w:rsidRDefault="00DD747D" w:rsidP="007C1AF7">
            <w:pPr>
              <w:ind w:left="22" w:firstLine="22"/>
              <w:jc w:val="both"/>
              <w:rPr>
                <w:rFonts w:ascii="Trebuchet MS" w:hAnsi="Trebuchet MS"/>
                <w:color w:val="000000"/>
                <w:sz w:val="22"/>
                <w:szCs w:val="22"/>
              </w:rPr>
            </w:pPr>
            <w:r w:rsidRPr="00E55DA4">
              <w:rPr>
                <w:rFonts w:ascii="Trebuchet MS" w:hAnsi="Trebuchet MS"/>
                <w:color w:val="000000"/>
                <w:sz w:val="22"/>
                <w:szCs w:val="22"/>
              </w:rPr>
              <w:t>Framework Agreement Awarded by</w:t>
            </w:r>
          </w:p>
        </w:tc>
        <w:tc>
          <w:tcPr>
            <w:tcW w:w="2551" w:type="dxa"/>
          </w:tcPr>
          <w:p w14:paraId="77E141D0" w14:textId="5821AFF8" w:rsidR="00DD747D" w:rsidRPr="00E55DA4" w:rsidRDefault="00430501" w:rsidP="007C1AF7">
            <w:pPr>
              <w:jc w:val="both"/>
              <w:rPr>
                <w:rFonts w:ascii="Trebuchet MS" w:hAnsi="Trebuchet MS"/>
                <w:color w:val="000000"/>
                <w:sz w:val="22"/>
                <w:szCs w:val="22"/>
              </w:rPr>
            </w:pPr>
            <w:r w:rsidRPr="00E55DA4">
              <w:rPr>
                <w:rFonts w:ascii="Trebuchet MS" w:hAnsi="Trebuchet MS"/>
                <w:color w:val="000000"/>
                <w:sz w:val="22"/>
                <w:szCs w:val="22"/>
              </w:rPr>
              <w:t>June</w:t>
            </w:r>
            <w:r w:rsidR="00DD747D" w:rsidRPr="00E55DA4">
              <w:rPr>
                <w:rFonts w:ascii="Trebuchet MS" w:hAnsi="Trebuchet MS"/>
                <w:color w:val="000000"/>
                <w:sz w:val="22"/>
                <w:szCs w:val="22"/>
              </w:rPr>
              <w:t xml:space="preserve"> 2019</w:t>
            </w:r>
          </w:p>
        </w:tc>
      </w:tr>
    </w:tbl>
    <w:p w14:paraId="631293AA" w14:textId="2C527053" w:rsidR="00DF2447" w:rsidRPr="001A0A82" w:rsidRDefault="00DD747D" w:rsidP="00CA3A38">
      <w:pPr>
        <w:jc w:val="both"/>
        <w:rPr>
          <w:rFonts w:ascii="Trebuchet MS" w:hAnsi="Trebuchet MS"/>
          <w:noProof/>
          <w:color w:val="000000" w:themeColor="text1"/>
          <w:sz w:val="22"/>
          <w:szCs w:val="22"/>
        </w:rPr>
        <w:sectPr w:rsidR="00DF2447" w:rsidRPr="001A0A82" w:rsidSect="005E3907">
          <w:pgSz w:w="11909" w:h="16834" w:code="9"/>
          <w:pgMar w:top="482" w:right="1304" w:bottom="249" w:left="1304" w:header="0" w:footer="720" w:gutter="0"/>
          <w:cols w:space="720"/>
          <w:titlePg/>
          <w:docGrid w:linePitch="326"/>
        </w:sectPr>
      </w:pPr>
      <w:r w:rsidRPr="00E55DA4">
        <w:rPr>
          <w:rFonts w:ascii="Trebuchet MS" w:hAnsi="Trebuchet MS"/>
          <w:b/>
          <w:noProof/>
          <w:color w:val="000000" w:themeColor="text1"/>
          <w:sz w:val="22"/>
          <w:szCs w:val="22"/>
          <w:u w:val="single"/>
        </w:rPr>
        <w:t>NOTE:</w:t>
      </w:r>
      <w:r w:rsidRPr="00E55DA4">
        <w:rPr>
          <w:rFonts w:ascii="Trebuchet MS" w:hAnsi="Trebuchet MS"/>
          <w:noProof/>
          <w:color w:val="000000" w:themeColor="text1"/>
          <w:sz w:val="22"/>
          <w:szCs w:val="22"/>
        </w:rPr>
        <w:t xml:space="preserve"> The above timetable is </w:t>
      </w:r>
      <w:r w:rsidR="00CA3A38">
        <w:rPr>
          <w:rFonts w:ascii="Trebuchet MS" w:hAnsi="Trebuchet MS"/>
          <w:noProof/>
          <w:color w:val="000000" w:themeColor="text1"/>
          <w:sz w:val="22"/>
          <w:szCs w:val="22"/>
        </w:rPr>
        <w:t>indicative at the time of</w:t>
      </w:r>
      <w:r w:rsidRPr="00E55DA4">
        <w:rPr>
          <w:rFonts w:ascii="Trebuchet MS" w:hAnsi="Trebuchet MS"/>
          <w:noProof/>
          <w:color w:val="000000" w:themeColor="text1"/>
          <w:sz w:val="22"/>
          <w:szCs w:val="22"/>
        </w:rPr>
        <w:t xml:space="preserve"> going out to tender. This timetable may be</w:t>
      </w:r>
      <w:r w:rsidR="00DF2447" w:rsidRPr="00A82D54">
        <w:rPr>
          <w:rFonts w:ascii="Trebuchet MS" w:hAnsi="Trebuchet MS"/>
          <w:noProof/>
          <w:color w:val="000000" w:themeColor="text1"/>
          <w:sz w:val="22"/>
          <w:szCs w:val="22"/>
        </w:rPr>
        <w:t xml:space="preserve"> subject to change</w:t>
      </w:r>
      <w:r w:rsidR="00984547" w:rsidRPr="00A82D54">
        <w:rPr>
          <w:rFonts w:ascii="Trebuchet MS" w:hAnsi="Trebuchet MS"/>
          <w:noProof/>
          <w:color w:val="000000" w:themeColor="text1"/>
          <w:sz w:val="22"/>
          <w:szCs w:val="22"/>
        </w:rPr>
        <w:t xml:space="preserve"> at short notice.</w:t>
      </w:r>
    </w:p>
    <w:p w14:paraId="3C82D306" w14:textId="69E94FDB" w:rsidR="00DF2447" w:rsidRPr="001A0A82" w:rsidRDefault="00DF2447" w:rsidP="007C1AF7">
      <w:pPr>
        <w:pStyle w:val="Heading1"/>
        <w:jc w:val="both"/>
        <w:rPr>
          <w:sz w:val="22"/>
          <w:szCs w:val="22"/>
        </w:rPr>
      </w:pPr>
      <w:bookmarkStart w:id="151" w:name="_Toc526444413"/>
      <w:bookmarkStart w:id="152" w:name="_Toc526444404"/>
      <w:r w:rsidRPr="001A0A82">
        <w:rPr>
          <w:sz w:val="22"/>
          <w:szCs w:val="22"/>
        </w:rPr>
        <w:lastRenderedPageBreak/>
        <w:t>Specification</w:t>
      </w:r>
      <w:bookmarkEnd w:id="151"/>
      <w:r w:rsidRPr="001A0A82">
        <w:rPr>
          <w:sz w:val="22"/>
          <w:szCs w:val="22"/>
        </w:rPr>
        <w:t xml:space="preserve"> of Requirements</w:t>
      </w:r>
    </w:p>
    <w:p w14:paraId="01E6515E" w14:textId="04FEE2E5" w:rsidR="00DF2447" w:rsidRPr="001A0A82" w:rsidRDefault="00DF2447" w:rsidP="007C1AF7">
      <w:pPr>
        <w:pStyle w:val="Heading1"/>
        <w:numPr>
          <w:ilvl w:val="0"/>
          <w:numId w:val="0"/>
        </w:numPr>
        <w:ind w:left="567" w:hanging="567"/>
        <w:jc w:val="both"/>
        <w:rPr>
          <w:sz w:val="22"/>
          <w:szCs w:val="22"/>
        </w:rPr>
      </w:pPr>
      <w:bookmarkStart w:id="153" w:name="_Toc526444415"/>
      <w:r w:rsidRPr="001A0A82">
        <w:rPr>
          <w:sz w:val="22"/>
          <w:szCs w:val="22"/>
        </w:rPr>
        <w:t>A.</w:t>
      </w:r>
      <w:r w:rsidRPr="001A0A82">
        <w:rPr>
          <w:sz w:val="22"/>
          <w:szCs w:val="22"/>
        </w:rPr>
        <w:tab/>
        <w:t>Introduction</w:t>
      </w:r>
      <w:bookmarkEnd w:id="153"/>
      <w:r w:rsidR="00D446DC" w:rsidRPr="001A0A82">
        <w:rPr>
          <w:sz w:val="22"/>
          <w:szCs w:val="22"/>
        </w:rPr>
        <w:t xml:space="preserve"> to the Commonwealth Secretariat</w:t>
      </w:r>
    </w:p>
    <w:p w14:paraId="7BCC41DC" w14:textId="77777777" w:rsidR="00DF2447" w:rsidRPr="001A0A82" w:rsidRDefault="00DF2447" w:rsidP="007C1AF7">
      <w:pPr>
        <w:jc w:val="both"/>
        <w:rPr>
          <w:rFonts w:ascii="Trebuchet MS" w:hAnsi="Trebuchet MS"/>
          <w:color w:val="000000"/>
          <w:sz w:val="22"/>
          <w:szCs w:val="22"/>
        </w:rPr>
      </w:pPr>
    </w:p>
    <w:p w14:paraId="66079666" w14:textId="380D4E19" w:rsidR="00DF2447" w:rsidRPr="001A0A82" w:rsidRDefault="00D446DC" w:rsidP="007C1AF7">
      <w:pPr>
        <w:overflowPunct/>
        <w:autoSpaceDE/>
        <w:autoSpaceDN/>
        <w:adjustRightInd/>
        <w:spacing w:after="230" w:line="220" w:lineRule="atLeast"/>
        <w:jc w:val="both"/>
        <w:textAlignment w:val="auto"/>
        <w:rPr>
          <w:rFonts w:ascii="Trebuchet MS" w:eastAsiaTheme="minorEastAsia" w:hAnsi="Trebuchet MS" w:cs="Arial"/>
          <w:color w:val="000000"/>
          <w:sz w:val="22"/>
          <w:szCs w:val="22"/>
          <w:lang w:eastAsia="en-GB"/>
        </w:rPr>
      </w:pPr>
      <w:r w:rsidRPr="001A0A82">
        <w:rPr>
          <w:rFonts w:ascii="Trebuchet MS" w:hAnsi="Trebuchet MS" w:cs="Arial"/>
          <w:color w:val="000000"/>
          <w:sz w:val="22"/>
          <w:szCs w:val="22"/>
        </w:rPr>
        <w:t>The Commonwealth Secretariat (</w:t>
      </w:r>
      <w:r w:rsidR="00DF2447" w:rsidRPr="001A0A82">
        <w:rPr>
          <w:rFonts w:ascii="Trebuchet MS" w:hAnsi="Trebuchet MS" w:cs="Arial"/>
          <w:color w:val="000000"/>
          <w:sz w:val="22"/>
          <w:szCs w:val="22"/>
        </w:rPr>
        <w:t>The Secretariat</w:t>
      </w:r>
      <w:r w:rsidRPr="001A0A82">
        <w:rPr>
          <w:rFonts w:ascii="Trebuchet MS" w:hAnsi="Trebuchet MS" w:cs="Arial"/>
          <w:color w:val="000000"/>
          <w:sz w:val="22"/>
          <w:szCs w:val="22"/>
        </w:rPr>
        <w:t>)</w:t>
      </w:r>
      <w:r w:rsidR="00DF2447" w:rsidRPr="001A0A82">
        <w:rPr>
          <w:rFonts w:ascii="Trebuchet MS" w:hAnsi="Trebuchet MS" w:cs="Arial"/>
          <w:color w:val="000000"/>
          <w:sz w:val="22"/>
          <w:szCs w:val="22"/>
        </w:rPr>
        <w:t xml:space="preserve"> </w:t>
      </w:r>
      <w:r w:rsidR="00DF2447" w:rsidRPr="001A0A82">
        <w:rPr>
          <w:rFonts w:ascii="Trebuchet MS" w:eastAsiaTheme="minorEastAsia" w:hAnsi="Trebuchet MS" w:cs="Arial"/>
          <w:color w:val="000000"/>
          <w:sz w:val="22"/>
          <w:szCs w:val="22"/>
          <w:lang w:eastAsia="en-GB"/>
        </w:rPr>
        <w:t xml:space="preserve">is an international organisation of The Commonwealth serving the individual and collective needs of 53 member countries. </w:t>
      </w:r>
    </w:p>
    <w:p w14:paraId="4D3B00CC" w14:textId="76F563D6" w:rsidR="00A82D54" w:rsidRDefault="00DF2447" w:rsidP="007C1AF7">
      <w:pPr>
        <w:overflowPunct/>
        <w:autoSpaceDE/>
        <w:autoSpaceDN/>
        <w:adjustRightInd/>
        <w:spacing w:after="230" w:line="220" w:lineRule="atLeast"/>
        <w:jc w:val="both"/>
        <w:textAlignment w:val="auto"/>
        <w:rPr>
          <w:rFonts w:ascii="Trebuchet MS" w:eastAsiaTheme="minorEastAsia" w:hAnsi="Trebuchet MS" w:cs="Arial"/>
          <w:color w:val="000000"/>
          <w:sz w:val="22"/>
          <w:szCs w:val="22"/>
          <w:lang w:eastAsia="en-GB"/>
        </w:rPr>
      </w:pPr>
      <w:r w:rsidRPr="001A0A82">
        <w:rPr>
          <w:rFonts w:ascii="Trebuchet MS" w:hAnsi="Trebuchet MS" w:cs="Arial"/>
          <w:color w:val="000000"/>
          <w:sz w:val="22"/>
          <w:szCs w:val="22"/>
        </w:rPr>
        <w:t xml:space="preserve">The Secretariat wishes to establish a Single Supplier Framework Agreement for the provision of Audio Visual </w:t>
      </w:r>
      <w:r w:rsidR="0021310F" w:rsidRPr="001A0A82">
        <w:rPr>
          <w:rFonts w:ascii="Trebuchet MS" w:hAnsi="Trebuchet MS" w:cs="Arial"/>
          <w:color w:val="000000"/>
          <w:sz w:val="22"/>
          <w:szCs w:val="22"/>
        </w:rPr>
        <w:t xml:space="preserve">(AV) </w:t>
      </w:r>
      <w:r w:rsidR="0049484A" w:rsidRPr="001A0A82">
        <w:rPr>
          <w:rFonts w:ascii="Trebuchet MS" w:hAnsi="Trebuchet MS" w:cs="Arial"/>
          <w:color w:val="000000"/>
          <w:sz w:val="22"/>
          <w:szCs w:val="22"/>
        </w:rPr>
        <w:t>Equipment</w:t>
      </w:r>
      <w:r w:rsidRPr="001A0A82">
        <w:rPr>
          <w:rFonts w:ascii="Trebuchet MS" w:hAnsi="Trebuchet MS" w:cs="Arial"/>
          <w:color w:val="000000"/>
          <w:sz w:val="22"/>
          <w:szCs w:val="22"/>
        </w:rPr>
        <w:t xml:space="preserve"> and associated services.  </w:t>
      </w:r>
    </w:p>
    <w:p w14:paraId="0EFCDF00" w14:textId="156E8D9A" w:rsidR="00DF2447" w:rsidRPr="00A82D54" w:rsidRDefault="00DF2447" w:rsidP="007C1AF7">
      <w:pPr>
        <w:overflowPunct/>
        <w:autoSpaceDE/>
        <w:autoSpaceDN/>
        <w:adjustRightInd/>
        <w:spacing w:after="230" w:line="220" w:lineRule="atLeast"/>
        <w:jc w:val="both"/>
        <w:textAlignment w:val="auto"/>
        <w:rPr>
          <w:rFonts w:ascii="Trebuchet MS" w:eastAsiaTheme="minorEastAsia" w:hAnsi="Trebuchet MS" w:cs="Arial"/>
          <w:color w:val="000000"/>
          <w:sz w:val="22"/>
          <w:szCs w:val="22"/>
          <w:lang w:eastAsia="en-GB"/>
        </w:rPr>
      </w:pPr>
      <w:r w:rsidRPr="00A82D54">
        <w:rPr>
          <w:rFonts w:ascii="Trebuchet MS" w:eastAsiaTheme="minorEastAsia" w:hAnsi="Trebuchet MS" w:cs="Arial"/>
          <w:color w:val="000000"/>
          <w:sz w:val="22"/>
          <w:szCs w:val="22"/>
          <w:lang w:eastAsia="en-GB"/>
        </w:rPr>
        <w:t>The Secretariat implements decisions agreed by Heads of Government and Ministers through advocacy, consensus-building, information sharing, analysis, technical assistance, capacity-building, and advice on policy development.</w:t>
      </w:r>
    </w:p>
    <w:p w14:paraId="1603B98D" w14:textId="77777777" w:rsidR="00DF2447" w:rsidRPr="00A82D54" w:rsidRDefault="00DF2447" w:rsidP="007C1AF7">
      <w:pPr>
        <w:overflowPunct/>
        <w:autoSpaceDE/>
        <w:autoSpaceDN/>
        <w:adjustRightInd/>
        <w:spacing w:after="230" w:line="220" w:lineRule="atLeast"/>
        <w:jc w:val="both"/>
        <w:textAlignment w:val="auto"/>
        <w:rPr>
          <w:rFonts w:ascii="Trebuchet MS" w:eastAsiaTheme="minorEastAsia" w:hAnsi="Trebuchet MS" w:cs="Arial"/>
          <w:color w:val="000000"/>
          <w:sz w:val="22"/>
          <w:szCs w:val="22"/>
          <w:lang w:eastAsia="en-GB"/>
        </w:rPr>
      </w:pPr>
      <w:r w:rsidRPr="00A82D54">
        <w:rPr>
          <w:rFonts w:ascii="Trebuchet MS" w:eastAsiaTheme="minorEastAsia" w:hAnsi="Trebuchet MS" w:cs="Arial"/>
          <w:color w:val="000000"/>
          <w:sz w:val="22"/>
          <w:szCs w:val="22"/>
          <w:lang w:eastAsia="en-GB"/>
        </w:rPr>
        <w:t xml:space="preserve">The Secretariat’s Headquarters are based in two buildings on Pall Mall. Marlborough House is a Grade I listed Royal Palace with a gross area of 103,000 </w:t>
      </w:r>
      <w:proofErr w:type="spellStart"/>
      <w:r w:rsidRPr="00A82D54">
        <w:rPr>
          <w:rFonts w:ascii="Trebuchet MS" w:eastAsiaTheme="minorEastAsia" w:hAnsi="Trebuchet MS" w:cs="Arial"/>
          <w:color w:val="000000"/>
          <w:sz w:val="22"/>
          <w:szCs w:val="22"/>
          <w:lang w:eastAsia="en-GB"/>
        </w:rPr>
        <w:t>sq.ft</w:t>
      </w:r>
      <w:proofErr w:type="spellEnd"/>
      <w:r w:rsidRPr="00A82D54">
        <w:rPr>
          <w:rFonts w:ascii="Trebuchet MS" w:eastAsiaTheme="minorEastAsia" w:hAnsi="Trebuchet MS" w:cs="Arial"/>
          <w:color w:val="000000"/>
          <w:sz w:val="22"/>
          <w:szCs w:val="22"/>
          <w:lang w:eastAsia="en-GB"/>
        </w:rPr>
        <w:t xml:space="preserve">.  </w:t>
      </w:r>
    </w:p>
    <w:p w14:paraId="49793AA8" w14:textId="061E360B" w:rsidR="00A84E84" w:rsidRPr="00A82D54" w:rsidRDefault="00A84E84" w:rsidP="007C1AF7">
      <w:pPr>
        <w:overflowPunct/>
        <w:autoSpaceDE/>
        <w:autoSpaceDN/>
        <w:adjustRightInd/>
        <w:spacing w:after="230" w:line="220" w:lineRule="atLeast"/>
        <w:jc w:val="both"/>
        <w:textAlignment w:val="auto"/>
        <w:rPr>
          <w:rFonts w:ascii="Trebuchet MS" w:eastAsiaTheme="minorEastAsia" w:hAnsi="Trebuchet MS" w:cs="Arial"/>
          <w:b/>
          <w:color w:val="000000"/>
          <w:sz w:val="22"/>
          <w:szCs w:val="22"/>
          <w:lang w:eastAsia="en-GB"/>
        </w:rPr>
      </w:pPr>
      <w:r w:rsidRPr="00A82D54">
        <w:rPr>
          <w:rFonts w:ascii="Trebuchet MS" w:eastAsiaTheme="minorEastAsia" w:hAnsi="Trebuchet MS" w:cs="Arial"/>
          <w:b/>
          <w:color w:val="000000"/>
          <w:sz w:val="22"/>
          <w:szCs w:val="22"/>
          <w:lang w:eastAsia="en-GB"/>
        </w:rPr>
        <w:t>B. Introduction to the Requirement</w:t>
      </w:r>
    </w:p>
    <w:p w14:paraId="167AB45D" w14:textId="4958570A" w:rsidR="0041052A" w:rsidRPr="00A82D54" w:rsidRDefault="0041052A" w:rsidP="007C1AF7">
      <w:pPr>
        <w:jc w:val="both"/>
        <w:rPr>
          <w:rFonts w:ascii="Trebuchet MS" w:hAnsi="Trebuchet MS"/>
          <w:sz w:val="22"/>
          <w:szCs w:val="22"/>
        </w:rPr>
      </w:pPr>
      <w:r w:rsidRPr="00A82D54">
        <w:rPr>
          <w:rFonts w:ascii="Trebuchet MS" w:hAnsi="Trebuchet MS"/>
          <w:b/>
          <w:sz w:val="22"/>
          <w:szCs w:val="22"/>
        </w:rPr>
        <w:t>Please note</w:t>
      </w:r>
      <w:r w:rsidRPr="00A82D54">
        <w:rPr>
          <w:rFonts w:ascii="Trebuchet MS" w:hAnsi="Trebuchet MS"/>
          <w:sz w:val="22"/>
          <w:szCs w:val="22"/>
        </w:rPr>
        <w:t>: The specifications have been constructed with the Secretariat’s Consultant</w:t>
      </w:r>
      <w:r w:rsidR="00B055D6" w:rsidRPr="00A82D54">
        <w:rPr>
          <w:rFonts w:ascii="Trebuchet MS" w:hAnsi="Trebuchet MS"/>
          <w:sz w:val="22"/>
          <w:szCs w:val="22"/>
        </w:rPr>
        <w:t xml:space="preserve"> -</w:t>
      </w:r>
      <w:r w:rsidR="007167B3" w:rsidRPr="00A82D54">
        <w:rPr>
          <w:rFonts w:ascii="Trebuchet MS" w:hAnsi="Trebuchet MS"/>
          <w:sz w:val="22"/>
          <w:szCs w:val="22"/>
        </w:rPr>
        <w:t xml:space="preserve"> </w:t>
      </w:r>
      <w:r w:rsidR="00B055D6" w:rsidRPr="00A82D54">
        <w:rPr>
          <w:rFonts w:ascii="Trebuchet MS" w:hAnsi="Trebuchet MS"/>
          <w:sz w:val="22"/>
          <w:szCs w:val="22"/>
        </w:rPr>
        <w:t>T</w:t>
      </w:r>
      <w:r w:rsidR="00285697" w:rsidRPr="001A0A82">
        <w:rPr>
          <w:rFonts w:ascii="Trebuchet MS" w:hAnsi="Trebuchet MS"/>
          <w:sz w:val="22"/>
          <w:szCs w:val="22"/>
        </w:rPr>
        <w:t>he</w:t>
      </w:r>
      <w:r w:rsidRPr="001A0A82">
        <w:rPr>
          <w:rFonts w:ascii="Trebuchet MS" w:hAnsi="Trebuchet MS"/>
          <w:sz w:val="22"/>
          <w:szCs w:val="22"/>
        </w:rPr>
        <w:t xml:space="preserve"> Production Exchange</w:t>
      </w:r>
      <w:r w:rsidRPr="000047DF">
        <w:rPr>
          <w:rFonts w:ascii="Trebuchet MS" w:hAnsi="Trebuchet MS"/>
          <w:sz w:val="22"/>
          <w:szCs w:val="22"/>
        </w:rPr>
        <w:t>.  We do expect the appointed supplier to advise and recommend changes to this specification as part of the project initiation.</w:t>
      </w:r>
    </w:p>
    <w:p w14:paraId="082A97BD" w14:textId="77777777" w:rsidR="00264DA5" w:rsidRPr="00A82D54" w:rsidRDefault="00264DA5" w:rsidP="007C1AF7">
      <w:pPr>
        <w:jc w:val="both"/>
        <w:rPr>
          <w:rFonts w:ascii="Trebuchet MS" w:eastAsiaTheme="minorEastAsia" w:hAnsi="Trebuchet MS" w:cs="Arial"/>
          <w:color w:val="000000"/>
          <w:sz w:val="22"/>
          <w:szCs w:val="22"/>
          <w:lang w:eastAsia="en-GB"/>
        </w:rPr>
      </w:pPr>
    </w:p>
    <w:p w14:paraId="7C5FAC15" w14:textId="6DC11CF6" w:rsidR="00264DA5" w:rsidRPr="001A0A82" w:rsidRDefault="00CE0143" w:rsidP="007C1AF7">
      <w:pPr>
        <w:spacing w:after="230" w:line="220" w:lineRule="atLeast"/>
        <w:jc w:val="both"/>
        <w:rPr>
          <w:rFonts w:ascii="Trebuchet MS" w:hAnsi="Trebuchet MS"/>
          <w:sz w:val="22"/>
          <w:szCs w:val="22"/>
          <w:lang w:val="en-AU"/>
        </w:rPr>
      </w:pPr>
      <w:r w:rsidRPr="00A82D54">
        <w:rPr>
          <w:rFonts w:ascii="Trebuchet MS" w:hAnsi="Trebuchet MS" w:cs="Arial"/>
          <w:sz w:val="22"/>
          <w:szCs w:val="22"/>
        </w:rPr>
        <w:t xml:space="preserve">The Secretariat is now seeking to procure the services of suitable organisations to supply, install, operate and de-rig an </w:t>
      </w:r>
      <w:r w:rsidR="0021310F" w:rsidRPr="00A82D54">
        <w:rPr>
          <w:rFonts w:ascii="Trebuchet MS" w:hAnsi="Trebuchet MS" w:cs="Arial"/>
          <w:sz w:val="22"/>
          <w:szCs w:val="22"/>
        </w:rPr>
        <w:t>AV</w:t>
      </w:r>
      <w:r w:rsidRPr="00A82D54">
        <w:rPr>
          <w:rFonts w:ascii="Trebuchet MS" w:hAnsi="Trebuchet MS" w:cs="Arial"/>
          <w:sz w:val="22"/>
          <w:szCs w:val="22"/>
        </w:rPr>
        <w:t xml:space="preserve"> solution for the Commonwealth Secretariat. The Secretariat requires a solution which provides AV to several areas, varying in size, capacity and requirement.</w:t>
      </w:r>
      <w:r w:rsidR="00264DA5" w:rsidRPr="00A82D54">
        <w:rPr>
          <w:rFonts w:ascii="Trebuchet MS" w:hAnsi="Trebuchet MS"/>
          <w:sz w:val="22"/>
          <w:szCs w:val="22"/>
          <w:lang w:val="en-AU"/>
        </w:rPr>
        <w:t xml:space="preserve"> The Secretariat holds various meetings for which </w:t>
      </w:r>
      <w:r w:rsidR="0021310F" w:rsidRPr="00A82D54">
        <w:rPr>
          <w:rFonts w:ascii="Trebuchet MS" w:hAnsi="Trebuchet MS"/>
          <w:sz w:val="22"/>
          <w:szCs w:val="22"/>
          <w:lang w:val="en-AU"/>
        </w:rPr>
        <w:t>AV</w:t>
      </w:r>
      <w:r w:rsidR="00264DA5" w:rsidRPr="00A82D54">
        <w:rPr>
          <w:rFonts w:ascii="Trebuchet MS" w:hAnsi="Trebuchet MS"/>
          <w:sz w:val="22"/>
          <w:szCs w:val="22"/>
          <w:lang w:val="en-AU"/>
        </w:rPr>
        <w:t xml:space="preserve"> equipment and associated services are required. A list of meetings held in 2018 is provided for information only in appendix 1 to this specification.</w:t>
      </w:r>
      <w:r w:rsidR="00F85F94" w:rsidRPr="00A82D54">
        <w:rPr>
          <w:rFonts w:ascii="Trebuchet MS" w:hAnsi="Trebuchet MS"/>
          <w:sz w:val="22"/>
          <w:szCs w:val="22"/>
          <w:lang w:val="en-AU"/>
        </w:rPr>
        <w:t xml:space="preserve"> This list is not an exhaustive list and serves only as an example of the type of meetings that may require AV equipment/support.</w:t>
      </w:r>
    </w:p>
    <w:p w14:paraId="03A9EFD0" w14:textId="74FA4AFC" w:rsidR="00CE0143" w:rsidRPr="00A82D54" w:rsidRDefault="00CE0143" w:rsidP="007C1AF7">
      <w:pPr>
        <w:jc w:val="both"/>
        <w:rPr>
          <w:rFonts w:ascii="Trebuchet MS" w:hAnsi="Trebuchet MS" w:cs="Arial"/>
          <w:sz w:val="22"/>
          <w:szCs w:val="22"/>
        </w:rPr>
      </w:pPr>
      <w:r w:rsidRPr="000047DF">
        <w:rPr>
          <w:rFonts w:ascii="Trebuchet MS" w:hAnsi="Trebuchet MS" w:cs="Arial"/>
          <w:sz w:val="22"/>
          <w:szCs w:val="22"/>
        </w:rPr>
        <w:t>The AV supplier must dev</w:t>
      </w:r>
      <w:r w:rsidRPr="001A0A82">
        <w:rPr>
          <w:rFonts w:ascii="Trebuchet MS" w:hAnsi="Trebuchet MS" w:cs="Arial"/>
          <w:sz w:val="22"/>
          <w:szCs w:val="22"/>
        </w:rPr>
        <w:t xml:space="preserve">elop a detailed project delivery plan. This may include build, delivery and operational schedules; the review of all health and safety documents, ensuring adherence to the venue restrictions and event delivery plans. </w:t>
      </w:r>
    </w:p>
    <w:p w14:paraId="411B95A4" w14:textId="77777777" w:rsidR="0021310F" w:rsidRPr="00A82D54" w:rsidRDefault="0021310F" w:rsidP="007C1AF7">
      <w:pPr>
        <w:jc w:val="both"/>
        <w:rPr>
          <w:rFonts w:ascii="Trebuchet MS" w:hAnsi="Trebuchet MS" w:cs="Arial"/>
          <w:sz w:val="22"/>
          <w:szCs w:val="22"/>
        </w:rPr>
      </w:pPr>
    </w:p>
    <w:p w14:paraId="2961B15E" w14:textId="36997BB4" w:rsidR="00CE0143" w:rsidRPr="00A82D54" w:rsidRDefault="00CE0143" w:rsidP="007C1AF7">
      <w:pPr>
        <w:pStyle w:val="NormalWeb"/>
        <w:spacing w:before="0" w:beforeAutospacing="0" w:after="200" w:afterAutospacing="0" w:line="276" w:lineRule="auto"/>
        <w:jc w:val="both"/>
        <w:rPr>
          <w:rFonts w:ascii="Trebuchet MS" w:hAnsi="Trebuchet MS" w:cs="Arial"/>
          <w:sz w:val="22"/>
          <w:szCs w:val="22"/>
        </w:rPr>
      </w:pPr>
      <w:r w:rsidRPr="00A82D54">
        <w:rPr>
          <w:rFonts w:ascii="Trebuchet MS" w:hAnsi="Trebuchet MS" w:cs="Arial"/>
          <w:sz w:val="22"/>
          <w:szCs w:val="22"/>
        </w:rPr>
        <w:t xml:space="preserve">The submitted response </w:t>
      </w:r>
      <w:r w:rsidR="00DA74E9" w:rsidRPr="00A82D54">
        <w:rPr>
          <w:rFonts w:ascii="Trebuchet MS" w:hAnsi="Trebuchet MS" w:cs="Arial"/>
          <w:sz w:val="22"/>
          <w:szCs w:val="22"/>
        </w:rPr>
        <w:t>pricing</w:t>
      </w:r>
      <w:r w:rsidRPr="00A82D54">
        <w:rPr>
          <w:rFonts w:ascii="Trebuchet MS" w:hAnsi="Trebuchet MS" w:cs="Arial"/>
          <w:sz w:val="22"/>
          <w:szCs w:val="22"/>
        </w:rPr>
        <w:t xml:space="preserve"> must be inclusive of the supply, installation, operation and maintenance, derig, labour, project management and all onsite requirement costs. </w:t>
      </w:r>
    </w:p>
    <w:p w14:paraId="22DD6B60" w14:textId="52A4B8C0" w:rsidR="00072C55" w:rsidRPr="001A0A82" w:rsidRDefault="00CE0143" w:rsidP="007C1AF7">
      <w:pPr>
        <w:pStyle w:val="NormalWeb"/>
        <w:spacing w:before="0" w:beforeAutospacing="0" w:after="200" w:afterAutospacing="0" w:line="276" w:lineRule="auto"/>
        <w:jc w:val="both"/>
        <w:rPr>
          <w:rFonts w:ascii="Trebuchet MS" w:hAnsi="Trebuchet MS" w:cs="Arial"/>
          <w:sz w:val="22"/>
          <w:szCs w:val="22"/>
        </w:rPr>
      </w:pPr>
      <w:r w:rsidRPr="001A0A82">
        <w:rPr>
          <w:rFonts w:ascii="Trebuchet MS" w:hAnsi="Trebuchet MS" w:cs="Arial"/>
          <w:sz w:val="22"/>
          <w:szCs w:val="22"/>
        </w:rPr>
        <w:t xml:space="preserve">A rate card for any optional features that may be required, should be detailed and full consideration given to the best way your solution will be integrated within the overall Marlborough House design. </w:t>
      </w:r>
      <w:r w:rsidR="003B4767" w:rsidRPr="000047DF">
        <w:rPr>
          <w:rFonts w:ascii="Trebuchet MS" w:hAnsi="Trebuchet MS" w:cs="Arial"/>
          <w:sz w:val="22"/>
          <w:szCs w:val="22"/>
        </w:rPr>
        <w:t>AV Technicians will be required in Marlborough House to run events. There may also be an option to have an in-house AV technician. Bidders should bid for these options by su</w:t>
      </w:r>
      <w:r w:rsidR="003B4767" w:rsidRPr="001A0A82">
        <w:rPr>
          <w:rFonts w:ascii="Trebuchet MS" w:hAnsi="Trebuchet MS" w:cs="Arial"/>
          <w:sz w:val="22"/>
          <w:szCs w:val="22"/>
        </w:rPr>
        <w:t>bmitting their rate cards.</w:t>
      </w:r>
    </w:p>
    <w:p w14:paraId="4164165F" w14:textId="1DD1CCD4" w:rsidR="00072C55" w:rsidRPr="001A0A82" w:rsidRDefault="00CE0143" w:rsidP="007C1AF7">
      <w:pPr>
        <w:jc w:val="both"/>
        <w:rPr>
          <w:rFonts w:ascii="Trebuchet MS" w:hAnsi="Trebuchet MS"/>
          <w:b/>
          <w:sz w:val="22"/>
          <w:szCs w:val="22"/>
        </w:rPr>
      </w:pPr>
      <w:r w:rsidRPr="001A0A82">
        <w:rPr>
          <w:rFonts w:ascii="Trebuchet MS" w:hAnsi="Trebuchet MS" w:cs="Arial"/>
          <w:b/>
          <w:sz w:val="22"/>
          <w:szCs w:val="22"/>
        </w:rPr>
        <w:t xml:space="preserve"> </w:t>
      </w:r>
      <w:bookmarkStart w:id="154" w:name="StartHere"/>
      <w:bookmarkStart w:id="155" w:name="_Toc2063472"/>
      <w:bookmarkStart w:id="156" w:name="_Toc2194165"/>
      <w:bookmarkEnd w:id="154"/>
      <w:r w:rsidR="00072C55" w:rsidRPr="001A0A82">
        <w:rPr>
          <w:rFonts w:ascii="Trebuchet MS" w:hAnsi="Trebuchet MS"/>
          <w:b/>
          <w:sz w:val="22"/>
          <w:szCs w:val="22"/>
        </w:rPr>
        <w:t>C. General Restrictions</w:t>
      </w:r>
      <w:bookmarkEnd w:id="155"/>
      <w:bookmarkEnd w:id="156"/>
    </w:p>
    <w:p w14:paraId="14ABAEA5" w14:textId="77777777" w:rsidR="00072C55" w:rsidRPr="001A0A82" w:rsidRDefault="00072C55" w:rsidP="007C1AF7">
      <w:pPr>
        <w:jc w:val="both"/>
        <w:rPr>
          <w:rFonts w:ascii="Trebuchet MS" w:hAnsi="Trebuchet MS"/>
          <w:sz w:val="22"/>
          <w:szCs w:val="22"/>
        </w:rPr>
      </w:pPr>
    </w:p>
    <w:p w14:paraId="37BB1E0E" w14:textId="60848C59" w:rsidR="00072C55" w:rsidRPr="001A0A82" w:rsidRDefault="00072C55" w:rsidP="007C1AF7">
      <w:pPr>
        <w:jc w:val="both"/>
        <w:rPr>
          <w:rFonts w:ascii="Trebuchet MS" w:hAnsi="Trebuchet MS"/>
          <w:sz w:val="22"/>
          <w:szCs w:val="22"/>
        </w:rPr>
      </w:pPr>
      <w:r w:rsidRPr="001A0A82">
        <w:rPr>
          <w:rFonts w:ascii="Trebuchet MS" w:hAnsi="Trebuchet MS"/>
          <w:sz w:val="22"/>
          <w:szCs w:val="22"/>
        </w:rPr>
        <w:t>Marlborough House is a Grade 1 listed building; any alterations to the fabric of the building to add additional cables to support an AV system are not considered viable. A number of existing cable routes do exist at low level between the G12 floor boxes and the G12 heating units on the outer edge of the room. These might provide potential cable routes however for the purpose of this document, we have assumed that no additional cabling or power will be installed in or between any of the rooms.</w:t>
      </w:r>
    </w:p>
    <w:p w14:paraId="58092DAA" w14:textId="77777777" w:rsidR="009B1ED4" w:rsidRPr="001A0A82" w:rsidRDefault="009B1ED4" w:rsidP="007C1AF7">
      <w:pPr>
        <w:jc w:val="both"/>
        <w:rPr>
          <w:rFonts w:ascii="Trebuchet MS" w:hAnsi="Trebuchet MS"/>
          <w:sz w:val="22"/>
          <w:szCs w:val="22"/>
        </w:rPr>
      </w:pPr>
    </w:p>
    <w:p w14:paraId="207CD1A9" w14:textId="7ADAE21F" w:rsidR="00072C55" w:rsidRPr="001A0A82" w:rsidRDefault="00072C55" w:rsidP="007C1AF7">
      <w:pPr>
        <w:jc w:val="both"/>
        <w:rPr>
          <w:rFonts w:ascii="Trebuchet MS" w:hAnsi="Trebuchet MS"/>
          <w:sz w:val="22"/>
          <w:szCs w:val="22"/>
        </w:rPr>
      </w:pPr>
      <w:r w:rsidRPr="001A0A82">
        <w:rPr>
          <w:rFonts w:ascii="Trebuchet MS" w:hAnsi="Trebuchet MS"/>
          <w:sz w:val="22"/>
          <w:szCs w:val="22"/>
        </w:rPr>
        <w:t xml:space="preserve">There is some limited cabling and power currently installed within the rooms, this includes a number of data points which route back to the main distribution position. The extent of this cabling has yet to be confirmed but it is likely that these can be used to distribute audio and video content between rooms, particularly between the </w:t>
      </w:r>
      <w:r w:rsidR="00F40BC7" w:rsidRPr="001A0A82">
        <w:rPr>
          <w:rFonts w:ascii="Trebuchet MS" w:hAnsi="Trebuchet MS"/>
          <w:sz w:val="22"/>
          <w:szCs w:val="22"/>
        </w:rPr>
        <w:t>Main Conference Room (</w:t>
      </w:r>
      <w:r w:rsidRPr="001A0A82">
        <w:rPr>
          <w:rFonts w:ascii="Trebuchet MS" w:hAnsi="Trebuchet MS"/>
          <w:sz w:val="22"/>
          <w:szCs w:val="22"/>
        </w:rPr>
        <w:t>G12</w:t>
      </w:r>
      <w:r w:rsidR="00F40BC7" w:rsidRPr="001A0A82">
        <w:rPr>
          <w:rFonts w:ascii="Trebuchet MS" w:hAnsi="Trebuchet MS"/>
          <w:sz w:val="22"/>
          <w:szCs w:val="22"/>
        </w:rPr>
        <w:t>)</w:t>
      </w:r>
      <w:r w:rsidRPr="001A0A82">
        <w:rPr>
          <w:rFonts w:ascii="Trebuchet MS" w:hAnsi="Trebuchet MS"/>
          <w:sz w:val="22"/>
          <w:szCs w:val="22"/>
        </w:rPr>
        <w:t xml:space="preserve"> and </w:t>
      </w:r>
      <w:r w:rsidR="00F40BC7" w:rsidRPr="001A0A82">
        <w:rPr>
          <w:rFonts w:ascii="Trebuchet MS" w:hAnsi="Trebuchet MS"/>
          <w:sz w:val="22"/>
          <w:szCs w:val="22"/>
        </w:rPr>
        <w:t>the Delegates Lounge (</w:t>
      </w:r>
      <w:r w:rsidRPr="001A0A82">
        <w:rPr>
          <w:rFonts w:ascii="Trebuchet MS" w:hAnsi="Trebuchet MS"/>
          <w:sz w:val="22"/>
          <w:szCs w:val="22"/>
        </w:rPr>
        <w:t>G13</w:t>
      </w:r>
      <w:r w:rsidR="00F40BC7" w:rsidRPr="001A0A82">
        <w:rPr>
          <w:rFonts w:ascii="Trebuchet MS" w:hAnsi="Trebuchet MS"/>
          <w:sz w:val="22"/>
          <w:szCs w:val="22"/>
        </w:rPr>
        <w:t>)</w:t>
      </w:r>
      <w:r w:rsidRPr="001A0A82">
        <w:rPr>
          <w:rFonts w:ascii="Trebuchet MS" w:hAnsi="Trebuchet MS"/>
          <w:sz w:val="22"/>
          <w:szCs w:val="22"/>
        </w:rPr>
        <w:t>.</w:t>
      </w:r>
    </w:p>
    <w:p w14:paraId="6F83FA50" w14:textId="4A2F8200" w:rsidR="00072C55" w:rsidRPr="00E55DA4" w:rsidRDefault="00072C55" w:rsidP="007C1AF7">
      <w:pPr>
        <w:jc w:val="both"/>
        <w:rPr>
          <w:rFonts w:ascii="Trebuchet MS" w:hAnsi="Trebuchet MS"/>
          <w:sz w:val="22"/>
          <w:szCs w:val="22"/>
        </w:rPr>
      </w:pPr>
      <w:r w:rsidRPr="001A0A82">
        <w:rPr>
          <w:rFonts w:ascii="Trebuchet MS" w:hAnsi="Trebuchet MS"/>
          <w:sz w:val="22"/>
          <w:szCs w:val="22"/>
        </w:rPr>
        <w:t>As cabling routes are limited, the majority of cabling will be installed on the floor within suitable low profile surface mounted containment</w:t>
      </w:r>
      <w:r w:rsidRPr="00E55DA4">
        <w:rPr>
          <w:rFonts w:ascii="Trebuchet MS" w:hAnsi="Trebuchet MS"/>
          <w:sz w:val="22"/>
          <w:szCs w:val="22"/>
        </w:rPr>
        <w:t>.</w:t>
      </w:r>
    </w:p>
    <w:p w14:paraId="1B9B24A0" w14:textId="77777777" w:rsidR="00574A73" w:rsidRPr="00E55DA4" w:rsidRDefault="00574A73" w:rsidP="007C1AF7">
      <w:pPr>
        <w:jc w:val="both"/>
        <w:rPr>
          <w:rFonts w:ascii="Trebuchet MS" w:hAnsi="Trebuchet MS"/>
          <w:sz w:val="22"/>
          <w:szCs w:val="22"/>
        </w:rPr>
      </w:pPr>
    </w:p>
    <w:p w14:paraId="3526B890" w14:textId="77777777" w:rsidR="00072C55" w:rsidRPr="00A82D54" w:rsidRDefault="00072C55" w:rsidP="007C1AF7">
      <w:pPr>
        <w:jc w:val="both"/>
        <w:rPr>
          <w:rFonts w:ascii="Trebuchet MS" w:hAnsi="Trebuchet MS"/>
          <w:sz w:val="22"/>
          <w:szCs w:val="22"/>
        </w:rPr>
      </w:pPr>
      <w:r w:rsidRPr="00A82D54">
        <w:rPr>
          <w:rFonts w:ascii="Trebuchet MS" w:hAnsi="Trebuchet MS"/>
          <w:sz w:val="22"/>
          <w:szCs w:val="22"/>
        </w:rPr>
        <w:t>Limitations on cable routes means that any AV equipment will have to be installed within the rooms as there is no way to run multiple cables outside the room to a central AV rack.</w:t>
      </w:r>
    </w:p>
    <w:p w14:paraId="29833C90" w14:textId="172C8DBC" w:rsidR="00072C55" w:rsidRPr="00E55DA4" w:rsidRDefault="00072C55" w:rsidP="007C1AF7">
      <w:pPr>
        <w:jc w:val="both"/>
        <w:rPr>
          <w:rFonts w:ascii="Trebuchet MS" w:hAnsi="Trebuchet MS"/>
          <w:sz w:val="22"/>
          <w:szCs w:val="22"/>
        </w:rPr>
      </w:pPr>
      <w:r w:rsidRPr="00A82D54">
        <w:rPr>
          <w:rFonts w:ascii="Trebuchet MS" w:hAnsi="Trebuchet MS"/>
          <w:sz w:val="22"/>
          <w:szCs w:val="22"/>
        </w:rPr>
        <w:t>AV racks in the rooms would be installed at locations on the edge that have minimal impact on day to day use, allowing them to remain within the room when not in use. This will greatly assist with setting up and reducing the complexity of the cabling</w:t>
      </w:r>
      <w:r w:rsidRPr="00E55DA4">
        <w:rPr>
          <w:rFonts w:ascii="Trebuchet MS" w:hAnsi="Trebuchet MS"/>
          <w:sz w:val="22"/>
          <w:szCs w:val="22"/>
        </w:rPr>
        <w:t>.  This in turn will result in a more reliable system. It is suggested that the AV rack is incorporated into a technician operator position and finished in a style that would blend in with the room surroundings.</w:t>
      </w:r>
    </w:p>
    <w:p w14:paraId="23462C68" w14:textId="77777777" w:rsidR="00574A73" w:rsidRPr="00A82D54" w:rsidRDefault="00574A73" w:rsidP="007C1AF7">
      <w:pPr>
        <w:jc w:val="both"/>
        <w:rPr>
          <w:rFonts w:ascii="Trebuchet MS" w:hAnsi="Trebuchet MS"/>
          <w:sz w:val="22"/>
          <w:szCs w:val="22"/>
        </w:rPr>
      </w:pPr>
    </w:p>
    <w:p w14:paraId="2AB72865" w14:textId="69C2109E" w:rsidR="00072C55" w:rsidRPr="00E55DA4" w:rsidRDefault="00072C55" w:rsidP="007C1AF7">
      <w:pPr>
        <w:jc w:val="both"/>
        <w:rPr>
          <w:rFonts w:ascii="Trebuchet MS" w:hAnsi="Trebuchet MS"/>
          <w:sz w:val="22"/>
          <w:szCs w:val="22"/>
        </w:rPr>
      </w:pPr>
      <w:r w:rsidRPr="00A82D54">
        <w:rPr>
          <w:rFonts w:ascii="Trebuchet MS" w:hAnsi="Trebuchet MS"/>
          <w:sz w:val="22"/>
          <w:szCs w:val="22"/>
        </w:rPr>
        <w:t xml:space="preserve">A number of wireless AV systems are </w:t>
      </w:r>
      <w:r w:rsidR="00285697" w:rsidRPr="00A82D54">
        <w:rPr>
          <w:rFonts w:ascii="Trebuchet MS" w:hAnsi="Trebuchet MS"/>
          <w:sz w:val="22"/>
          <w:szCs w:val="22"/>
        </w:rPr>
        <w:t>proposed;</w:t>
      </w:r>
      <w:r w:rsidRPr="00A82D54">
        <w:rPr>
          <w:rFonts w:ascii="Trebuchet MS" w:hAnsi="Trebuchet MS"/>
          <w:sz w:val="22"/>
          <w:szCs w:val="22"/>
        </w:rPr>
        <w:t xml:space="preserve"> it will be necessary to perform an audit of the frequencies within the rooms to avoid any potential frequency clashes</w:t>
      </w:r>
      <w:r w:rsidRPr="00E55DA4">
        <w:rPr>
          <w:rFonts w:ascii="Trebuchet MS" w:hAnsi="Trebuchet MS"/>
          <w:sz w:val="22"/>
          <w:szCs w:val="22"/>
        </w:rPr>
        <w:t>.</w:t>
      </w:r>
    </w:p>
    <w:p w14:paraId="4F957A7D" w14:textId="77777777" w:rsidR="00072C55" w:rsidRPr="00E55DA4" w:rsidRDefault="00072C55" w:rsidP="007C1AF7">
      <w:pPr>
        <w:jc w:val="both"/>
        <w:rPr>
          <w:rFonts w:ascii="Trebuchet MS" w:hAnsi="Trebuchet MS"/>
          <w:sz w:val="22"/>
          <w:szCs w:val="22"/>
        </w:rPr>
      </w:pPr>
      <w:r w:rsidRPr="00E55DA4">
        <w:rPr>
          <w:rFonts w:ascii="Trebuchet MS" w:hAnsi="Trebuchet MS"/>
          <w:sz w:val="22"/>
          <w:szCs w:val="22"/>
        </w:rPr>
        <w:t>The main display screens in the room would be reused, this includes the trolley mounts.</w:t>
      </w:r>
    </w:p>
    <w:p w14:paraId="3488F869" w14:textId="77777777" w:rsidR="00072C55" w:rsidRPr="00A82D54" w:rsidRDefault="00072C55" w:rsidP="007C1AF7">
      <w:pPr>
        <w:jc w:val="both"/>
        <w:rPr>
          <w:rFonts w:ascii="Trebuchet MS" w:hAnsi="Trebuchet MS"/>
          <w:sz w:val="22"/>
          <w:szCs w:val="22"/>
        </w:rPr>
      </w:pPr>
    </w:p>
    <w:p w14:paraId="05AE964F" w14:textId="2F891FDF" w:rsidR="00072C55" w:rsidRPr="00A82D54" w:rsidRDefault="008621DE" w:rsidP="007C1AF7">
      <w:pPr>
        <w:jc w:val="both"/>
        <w:rPr>
          <w:rFonts w:ascii="Trebuchet MS" w:hAnsi="Trebuchet MS"/>
          <w:b/>
          <w:sz w:val="22"/>
          <w:szCs w:val="22"/>
        </w:rPr>
      </w:pPr>
      <w:r w:rsidRPr="00A82D54">
        <w:rPr>
          <w:rFonts w:ascii="Trebuchet MS" w:hAnsi="Trebuchet MS"/>
          <w:b/>
          <w:sz w:val="22"/>
          <w:szCs w:val="22"/>
        </w:rPr>
        <w:t>D. Functional Requirement</w:t>
      </w:r>
    </w:p>
    <w:p w14:paraId="3A9877E4" w14:textId="74419583" w:rsidR="008621DE" w:rsidRPr="00E55DA4" w:rsidRDefault="008621DE" w:rsidP="007C1AF7">
      <w:pPr>
        <w:jc w:val="both"/>
        <w:rPr>
          <w:rFonts w:ascii="Trebuchet MS" w:hAnsi="Trebuchet MS"/>
          <w:sz w:val="22"/>
          <w:szCs w:val="22"/>
        </w:rPr>
      </w:pPr>
      <w:r w:rsidRPr="000A1809">
        <w:rPr>
          <w:rFonts w:ascii="Trebuchet MS" w:hAnsi="Trebuchet MS"/>
          <w:szCs w:val="22"/>
        </w:rPr>
        <w:t xml:space="preserve">This specification is intended to detail the </w:t>
      </w:r>
      <w:r w:rsidR="00B0397E" w:rsidRPr="000A1809">
        <w:rPr>
          <w:rFonts w:ascii="Trebuchet MS" w:hAnsi="Trebuchet MS"/>
          <w:szCs w:val="22"/>
        </w:rPr>
        <w:t>AV</w:t>
      </w:r>
      <w:r w:rsidRPr="000A1809">
        <w:rPr>
          <w:rFonts w:ascii="Trebuchet MS" w:hAnsi="Trebuchet MS"/>
          <w:szCs w:val="22"/>
        </w:rPr>
        <w:t xml:space="preserve"> functionality for the proposed update and expansion of the AV systems currently installed at Marlborough House. The document is not intended to be highly technical but to give an understanding of the functionality that will be available in the AV equipped spaces.</w:t>
      </w:r>
    </w:p>
    <w:p w14:paraId="5E9CA075" w14:textId="77777777" w:rsidR="008621DE" w:rsidRPr="00E55DA4" w:rsidRDefault="008621DE" w:rsidP="007C1AF7">
      <w:pPr>
        <w:jc w:val="both"/>
        <w:rPr>
          <w:rFonts w:ascii="Trebuchet MS" w:hAnsi="Trebuchet MS"/>
          <w:sz w:val="22"/>
          <w:szCs w:val="22"/>
        </w:rPr>
      </w:pPr>
    </w:p>
    <w:p w14:paraId="15C91717" w14:textId="77777777" w:rsidR="00072C55" w:rsidRPr="00A82D54" w:rsidRDefault="00072C55" w:rsidP="007C1AF7">
      <w:pPr>
        <w:jc w:val="both"/>
        <w:rPr>
          <w:rFonts w:ascii="Trebuchet MS" w:hAnsi="Trebuchet MS"/>
          <w:b/>
          <w:sz w:val="22"/>
          <w:szCs w:val="22"/>
          <w:u w:val="single"/>
        </w:rPr>
      </w:pPr>
      <w:bookmarkStart w:id="157" w:name="_Toc2194166"/>
      <w:r w:rsidRPr="00A82D54">
        <w:rPr>
          <w:rFonts w:ascii="Trebuchet MS" w:hAnsi="Trebuchet MS"/>
          <w:b/>
          <w:sz w:val="22"/>
          <w:szCs w:val="22"/>
          <w:u w:val="single"/>
        </w:rPr>
        <w:t>AV Equipped Rooms</w:t>
      </w:r>
      <w:bookmarkEnd w:id="157"/>
    </w:p>
    <w:p w14:paraId="5E877E48" w14:textId="15BCBF5D" w:rsidR="00072C55" w:rsidRPr="00A82D54" w:rsidRDefault="00072C55" w:rsidP="007C1AF7">
      <w:pPr>
        <w:jc w:val="both"/>
        <w:rPr>
          <w:rFonts w:ascii="Trebuchet MS" w:hAnsi="Trebuchet MS"/>
          <w:sz w:val="22"/>
          <w:szCs w:val="22"/>
        </w:rPr>
      </w:pPr>
      <w:r w:rsidRPr="00A82D54">
        <w:rPr>
          <w:rFonts w:ascii="Trebuchet MS" w:hAnsi="Trebuchet MS"/>
          <w:sz w:val="22"/>
          <w:szCs w:val="22"/>
        </w:rPr>
        <w:t xml:space="preserve">The </w:t>
      </w:r>
      <w:r w:rsidR="00D8691D" w:rsidRPr="00A82D54">
        <w:rPr>
          <w:rFonts w:ascii="Trebuchet MS" w:hAnsi="Trebuchet MS"/>
          <w:sz w:val="22"/>
          <w:szCs w:val="22"/>
        </w:rPr>
        <w:t xml:space="preserve">Main Conference Room </w:t>
      </w:r>
      <w:r w:rsidR="00A40997" w:rsidRPr="00A82D54">
        <w:rPr>
          <w:rFonts w:ascii="Trebuchet MS" w:hAnsi="Trebuchet MS"/>
          <w:sz w:val="22"/>
          <w:szCs w:val="22"/>
        </w:rPr>
        <w:t xml:space="preserve">(MCR) </w:t>
      </w:r>
      <w:r w:rsidRPr="00A82D54">
        <w:rPr>
          <w:rFonts w:ascii="Trebuchet MS" w:hAnsi="Trebuchet MS"/>
          <w:sz w:val="22"/>
          <w:szCs w:val="22"/>
        </w:rPr>
        <w:t>(G12) is the main space used for Commonwealth meetings at Marlborough House. This room will be used by up to 5</w:t>
      </w:r>
      <w:r w:rsidR="00A40997" w:rsidRPr="00A82D54">
        <w:rPr>
          <w:rFonts w:ascii="Trebuchet MS" w:hAnsi="Trebuchet MS"/>
          <w:sz w:val="22"/>
          <w:szCs w:val="22"/>
        </w:rPr>
        <w:t>8</w:t>
      </w:r>
      <w:r w:rsidRPr="00A82D54">
        <w:rPr>
          <w:rFonts w:ascii="Trebuchet MS" w:hAnsi="Trebuchet MS"/>
          <w:sz w:val="22"/>
          <w:szCs w:val="22"/>
        </w:rPr>
        <w:t xml:space="preserve"> delegates </w:t>
      </w:r>
      <w:r w:rsidR="00A40997" w:rsidRPr="00A82D54">
        <w:rPr>
          <w:rFonts w:ascii="Trebuchet MS" w:hAnsi="Trebuchet MS"/>
          <w:sz w:val="22"/>
          <w:szCs w:val="22"/>
        </w:rPr>
        <w:t xml:space="preserve">(including a chairperson, Secretariat staff and speakers) </w:t>
      </w:r>
      <w:r w:rsidRPr="00A82D54">
        <w:rPr>
          <w:rFonts w:ascii="Trebuchet MS" w:hAnsi="Trebuchet MS"/>
          <w:sz w:val="22"/>
          <w:szCs w:val="22"/>
        </w:rPr>
        <w:t xml:space="preserve">seated at the main table along with a number of support staff seated in rows behind. </w:t>
      </w:r>
    </w:p>
    <w:p w14:paraId="0F048173" w14:textId="05061E04" w:rsidR="00072C55" w:rsidRPr="00A82D54" w:rsidRDefault="00072C55" w:rsidP="007C1AF7">
      <w:pPr>
        <w:jc w:val="both"/>
        <w:rPr>
          <w:rFonts w:ascii="Trebuchet MS" w:hAnsi="Trebuchet MS"/>
          <w:sz w:val="22"/>
          <w:szCs w:val="22"/>
        </w:rPr>
      </w:pPr>
      <w:r w:rsidRPr="00A82D54">
        <w:rPr>
          <w:rFonts w:ascii="Trebuchet MS" w:hAnsi="Trebuchet MS"/>
          <w:sz w:val="22"/>
          <w:szCs w:val="22"/>
        </w:rPr>
        <w:t>The adjacent room</w:t>
      </w:r>
      <w:r w:rsidR="00A40997" w:rsidRPr="00A82D54">
        <w:rPr>
          <w:rFonts w:ascii="Trebuchet MS" w:hAnsi="Trebuchet MS"/>
          <w:sz w:val="22"/>
          <w:szCs w:val="22"/>
        </w:rPr>
        <w:t>, Delegates Lounge (DL)</w:t>
      </w:r>
      <w:r w:rsidRPr="00A82D54">
        <w:rPr>
          <w:rFonts w:ascii="Trebuchet MS" w:hAnsi="Trebuchet MS"/>
          <w:sz w:val="22"/>
          <w:szCs w:val="22"/>
        </w:rPr>
        <w:t xml:space="preserve"> (G13) will be used as a standalone room in theatre or boardroom layouts or as an overflow room for G12.</w:t>
      </w:r>
    </w:p>
    <w:p w14:paraId="3AE6E4D5" w14:textId="08ABCED5" w:rsidR="00072C55" w:rsidRPr="001A0A82" w:rsidRDefault="00072C55" w:rsidP="007C1AF7">
      <w:pPr>
        <w:jc w:val="both"/>
        <w:rPr>
          <w:rFonts w:ascii="Trebuchet MS" w:hAnsi="Trebuchet MS"/>
          <w:sz w:val="22"/>
          <w:szCs w:val="22"/>
        </w:rPr>
      </w:pPr>
      <w:r w:rsidRPr="00A82D54">
        <w:rPr>
          <w:rFonts w:ascii="Trebuchet MS" w:hAnsi="Trebuchet MS"/>
          <w:sz w:val="22"/>
          <w:szCs w:val="22"/>
        </w:rPr>
        <w:t xml:space="preserve">The Blenheim </w:t>
      </w:r>
      <w:r w:rsidR="00D8691D" w:rsidRPr="00A82D54">
        <w:rPr>
          <w:rFonts w:ascii="Trebuchet MS" w:hAnsi="Trebuchet MS"/>
          <w:sz w:val="22"/>
          <w:szCs w:val="22"/>
        </w:rPr>
        <w:t xml:space="preserve">Saloon </w:t>
      </w:r>
      <w:r w:rsidRPr="00A82D54">
        <w:rPr>
          <w:rFonts w:ascii="Trebuchet MS" w:hAnsi="Trebuchet MS"/>
          <w:sz w:val="22"/>
          <w:szCs w:val="22"/>
        </w:rPr>
        <w:t xml:space="preserve">will be used for informal gatherings using a portable PA system. This room will act in a standalone capacity and </w:t>
      </w:r>
      <w:r w:rsidR="005579EA" w:rsidRPr="00A82D54">
        <w:rPr>
          <w:rFonts w:ascii="Trebuchet MS" w:hAnsi="Trebuchet MS"/>
          <w:sz w:val="22"/>
          <w:szCs w:val="22"/>
        </w:rPr>
        <w:t>will require a PA system as specified in the Bill of Materials/Blenheim tab.</w:t>
      </w:r>
    </w:p>
    <w:p w14:paraId="2526A8B8" w14:textId="77777777" w:rsidR="008B1B51" w:rsidRPr="000047DF" w:rsidRDefault="008B1B51" w:rsidP="007C1AF7">
      <w:pPr>
        <w:jc w:val="both"/>
        <w:rPr>
          <w:rFonts w:ascii="Trebuchet MS" w:hAnsi="Trebuchet MS"/>
          <w:sz w:val="22"/>
          <w:szCs w:val="22"/>
        </w:rPr>
      </w:pPr>
      <w:bookmarkStart w:id="158" w:name="_Toc2194167"/>
    </w:p>
    <w:p w14:paraId="46E580DE" w14:textId="4A226918" w:rsidR="00072C55" w:rsidRPr="000047DF" w:rsidRDefault="00072C55" w:rsidP="007C1AF7">
      <w:pPr>
        <w:jc w:val="both"/>
        <w:rPr>
          <w:rFonts w:ascii="Trebuchet MS" w:hAnsi="Trebuchet MS"/>
          <w:b/>
          <w:sz w:val="22"/>
          <w:szCs w:val="22"/>
        </w:rPr>
      </w:pPr>
      <w:r w:rsidRPr="000047DF">
        <w:rPr>
          <w:rFonts w:ascii="Trebuchet MS" w:hAnsi="Trebuchet MS"/>
          <w:b/>
          <w:sz w:val="22"/>
          <w:szCs w:val="22"/>
        </w:rPr>
        <w:t>Meeting Requirements</w:t>
      </w:r>
      <w:bookmarkEnd w:id="158"/>
    </w:p>
    <w:p w14:paraId="6D8D950B" w14:textId="0320FEF7" w:rsidR="00072C55" w:rsidRPr="001A0A82" w:rsidRDefault="00DC1C69" w:rsidP="007C1AF7">
      <w:pPr>
        <w:jc w:val="both"/>
        <w:rPr>
          <w:rFonts w:ascii="Trebuchet MS" w:hAnsi="Trebuchet MS"/>
          <w:b/>
          <w:sz w:val="22"/>
          <w:szCs w:val="22"/>
        </w:rPr>
      </w:pPr>
      <w:bookmarkStart w:id="159" w:name="_Toc2194168"/>
      <w:bookmarkStart w:id="160" w:name="_Toc2063475"/>
      <w:r w:rsidRPr="000047DF">
        <w:rPr>
          <w:rFonts w:ascii="Trebuchet MS" w:hAnsi="Trebuchet MS"/>
          <w:b/>
          <w:sz w:val="22"/>
          <w:szCs w:val="22"/>
        </w:rPr>
        <w:t xml:space="preserve">Main Conference Room - </w:t>
      </w:r>
      <w:r w:rsidR="00072C55" w:rsidRPr="001A0A82">
        <w:rPr>
          <w:rFonts w:ascii="Trebuchet MS" w:hAnsi="Trebuchet MS"/>
          <w:b/>
          <w:sz w:val="22"/>
          <w:szCs w:val="22"/>
        </w:rPr>
        <w:t>G12 Meeting Room</w:t>
      </w:r>
      <w:bookmarkEnd w:id="159"/>
    </w:p>
    <w:p w14:paraId="6B9BC360" w14:textId="3FC27052" w:rsidR="00072C55" w:rsidRPr="001A0A82" w:rsidRDefault="00072C55" w:rsidP="007C1AF7">
      <w:pPr>
        <w:jc w:val="both"/>
        <w:rPr>
          <w:rFonts w:ascii="Trebuchet MS" w:hAnsi="Trebuchet MS"/>
          <w:b/>
          <w:sz w:val="22"/>
          <w:szCs w:val="22"/>
        </w:rPr>
      </w:pPr>
      <w:r w:rsidRPr="001A0A82">
        <w:rPr>
          <w:rFonts w:ascii="Trebuchet MS" w:hAnsi="Trebuchet MS"/>
          <w:b/>
          <w:sz w:val="22"/>
          <w:szCs w:val="22"/>
        </w:rPr>
        <w:t>Boardroom</w:t>
      </w:r>
    </w:p>
    <w:p w14:paraId="51A327CB" w14:textId="77777777" w:rsidR="00072C55" w:rsidRPr="00E55DA4" w:rsidRDefault="00072C55" w:rsidP="007C1AF7">
      <w:pPr>
        <w:jc w:val="both"/>
        <w:rPr>
          <w:rFonts w:ascii="Trebuchet MS" w:hAnsi="Trebuchet MS"/>
          <w:sz w:val="22"/>
          <w:szCs w:val="22"/>
        </w:rPr>
      </w:pPr>
      <w:r w:rsidRPr="001A0A82">
        <w:rPr>
          <w:rFonts w:ascii="Trebuchet MS" w:hAnsi="Trebuchet MS"/>
          <w:sz w:val="22"/>
          <w:szCs w:val="22"/>
        </w:rPr>
        <w:t>This is the standard room layout with content displayed at a pair of trolley mounted screens located at the ends of the table. Screen content is routed from either a laptop (wired or wireless) on the table or a resident PC located at the technician position. In this layout, audio reinforcement would be provided by the wireless delegate system located at each delegate position on the table top. For those not seated at the table an additional PA system would provide voice reinforcement</w:t>
      </w:r>
      <w:r w:rsidRPr="00E55DA4">
        <w:rPr>
          <w:rFonts w:ascii="Trebuchet MS" w:hAnsi="Trebuchet MS"/>
          <w:sz w:val="22"/>
          <w:szCs w:val="22"/>
        </w:rPr>
        <w:t>. Loudspeakers would be discreetly mounted on the outer edges of the room.</w:t>
      </w:r>
    </w:p>
    <w:p w14:paraId="31D60637" w14:textId="77777777" w:rsidR="008B1B51" w:rsidRPr="00E55DA4" w:rsidRDefault="008B1B51" w:rsidP="007C1AF7">
      <w:pPr>
        <w:jc w:val="both"/>
        <w:rPr>
          <w:rFonts w:ascii="Trebuchet MS" w:hAnsi="Trebuchet MS"/>
          <w:sz w:val="22"/>
          <w:szCs w:val="22"/>
        </w:rPr>
      </w:pPr>
    </w:p>
    <w:p w14:paraId="7B3A8291" w14:textId="789D64FC" w:rsidR="00072C55" w:rsidRPr="00E55DA4" w:rsidRDefault="00072C55" w:rsidP="007C1AF7">
      <w:pPr>
        <w:jc w:val="both"/>
        <w:rPr>
          <w:rFonts w:ascii="Trebuchet MS" w:hAnsi="Trebuchet MS"/>
          <w:sz w:val="22"/>
          <w:szCs w:val="22"/>
        </w:rPr>
      </w:pPr>
      <w:r w:rsidRPr="00E55DA4">
        <w:rPr>
          <w:rFonts w:ascii="Trebuchet MS" w:hAnsi="Trebuchet MS"/>
          <w:sz w:val="22"/>
          <w:szCs w:val="22"/>
        </w:rPr>
        <w:t xml:space="preserve">Video conferencing would be supported using a Skype client </w:t>
      </w:r>
      <w:r w:rsidR="00A65F9B" w:rsidRPr="00E55DA4">
        <w:rPr>
          <w:rFonts w:ascii="Trebuchet MS" w:hAnsi="Trebuchet MS"/>
          <w:sz w:val="22"/>
          <w:szCs w:val="22"/>
        </w:rPr>
        <w:t>(</w:t>
      </w:r>
      <w:r w:rsidR="00250929" w:rsidRPr="00E55DA4">
        <w:rPr>
          <w:rFonts w:ascii="Trebuchet MS" w:hAnsi="Trebuchet MS"/>
          <w:sz w:val="22"/>
          <w:szCs w:val="22"/>
        </w:rPr>
        <w:t xml:space="preserve">or </w:t>
      </w:r>
      <w:proofErr w:type="spellStart"/>
      <w:r w:rsidR="00250929" w:rsidRPr="00E55DA4">
        <w:rPr>
          <w:rFonts w:ascii="Trebuchet MS" w:hAnsi="Trebuchet MS"/>
          <w:sz w:val="22"/>
          <w:szCs w:val="22"/>
        </w:rPr>
        <w:t>BlueJeans</w:t>
      </w:r>
      <w:proofErr w:type="spellEnd"/>
      <w:r w:rsidR="00A65F9B" w:rsidRPr="00E55DA4">
        <w:rPr>
          <w:rFonts w:ascii="Trebuchet MS" w:hAnsi="Trebuchet MS"/>
          <w:sz w:val="22"/>
          <w:szCs w:val="22"/>
        </w:rPr>
        <w:t>)</w:t>
      </w:r>
      <w:r w:rsidR="00250929" w:rsidRPr="00E55DA4">
        <w:rPr>
          <w:rStyle w:val="FootnoteReference"/>
          <w:rFonts w:ascii="Trebuchet MS" w:hAnsi="Trebuchet MS"/>
          <w:sz w:val="22"/>
          <w:szCs w:val="22"/>
        </w:rPr>
        <w:footnoteReference w:id="1"/>
      </w:r>
      <w:r w:rsidR="00A65F9B" w:rsidRPr="00E55DA4">
        <w:rPr>
          <w:rFonts w:ascii="Trebuchet MS" w:hAnsi="Trebuchet MS"/>
          <w:sz w:val="22"/>
          <w:szCs w:val="22"/>
        </w:rPr>
        <w:t xml:space="preserve"> </w:t>
      </w:r>
      <w:r w:rsidRPr="00E55DA4">
        <w:rPr>
          <w:rFonts w:ascii="Trebuchet MS" w:hAnsi="Trebuchet MS"/>
          <w:sz w:val="22"/>
          <w:szCs w:val="22"/>
        </w:rPr>
        <w:t xml:space="preserve">installed on a resident PC. Audio for video conferencing would be picked up from the delegate system with a PTZ camera mounted above the screen providing picture content. </w:t>
      </w:r>
    </w:p>
    <w:p w14:paraId="08482A2F" w14:textId="77777777" w:rsidR="008B1B51" w:rsidRPr="00A82D54" w:rsidRDefault="008B1B51" w:rsidP="007C1AF7">
      <w:pPr>
        <w:jc w:val="both"/>
        <w:rPr>
          <w:rFonts w:ascii="Trebuchet MS" w:hAnsi="Trebuchet MS"/>
          <w:b/>
          <w:sz w:val="22"/>
          <w:szCs w:val="22"/>
        </w:rPr>
      </w:pPr>
    </w:p>
    <w:p w14:paraId="0EAFDD21" w14:textId="192A5694" w:rsidR="00072C55" w:rsidRPr="00A82D54" w:rsidRDefault="00072C55" w:rsidP="007C1AF7">
      <w:pPr>
        <w:jc w:val="both"/>
        <w:rPr>
          <w:rFonts w:ascii="Trebuchet MS" w:hAnsi="Trebuchet MS"/>
          <w:b/>
          <w:sz w:val="22"/>
          <w:szCs w:val="22"/>
        </w:rPr>
      </w:pPr>
      <w:r w:rsidRPr="00A82D54">
        <w:rPr>
          <w:rFonts w:ascii="Trebuchet MS" w:hAnsi="Trebuchet MS"/>
          <w:b/>
          <w:sz w:val="22"/>
          <w:szCs w:val="22"/>
        </w:rPr>
        <w:t>Theatre</w:t>
      </w:r>
    </w:p>
    <w:p w14:paraId="19D97383" w14:textId="0822E21B" w:rsidR="003C4CBB" w:rsidRPr="00A82D54" w:rsidRDefault="00072C55" w:rsidP="007C1AF7">
      <w:pPr>
        <w:jc w:val="both"/>
        <w:rPr>
          <w:rFonts w:ascii="Trebuchet MS" w:hAnsi="Trebuchet MS"/>
          <w:sz w:val="22"/>
          <w:szCs w:val="22"/>
        </w:rPr>
      </w:pPr>
      <w:r w:rsidRPr="00A82D54">
        <w:rPr>
          <w:rFonts w:ascii="Trebuchet MS" w:hAnsi="Trebuchet MS"/>
          <w:sz w:val="22"/>
          <w:szCs w:val="22"/>
        </w:rPr>
        <w:t>In theatre layout the presentations will be run from a lectern position at the front of the room. Presentation content would be routed from a laptop (lectern or at the technician position) or a resident PC at the technician’s position. In this mode, wireless lapel</w:t>
      </w:r>
      <w:r w:rsidR="00CD79E4" w:rsidRPr="00A82D54">
        <w:rPr>
          <w:rFonts w:ascii="Trebuchet MS" w:hAnsi="Trebuchet MS"/>
          <w:sz w:val="22"/>
          <w:szCs w:val="22"/>
        </w:rPr>
        <w:t>,</w:t>
      </w:r>
      <w:r w:rsidR="003C4CBB" w:rsidRPr="00A82D54">
        <w:rPr>
          <w:rFonts w:ascii="Trebuchet MS" w:hAnsi="Trebuchet MS"/>
          <w:sz w:val="22"/>
          <w:szCs w:val="22"/>
        </w:rPr>
        <w:t xml:space="preserve"> </w:t>
      </w:r>
      <w:r w:rsidRPr="00A82D54">
        <w:rPr>
          <w:rFonts w:ascii="Trebuchet MS" w:hAnsi="Trebuchet MS"/>
          <w:sz w:val="22"/>
          <w:szCs w:val="22"/>
        </w:rPr>
        <w:t xml:space="preserve">lectern </w:t>
      </w:r>
    </w:p>
    <w:p w14:paraId="0BC2F68F" w14:textId="1AD9DD99" w:rsidR="00072C55" w:rsidRPr="00A82D54" w:rsidRDefault="00CD79E4" w:rsidP="007C1AF7">
      <w:pPr>
        <w:jc w:val="both"/>
        <w:rPr>
          <w:rFonts w:ascii="Trebuchet MS" w:hAnsi="Trebuchet MS"/>
          <w:sz w:val="22"/>
          <w:szCs w:val="22"/>
        </w:rPr>
      </w:pPr>
      <w:r w:rsidRPr="00A82D54">
        <w:rPr>
          <w:rFonts w:ascii="Trebuchet MS" w:hAnsi="Trebuchet MS"/>
          <w:sz w:val="22"/>
          <w:szCs w:val="22"/>
        </w:rPr>
        <w:lastRenderedPageBreak/>
        <w:t xml:space="preserve">or </w:t>
      </w:r>
      <w:r w:rsidR="005579EA" w:rsidRPr="00A82D54">
        <w:rPr>
          <w:rFonts w:ascii="Trebuchet MS" w:hAnsi="Trebuchet MS"/>
          <w:sz w:val="22"/>
          <w:szCs w:val="22"/>
        </w:rPr>
        <w:t>table top</w:t>
      </w:r>
      <w:r w:rsidRPr="00A82D54">
        <w:rPr>
          <w:rFonts w:ascii="Trebuchet MS" w:hAnsi="Trebuchet MS"/>
          <w:sz w:val="22"/>
          <w:szCs w:val="22"/>
        </w:rPr>
        <w:t xml:space="preserve"> microphones </w:t>
      </w:r>
      <w:r w:rsidR="00072C55" w:rsidRPr="00A82D54">
        <w:rPr>
          <w:rFonts w:ascii="Trebuchet MS" w:hAnsi="Trebuchet MS"/>
          <w:sz w:val="22"/>
          <w:szCs w:val="22"/>
        </w:rPr>
        <w:t>would be used for audio reinforcement.</w:t>
      </w:r>
    </w:p>
    <w:p w14:paraId="16BB6142" w14:textId="67F36009" w:rsidR="004A202D" w:rsidRPr="000047DF" w:rsidRDefault="00072C55" w:rsidP="007C1AF7">
      <w:pPr>
        <w:jc w:val="both"/>
        <w:rPr>
          <w:rFonts w:ascii="Trebuchet MS" w:hAnsi="Trebuchet MS"/>
          <w:sz w:val="22"/>
          <w:szCs w:val="22"/>
        </w:rPr>
      </w:pPr>
      <w:r w:rsidRPr="00A82D54">
        <w:rPr>
          <w:rFonts w:ascii="Trebuchet MS" w:hAnsi="Trebuchet MS"/>
          <w:sz w:val="22"/>
          <w:szCs w:val="22"/>
        </w:rPr>
        <w:t xml:space="preserve">For Q&amp;A </w:t>
      </w:r>
      <w:r w:rsidR="004A202D" w:rsidRPr="00A82D54">
        <w:rPr>
          <w:rFonts w:ascii="Trebuchet MS" w:hAnsi="Trebuchet MS"/>
          <w:sz w:val="22"/>
          <w:szCs w:val="22"/>
        </w:rPr>
        <w:t xml:space="preserve">sessions, </w:t>
      </w:r>
      <w:r w:rsidRPr="00A82D54">
        <w:rPr>
          <w:rFonts w:ascii="Trebuchet MS" w:hAnsi="Trebuchet MS"/>
          <w:sz w:val="22"/>
          <w:szCs w:val="22"/>
        </w:rPr>
        <w:t>handheld wireless microphones would be provided.</w:t>
      </w:r>
    </w:p>
    <w:p w14:paraId="3F6D4F80" w14:textId="77777777" w:rsidR="00072C55" w:rsidRPr="000047DF" w:rsidRDefault="00072C55" w:rsidP="007C1AF7">
      <w:pPr>
        <w:jc w:val="both"/>
        <w:rPr>
          <w:rFonts w:ascii="Trebuchet MS" w:hAnsi="Trebuchet MS"/>
          <w:sz w:val="22"/>
          <w:szCs w:val="22"/>
        </w:rPr>
      </w:pPr>
      <w:r w:rsidRPr="000047DF">
        <w:rPr>
          <w:rFonts w:ascii="Trebuchet MS" w:hAnsi="Trebuchet MS"/>
          <w:sz w:val="22"/>
          <w:szCs w:val="22"/>
        </w:rPr>
        <w:t>Video conferencing would be supported in this layout but in a presentation format with audio and video focused on the lectern position. The camera would be located on a tripod in front of the presenter.</w:t>
      </w:r>
    </w:p>
    <w:p w14:paraId="3EF85712" w14:textId="77777777" w:rsidR="00072C55" w:rsidRPr="000047DF" w:rsidRDefault="00072C55" w:rsidP="007C1AF7">
      <w:pPr>
        <w:jc w:val="both"/>
        <w:rPr>
          <w:rFonts w:ascii="Trebuchet MS" w:hAnsi="Trebuchet MS"/>
          <w:sz w:val="22"/>
          <w:szCs w:val="22"/>
        </w:rPr>
      </w:pPr>
    </w:p>
    <w:p w14:paraId="5831128C" w14:textId="77777777" w:rsidR="00072C55" w:rsidRPr="000047DF" w:rsidRDefault="00072C55" w:rsidP="007C1AF7">
      <w:pPr>
        <w:jc w:val="both"/>
        <w:rPr>
          <w:rFonts w:ascii="Trebuchet MS" w:hAnsi="Trebuchet MS"/>
          <w:b/>
          <w:sz w:val="22"/>
          <w:szCs w:val="22"/>
        </w:rPr>
      </w:pPr>
      <w:bookmarkStart w:id="161" w:name="_Toc2194169"/>
      <w:r w:rsidRPr="000047DF">
        <w:rPr>
          <w:rFonts w:ascii="Trebuchet MS" w:hAnsi="Trebuchet MS"/>
          <w:b/>
          <w:sz w:val="22"/>
          <w:szCs w:val="22"/>
        </w:rPr>
        <w:t>Equipment Location</w:t>
      </w:r>
      <w:bookmarkEnd w:id="161"/>
    </w:p>
    <w:p w14:paraId="6DA169DC" w14:textId="77777777" w:rsidR="00072C55" w:rsidRPr="001A0A82" w:rsidRDefault="00072C55" w:rsidP="007C1AF7">
      <w:pPr>
        <w:jc w:val="both"/>
        <w:rPr>
          <w:rFonts w:ascii="Trebuchet MS" w:hAnsi="Trebuchet MS"/>
          <w:sz w:val="22"/>
          <w:szCs w:val="22"/>
        </w:rPr>
      </w:pPr>
      <w:r w:rsidRPr="000047DF">
        <w:rPr>
          <w:rFonts w:ascii="Trebuchet MS" w:hAnsi="Trebuchet MS"/>
          <w:sz w:val="22"/>
          <w:szCs w:val="22"/>
        </w:rPr>
        <w:t>The majority of the AV equipment will be located within the room as it is not p</w:t>
      </w:r>
      <w:r w:rsidRPr="001A0A82">
        <w:rPr>
          <w:rFonts w:ascii="Trebuchet MS" w:hAnsi="Trebuchet MS"/>
          <w:sz w:val="22"/>
          <w:szCs w:val="22"/>
        </w:rPr>
        <w:t xml:space="preserve">ossible to remote any equipment due to cabling limitations. A piece of furniture that doubles as an operator position and AV rack would be ideal. This should be finished in a manner that blends in with the room furnishings, negating the need to remove the rack and any AV connections unless the room needs to be completely cleared. </w:t>
      </w:r>
    </w:p>
    <w:p w14:paraId="6467176E" w14:textId="77777777" w:rsidR="00072C55" w:rsidRPr="001A0A82" w:rsidRDefault="00072C55" w:rsidP="007C1AF7">
      <w:pPr>
        <w:jc w:val="both"/>
        <w:rPr>
          <w:rFonts w:ascii="Trebuchet MS" w:hAnsi="Trebuchet MS"/>
          <w:sz w:val="22"/>
          <w:szCs w:val="22"/>
        </w:rPr>
      </w:pPr>
      <w:r w:rsidRPr="001A0A82">
        <w:rPr>
          <w:rFonts w:ascii="Trebuchet MS" w:hAnsi="Trebuchet MS"/>
          <w:sz w:val="22"/>
          <w:szCs w:val="22"/>
        </w:rPr>
        <w:t>There will be some items that need to be stored remotely including spare batteries for the wireless delegate system and the storage case for the units when not in use.</w:t>
      </w:r>
    </w:p>
    <w:p w14:paraId="6335CED5" w14:textId="77777777" w:rsidR="008B1B51" w:rsidRPr="001A0A82" w:rsidRDefault="008B1B51" w:rsidP="007C1AF7">
      <w:pPr>
        <w:jc w:val="both"/>
        <w:rPr>
          <w:rFonts w:ascii="Trebuchet MS" w:hAnsi="Trebuchet MS"/>
          <w:b/>
          <w:sz w:val="22"/>
          <w:szCs w:val="22"/>
        </w:rPr>
      </w:pPr>
      <w:bookmarkStart w:id="162" w:name="_Toc2194170"/>
    </w:p>
    <w:p w14:paraId="61FAB033" w14:textId="3EACF398" w:rsidR="00072C55" w:rsidRPr="001A0A82" w:rsidRDefault="007C4EB4" w:rsidP="007C1AF7">
      <w:pPr>
        <w:jc w:val="both"/>
        <w:rPr>
          <w:rFonts w:ascii="Trebuchet MS" w:hAnsi="Trebuchet MS"/>
          <w:b/>
          <w:sz w:val="22"/>
          <w:szCs w:val="22"/>
        </w:rPr>
      </w:pPr>
      <w:r w:rsidRPr="001A0A82">
        <w:rPr>
          <w:rFonts w:ascii="Trebuchet MS" w:hAnsi="Trebuchet MS"/>
          <w:b/>
          <w:sz w:val="22"/>
          <w:szCs w:val="22"/>
        </w:rPr>
        <w:t xml:space="preserve">Delegates Lounge - </w:t>
      </w:r>
      <w:r w:rsidR="00072C55" w:rsidRPr="001A0A82">
        <w:rPr>
          <w:rFonts w:ascii="Trebuchet MS" w:hAnsi="Trebuchet MS"/>
          <w:b/>
          <w:sz w:val="22"/>
          <w:szCs w:val="22"/>
        </w:rPr>
        <w:t>G13 Meeting Room</w:t>
      </w:r>
      <w:bookmarkEnd w:id="162"/>
    </w:p>
    <w:p w14:paraId="69467B2D" w14:textId="19E3CA9B" w:rsidR="00072C55" w:rsidRPr="001A0A82" w:rsidRDefault="00072C55" w:rsidP="007C1AF7">
      <w:pPr>
        <w:jc w:val="both"/>
        <w:rPr>
          <w:rFonts w:ascii="Trebuchet MS" w:hAnsi="Trebuchet MS"/>
          <w:b/>
          <w:sz w:val="22"/>
          <w:szCs w:val="22"/>
        </w:rPr>
      </w:pPr>
      <w:r w:rsidRPr="001A0A82">
        <w:rPr>
          <w:rFonts w:ascii="Trebuchet MS" w:hAnsi="Trebuchet MS"/>
          <w:b/>
          <w:sz w:val="22"/>
          <w:szCs w:val="22"/>
        </w:rPr>
        <w:t>Boardroom</w:t>
      </w:r>
    </w:p>
    <w:p w14:paraId="4FF067B4" w14:textId="7CD1D524" w:rsidR="00072C55" w:rsidRPr="001A0A82" w:rsidRDefault="00072C55" w:rsidP="007C1AF7">
      <w:pPr>
        <w:jc w:val="both"/>
        <w:rPr>
          <w:rFonts w:ascii="Trebuchet MS" w:hAnsi="Trebuchet MS"/>
          <w:sz w:val="22"/>
          <w:szCs w:val="22"/>
        </w:rPr>
      </w:pPr>
      <w:r w:rsidRPr="001A0A82">
        <w:rPr>
          <w:rFonts w:ascii="Trebuchet MS" w:hAnsi="Trebuchet MS"/>
          <w:sz w:val="22"/>
          <w:szCs w:val="22"/>
        </w:rPr>
        <w:t xml:space="preserve">This is the standard room layout with content displayed at the end of the table using trolley mounted screens. </w:t>
      </w:r>
      <w:r w:rsidR="007C4EB4" w:rsidRPr="001A0A82">
        <w:rPr>
          <w:rFonts w:ascii="Trebuchet MS" w:hAnsi="Trebuchet MS"/>
          <w:sz w:val="22"/>
          <w:szCs w:val="22"/>
        </w:rPr>
        <w:t xml:space="preserve">Additional </w:t>
      </w:r>
      <w:r w:rsidR="005579EA" w:rsidRPr="001A0A82">
        <w:rPr>
          <w:rFonts w:ascii="Trebuchet MS" w:hAnsi="Trebuchet MS"/>
          <w:sz w:val="22"/>
          <w:szCs w:val="22"/>
        </w:rPr>
        <w:t xml:space="preserve">55inch </w:t>
      </w:r>
      <w:r w:rsidR="007C4EB4" w:rsidRPr="001A0A82">
        <w:rPr>
          <w:rFonts w:ascii="Trebuchet MS" w:hAnsi="Trebuchet MS"/>
          <w:sz w:val="22"/>
          <w:szCs w:val="22"/>
        </w:rPr>
        <w:t>screens are available in-house</w:t>
      </w:r>
      <w:r w:rsidRPr="001A0A82">
        <w:rPr>
          <w:rFonts w:ascii="Trebuchet MS" w:hAnsi="Trebuchet MS"/>
          <w:sz w:val="22"/>
          <w:szCs w:val="22"/>
        </w:rPr>
        <w:t>.</w:t>
      </w:r>
    </w:p>
    <w:p w14:paraId="51B1E2DF" w14:textId="77777777" w:rsidR="005579EA" w:rsidRPr="001A0A82" w:rsidRDefault="00C931D4" w:rsidP="007C1AF7">
      <w:pPr>
        <w:jc w:val="both"/>
        <w:rPr>
          <w:rFonts w:ascii="Trebuchet MS" w:hAnsi="Trebuchet MS"/>
          <w:sz w:val="22"/>
          <w:szCs w:val="22"/>
        </w:rPr>
      </w:pPr>
      <w:r w:rsidRPr="001A0A82">
        <w:rPr>
          <w:rFonts w:ascii="Trebuchet MS" w:hAnsi="Trebuchet MS"/>
          <w:sz w:val="22"/>
          <w:szCs w:val="22"/>
        </w:rPr>
        <w:t xml:space="preserve">In this layout, audio reinforcement would be provided by the wireless delegate system located at each delegate position on the table top. </w:t>
      </w:r>
    </w:p>
    <w:p w14:paraId="7E3A661B" w14:textId="3B6AFF39" w:rsidR="00072C55" w:rsidRPr="001A0A82" w:rsidRDefault="00072C55" w:rsidP="007C1AF7">
      <w:pPr>
        <w:jc w:val="both"/>
        <w:rPr>
          <w:rFonts w:ascii="Trebuchet MS" w:hAnsi="Trebuchet MS"/>
          <w:sz w:val="22"/>
          <w:szCs w:val="22"/>
        </w:rPr>
      </w:pPr>
      <w:r w:rsidRPr="001A0A82">
        <w:rPr>
          <w:rFonts w:ascii="Trebuchet MS" w:hAnsi="Trebuchet MS"/>
          <w:sz w:val="22"/>
          <w:szCs w:val="22"/>
        </w:rPr>
        <w:t xml:space="preserve">Video conferencing </w:t>
      </w:r>
      <w:r w:rsidR="005579EA" w:rsidRPr="001A0A82">
        <w:rPr>
          <w:rFonts w:ascii="Trebuchet MS" w:hAnsi="Trebuchet MS"/>
          <w:sz w:val="22"/>
          <w:szCs w:val="22"/>
        </w:rPr>
        <w:t>would</w:t>
      </w:r>
      <w:r w:rsidRPr="001A0A82">
        <w:rPr>
          <w:rFonts w:ascii="Trebuchet MS" w:hAnsi="Trebuchet MS"/>
          <w:sz w:val="22"/>
          <w:szCs w:val="22"/>
        </w:rPr>
        <w:t xml:space="preserve"> be supported in this layout. </w:t>
      </w:r>
    </w:p>
    <w:p w14:paraId="364D903D" w14:textId="77777777" w:rsidR="007C4EB4" w:rsidRPr="001A0A82" w:rsidRDefault="007C4EB4" w:rsidP="007C1AF7">
      <w:pPr>
        <w:jc w:val="both"/>
        <w:rPr>
          <w:rFonts w:ascii="Trebuchet MS" w:hAnsi="Trebuchet MS"/>
          <w:b/>
          <w:sz w:val="22"/>
          <w:szCs w:val="22"/>
        </w:rPr>
      </w:pPr>
    </w:p>
    <w:p w14:paraId="216C178A" w14:textId="711B104F" w:rsidR="00072C55" w:rsidRPr="001A0A82" w:rsidRDefault="00072C55" w:rsidP="007C1AF7">
      <w:pPr>
        <w:jc w:val="both"/>
        <w:rPr>
          <w:rFonts w:ascii="Trebuchet MS" w:hAnsi="Trebuchet MS"/>
          <w:b/>
          <w:sz w:val="22"/>
          <w:szCs w:val="22"/>
        </w:rPr>
      </w:pPr>
      <w:r w:rsidRPr="001A0A82">
        <w:rPr>
          <w:rFonts w:ascii="Trebuchet MS" w:hAnsi="Trebuchet MS"/>
          <w:b/>
          <w:sz w:val="22"/>
          <w:szCs w:val="22"/>
        </w:rPr>
        <w:t>Theatre</w:t>
      </w:r>
    </w:p>
    <w:p w14:paraId="4ACFDB2E" w14:textId="3A92CDBB" w:rsidR="00072C55" w:rsidRPr="001A0A82" w:rsidRDefault="00072C55" w:rsidP="007C1AF7">
      <w:pPr>
        <w:jc w:val="both"/>
        <w:rPr>
          <w:rFonts w:ascii="Trebuchet MS" w:hAnsi="Trebuchet MS"/>
          <w:sz w:val="22"/>
          <w:szCs w:val="22"/>
        </w:rPr>
      </w:pPr>
      <w:r w:rsidRPr="001A0A82">
        <w:rPr>
          <w:rFonts w:ascii="Trebuchet MS" w:hAnsi="Trebuchet MS"/>
          <w:sz w:val="22"/>
          <w:szCs w:val="22"/>
        </w:rPr>
        <w:t>In a theatre layout, presentations would be conducted from a lectern</w:t>
      </w:r>
      <w:r w:rsidR="008107FB" w:rsidRPr="001A0A82">
        <w:rPr>
          <w:rFonts w:ascii="Trebuchet MS" w:hAnsi="Trebuchet MS"/>
          <w:sz w:val="22"/>
          <w:szCs w:val="22"/>
        </w:rPr>
        <w:t xml:space="preserve"> or top table</w:t>
      </w:r>
      <w:r w:rsidRPr="001A0A82">
        <w:rPr>
          <w:rFonts w:ascii="Trebuchet MS" w:hAnsi="Trebuchet MS"/>
          <w:sz w:val="22"/>
          <w:szCs w:val="22"/>
        </w:rPr>
        <w:t xml:space="preserve"> located at the front of the room.  A wireless lectern microphone would be provided along with a laptop connection if required.</w:t>
      </w:r>
    </w:p>
    <w:p w14:paraId="23184995" w14:textId="77777777" w:rsidR="00072C55" w:rsidRPr="001A0A82" w:rsidRDefault="00072C55" w:rsidP="007C1AF7">
      <w:pPr>
        <w:jc w:val="both"/>
        <w:rPr>
          <w:rFonts w:ascii="Trebuchet MS" w:hAnsi="Trebuchet MS"/>
          <w:sz w:val="22"/>
          <w:szCs w:val="22"/>
        </w:rPr>
      </w:pPr>
      <w:r w:rsidRPr="001A0A82">
        <w:rPr>
          <w:rFonts w:ascii="Trebuchet MS" w:hAnsi="Trebuchet MS"/>
          <w:sz w:val="22"/>
          <w:szCs w:val="22"/>
        </w:rPr>
        <w:t>For Q&amp;A sessions a handheld wireless microphone would be provided.</w:t>
      </w:r>
    </w:p>
    <w:p w14:paraId="75CB92BF" w14:textId="23185E18" w:rsidR="00072C55" w:rsidRPr="001A0A82" w:rsidRDefault="00072C55" w:rsidP="007C1AF7">
      <w:pPr>
        <w:jc w:val="both"/>
        <w:rPr>
          <w:rFonts w:ascii="Trebuchet MS" w:hAnsi="Trebuchet MS"/>
          <w:sz w:val="22"/>
          <w:szCs w:val="22"/>
        </w:rPr>
      </w:pPr>
      <w:r w:rsidRPr="001A0A82">
        <w:rPr>
          <w:rFonts w:ascii="Trebuchet MS" w:hAnsi="Trebuchet MS"/>
          <w:sz w:val="22"/>
          <w:szCs w:val="22"/>
        </w:rPr>
        <w:t xml:space="preserve">Video conferencing would be supported in this layout. </w:t>
      </w:r>
    </w:p>
    <w:p w14:paraId="4C3D1B5A" w14:textId="77777777" w:rsidR="007C4EB4" w:rsidRPr="001A0A82" w:rsidRDefault="007C4EB4" w:rsidP="007C1AF7">
      <w:pPr>
        <w:jc w:val="both"/>
        <w:rPr>
          <w:rFonts w:ascii="Trebuchet MS" w:hAnsi="Trebuchet MS"/>
          <w:b/>
          <w:sz w:val="22"/>
          <w:szCs w:val="22"/>
        </w:rPr>
      </w:pPr>
    </w:p>
    <w:p w14:paraId="1DC99D61" w14:textId="6A800498" w:rsidR="00072C55" w:rsidRPr="001A0A82" w:rsidRDefault="00072C55" w:rsidP="007C1AF7">
      <w:pPr>
        <w:jc w:val="both"/>
        <w:rPr>
          <w:rFonts w:ascii="Trebuchet MS" w:hAnsi="Trebuchet MS"/>
          <w:b/>
          <w:sz w:val="22"/>
          <w:szCs w:val="22"/>
        </w:rPr>
      </w:pPr>
      <w:r w:rsidRPr="001A0A82">
        <w:rPr>
          <w:rFonts w:ascii="Trebuchet MS" w:hAnsi="Trebuchet MS"/>
          <w:b/>
          <w:sz w:val="22"/>
          <w:szCs w:val="22"/>
        </w:rPr>
        <w:t>Overflow</w:t>
      </w:r>
    </w:p>
    <w:p w14:paraId="5AA74C9B" w14:textId="3EA1175A" w:rsidR="00072C55" w:rsidRPr="001A0A82" w:rsidRDefault="00072C55" w:rsidP="007C1AF7">
      <w:pPr>
        <w:jc w:val="both"/>
        <w:rPr>
          <w:rFonts w:ascii="Trebuchet MS" w:hAnsi="Trebuchet MS"/>
          <w:sz w:val="22"/>
          <w:szCs w:val="22"/>
        </w:rPr>
      </w:pPr>
      <w:r w:rsidRPr="001A0A82">
        <w:rPr>
          <w:rFonts w:ascii="Trebuchet MS" w:hAnsi="Trebuchet MS"/>
          <w:sz w:val="22"/>
          <w:szCs w:val="22"/>
        </w:rPr>
        <w:t xml:space="preserve">When required G13 would be configured as an overflow for G12. Audio and video content would be transmitted from the AV system in G12. </w:t>
      </w:r>
      <w:r w:rsidR="007C4EB4" w:rsidRPr="001A0A82">
        <w:rPr>
          <w:rFonts w:ascii="Trebuchet MS" w:hAnsi="Trebuchet MS"/>
          <w:sz w:val="22"/>
          <w:szCs w:val="22"/>
        </w:rPr>
        <w:t xml:space="preserve">The additional </w:t>
      </w:r>
      <w:r w:rsidR="005579EA" w:rsidRPr="001A0A82">
        <w:rPr>
          <w:rFonts w:ascii="Trebuchet MS" w:hAnsi="Trebuchet MS"/>
          <w:sz w:val="22"/>
          <w:szCs w:val="22"/>
        </w:rPr>
        <w:t>55inch</w:t>
      </w:r>
      <w:r w:rsidR="007C4EB4" w:rsidRPr="001A0A82">
        <w:rPr>
          <w:rFonts w:ascii="Trebuchet MS" w:hAnsi="Trebuchet MS"/>
          <w:sz w:val="22"/>
          <w:szCs w:val="22"/>
        </w:rPr>
        <w:t xml:space="preserve"> screens </w:t>
      </w:r>
      <w:r w:rsidR="005579EA" w:rsidRPr="001A0A82">
        <w:rPr>
          <w:rFonts w:ascii="Trebuchet MS" w:hAnsi="Trebuchet MS"/>
          <w:sz w:val="22"/>
          <w:szCs w:val="22"/>
        </w:rPr>
        <w:t xml:space="preserve">available </w:t>
      </w:r>
      <w:r w:rsidR="007C4EB4" w:rsidRPr="001A0A82">
        <w:rPr>
          <w:rFonts w:ascii="Trebuchet MS" w:hAnsi="Trebuchet MS"/>
          <w:sz w:val="22"/>
          <w:szCs w:val="22"/>
        </w:rPr>
        <w:t>in-house can be used in G13 allowing for the larger screens to remain in G12.</w:t>
      </w:r>
      <w:r w:rsidRPr="001A0A82">
        <w:rPr>
          <w:rFonts w:ascii="Trebuchet MS" w:hAnsi="Trebuchet MS"/>
          <w:sz w:val="22"/>
          <w:szCs w:val="22"/>
        </w:rPr>
        <w:t xml:space="preserve"> </w:t>
      </w:r>
    </w:p>
    <w:p w14:paraId="4509B727" w14:textId="528BA26C" w:rsidR="005579EA" w:rsidRDefault="005579EA" w:rsidP="007C1AF7">
      <w:pPr>
        <w:jc w:val="both"/>
        <w:rPr>
          <w:rFonts w:ascii="Trebuchet MS" w:hAnsi="Trebuchet MS"/>
          <w:sz w:val="22"/>
          <w:szCs w:val="22"/>
        </w:rPr>
      </w:pPr>
    </w:p>
    <w:p w14:paraId="51E2E000" w14:textId="09E8F45D" w:rsidR="00A82D54" w:rsidRPr="000047DF" w:rsidRDefault="000047DF" w:rsidP="007C1AF7">
      <w:pPr>
        <w:jc w:val="both"/>
        <w:rPr>
          <w:rFonts w:ascii="Trebuchet MS" w:hAnsi="Trebuchet MS"/>
          <w:b/>
          <w:sz w:val="22"/>
          <w:szCs w:val="22"/>
        </w:rPr>
      </w:pPr>
      <w:r>
        <w:rPr>
          <w:rFonts w:ascii="Trebuchet MS" w:hAnsi="Trebuchet MS"/>
          <w:b/>
          <w:sz w:val="22"/>
          <w:szCs w:val="22"/>
        </w:rPr>
        <w:t>R</w:t>
      </w:r>
      <w:r w:rsidR="00A82D54" w:rsidRPr="000047DF">
        <w:rPr>
          <w:rFonts w:ascii="Trebuchet MS" w:hAnsi="Trebuchet MS"/>
          <w:b/>
          <w:sz w:val="22"/>
          <w:szCs w:val="22"/>
        </w:rPr>
        <w:t>oom layout images</w:t>
      </w:r>
    </w:p>
    <w:p w14:paraId="261E8605" w14:textId="77777777" w:rsidR="00A82D54" w:rsidRPr="00A82D54" w:rsidRDefault="00A82D54" w:rsidP="007C1AF7">
      <w:pPr>
        <w:jc w:val="both"/>
        <w:rPr>
          <w:rFonts w:ascii="Trebuchet MS" w:hAnsi="Trebuchet MS"/>
          <w:sz w:val="22"/>
          <w:szCs w:val="22"/>
        </w:rPr>
      </w:pPr>
    </w:p>
    <w:p w14:paraId="5F32C341"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1D1DB3B3" wp14:editId="1783A27C">
            <wp:extent cx="5741429" cy="333169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9"/>
                    <a:stretch/>
                  </pic:blipFill>
                  <pic:spPr bwMode="auto">
                    <a:xfrm>
                      <a:off x="0" y="0"/>
                      <a:ext cx="5819346" cy="3376905"/>
                    </a:xfrm>
                    <a:prstGeom prst="rect">
                      <a:avLst/>
                    </a:prstGeom>
                    <a:ln>
                      <a:noFill/>
                    </a:ln>
                    <a:extLst>
                      <a:ext uri="{53640926-AAD7-44D8-BBD7-CCE9431645EC}">
                        <a14:shadowObscured xmlns:a14="http://schemas.microsoft.com/office/drawing/2010/main"/>
                      </a:ext>
                    </a:extLst>
                  </pic:spPr>
                </pic:pic>
              </a:graphicData>
            </a:graphic>
          </wp:inline>
        </w:drawing>
      </w:r>
    </w:p>
    <w:p w14:paraId="032A62D5" w14:textId="7FD071CD" w:rsidR="00072C55" w:rsidRPr="00E55DA4" w:rsidRDefault="00072C55" w:rsidP="00072C55">
      <w:pPr>
        <w:rPr>
          <w:rFonts w:ascii="Trebuchet MS" w:hAnsi="Trebuchet MS"/>
          <w:sz w:val="22"/>
          <w:szCs w:val="22"/>
        </w:rPr>
      </w:pPr>
      <w:r w:rsidRPr="00E55DA4">
        <w:rPr>
          <w:rFonts w:ascii="Trebuchet MS" w:hAnsi="Trebuchet MS"/>
          <w:sz w:val="22"/>
          <w:szCs w:val="22"/>
        </w:rPr>
        <w:t>Boardroom layouts</w:t>
      </w:r>
    </w:p>
    <w:p w14:paraId="7E2D255F" w14:textId="77777777" w:rsidR="007C4EB4" w:rsidRPr="00E55DA4" w:rsidRDefault="007C4EB4" w:rsidP="00072C55">
      <w:pPr>
        <w:rPr>
          <w:rFonts w:ascii="Trebuchet MS" w:hAnsi="Trebuchet MS"/>
          <w:b/>
          <w:sz w:val="22"/>
          <w:szCs w:val="22"/>
        </w:rPr>
      </w:pPr>
    </w:p>
    <w:p w14:paraId="0C1E400D"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lastRenderedPageBreak/>
        <w:drawing>
          <wp:inline distT="0" distB="0" distL="0" distR="0" wp14:anchorId="2FFD3B53" wp14:editId="20D9B58C">
            <wp:extent cx="5634312" cy="320675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62"/>
                    <a:stretch/>
                  </pic:blipFill>
                  <pic:spPr bwMode="auto">
                    <a:xfrm>
                      <a:off x="0" y="0"/>
                      <a:ext cx="5679714" cy="3232590"/>
                    </a:xfrm>
                    <a:prstGeom prst="rect">
                      <a:avLst/>
                    </a:prstGeom>
                    <a:ln>
                      <a:noFill/>
                    </a:ln>
                    <a:extLst>
                      <a:ext uri="{53640926-AAD7-44D8-BBD7-CCE9431645EC}">
                        <a14:shadowObscured xmlns:a14="http://schemas.microsoft.com/office/drawing/2010/main"/>
                      </a:ext>
                    </a:extLst>
                  </pic:spPr>
                </pic:pic>
              </a:graphicData>
            </a:graphic>
          </wp:inline>
        </w:drawing>
      </w:r>
    </w:p>
    <w:p w14:paraId="3655AC52" w14:textId="192088E1" w:rsidR="00072C55" w:rsidRPr="00A82D54" w:rsidRDefault="00072C55" w:rsidP="00072C55">
      <w:pPr>
        <w:rPr>
          <w:rFonts w:ascii="Trebuchet MS" w:hAnsi="Trebuchet MS"/>
          <w:sz w:val="22"/>
          <w:szCs w:val="22"/>
        </w:rPr>
      </w:pPr>
      <w:r w:rsidRPr="00E55DA4">
        <w:rPr>
          <w:rFonts w:ascii="Trebuchet MS" w:hAnsi="Trebuchet MS"/>
          <w:sz w:val="22"/>
          <w:szCs w:val="22"/>
        </w:rPr>
        <w:t>G12 boardroom</w:t>
      </w:r>
      <w:r w:rsidRPr="00A82D54">
        <w:rPr>
          <w:rFonts w:ascii="Trebuchet MS" w:hAnsi="Trebuchet MS"/>
          <w:sz w:val="22"/>
          <w:szCs w:val="22"/>
        </w:rPr>
        <w:t xml:space="preserve"> layout</w:t>
      </w:r>
      <w:r w:rsidR="00C5303C" w:rsidRPr="00A82D54">
        <w:rPr>
          <w:rFonts w:ascii="Trebuchet MS" w:hAnsi="Trebuchet MS"/>
          <w:sz w:val="22"/>
          <w:szCs w:val="22"/>
        </w:rPr>
        <w:t xml:space="preserve"> </w:t>
      </w:r>
      <w:r w:rsidRPr="00A82D54">
        <w:rPr>
          <w:rFonts w:ascii="Trebuchet MS" w:hAnsi="Trebuchet MS"/>
          <w:sz w:val="22"/>
          <w:szCs w:val="22"/>
        </w:rPr>
        <w:t>- G13 theatre layout</w:t>
      </w:r>
    </w:p>
    <w:p w14:paraId="21DB72FE" w14:textId="77777777" w:rsidR="00C5303C" w:rsidRPr="00A82D54" w:rsidRDefault="00C5303C" w:rsidP="00072C55">
      <w:pPr>
        <w:rPr>
          <w:rFonts w:ascii="Trebuchet MS" w:hAnsi="Trebuchet MS"/>
          <w:sz w:val="22"/>
          <w:szCs w:val="22"/>
        </w:rPr>
      </w:pPr>
    </w:p>
    <w:p w14:paraId="0FC09FC8"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5B167FE5" wp14:editId="09354B56">
            <wp:extent cx="5313118" cy="3043439"/>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60" t="1157" r="265" b="2"/>
                    <a:stretch/>
                  </pic:blipFill>
                  <pic:spPr bwMode="auto">
                    <a:xfrm>
                      <a:off x="0" y="0"/>
                      <a:ext cx="5333715" cy="3055237"/>
                    </a:xfrm>
                    <a:prstGeom prst="rect">
                      <a:avLst/>
                    </a:prstGeom>
                    <a:ln>
                      <a:noFill/>
                    </a:ln>
                    <a:extLst>
                      <a:ext uri="{53640926-AAD7-44D8-BBD7-CCE9431645EC}">
                        <a14:shadowObscured xmlns:a14="http://schemas.microsoft.com/office/drawing/2010/main"/>
                      </a:ext>
                    </a:extLst>
                  </pic:spPr>
                </pic:pic>
              </a:graphicData>
            </a:graphic>
          </wp:inline>
        </w:drawing>
      </w:r>
    </w:p>
    <w:p w14:paraId="6BBE74E6" w14:textId="13FCC3F4" w:rsidR="00072C55" w:rsidRPr="00A82D54" w:rsidRDefault="00072C55" w:rsidP="00072C55">
      <w:pPr>
        <w:rPr>
          <w:rFonts w:ascii="Trebuchet MS" w:hAnsi="Trebuchet MS"/>
          <w:sz w:val="22"/>
          <w:szCs w:val="22"/>
        </w:rPr>
      </w:pPr>
      <w:r w:rsidRPr="00E55DA4">
        <w:rPr>
          <w:rFonts w:ascii="Trebuchet MS" w:hAnsi="Trebuchet MS"/>
          <w:sz w:val="22"/>
          <w:szCs w:val="22"/>
        </w:rPr>
        <w:t>G12 boardroom layout</w:t>
      </w:r>
      <w:r w:rsidR="00C5303C" w:rsidRPr="00A82D54">
        <w:rPr>
          <w:rFonts w:ascii="Trebuchet MS" w:hAnsi="Trebuchet MS"/>
          <w:sz w:val="22"/>
          <w:szCs w:val="22"/>
        </w:rPr>
        <w:t xml:space="preserve"> </w:t>
      </w:r>
      <w:r w:rsidRPr="00A82D54">
        <w:rPr>
          <w:rFonts w:ascii="Trebuchet MS" w:hAnsi="Trebuchet MS"/>
          <w:sz w:val="22"/>
          <w:szCs w:val="22"/>
        </w:rPr>
        <w:t>- G13 open</w:t>
      </w:r>
    </w:p>
    <w:p w14:paraId="04979312" w14:textId="77777777" w:rsidR="00072C55" w:rsidRPr="00A82D54" w:rsidRDefault="00072C55" w:rsidP="00072C55">
      <w:pPr>
        <w:rPr>
          <w:rFonts w:ascii="Trebuchet MS" w:hAnsi="Trebuchet MS"/>
          <w:sz w:val="22"/>
          <w:szCs w:val="22"/>
        </w:rPr>
      </w:pPr>
    </w:p>
    <w:p w14:paraId="45F1C23A" w14:textId="77777777" w:rsidR="00072C55" w:rsidRPr="00A82D54" w:rsidRDefault="00072C55" w:rsidP="00072C55">
      <w:pPr>
        <w:rPr>
          <w:rFonts w:ascii="Trebuchet MS" w:hAnsi="Trebuchet MS"/>
          <w:sz w:val="22"/>
          <w:szCs w:val="22"/>
        </w:rPr>
      </w:pPr>
    </w:p>
    <w:p w14:paraId="66B4F6BF"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lastRenderedPageBreak/>
        <w:drawing>
          <wp:inline distT="0" distB="0" distL="0" distR="0" wp14:anchorId="5C97DF3B" wp14:editId="495BD517">
            <wp:extent cx="5553222" cy="3166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8" t="1167" r="-1"/>
                    <a:stretch/>
                  </pic:blipFill>
                  <pic:spPr bwMode="auto">
                    <a:xfrm>
                      <a:off x="0" y="0"/>
                      <a:ext cx="5567404" cy="3174422"/>
                    </a:xfrm>
                    <a:prstGeom prst="rect">
                      <a:avLst/>
                    </a:prstGeom>
                    <a:ln>
                      <a:noFill/>
                    </a:ln>
                    <a:extLst>
                      <a:ext uri="{53640926-AAD7-44D8-BBD7-CCE9431645EC}">
                        <a14:shadowObscured xmlns:a14="http://schemas.microsoft.com/office/drawing/2010/main"/>
                      </a:ext>
                    </a:extLst>
                  </pic:spPr>
                </pic:pic>
              </a:graphicData>
            </a:graphic>
          </wp:inline>
        </w:drawing>
      </w:r>
    </w:p>
    <w:p w14:paraId="476AE8C2" w14:textId="4385829D" w:rsidR="00072C55" w:rsidRPr="00A82D54" w:rsidRDefault="00072C55" w:rsidP="00072C55">
      <w:pPr>
        <w:rPr>
          <w:rFonts w:ascii="Trebuchet MS" w:hAnsi="Trebuchet MS"/>
          <w:sz w:val="22"/>
          <w:szCs w:val="22"/>
        </w:rPr>
      </w:pPr>
      <w:r w:rsidRPr="00E55DA4">
        <w:rPr>
          <w:rFonts w:ascii="Trebuchet MS" w:hAnsi="Trebuchet MS"/>
          <w:sz w:val="22"/>
          <w:szCs w:val="22"/>
        </w:rPr>
        <w:t xml:space="preserve">G12 </w:t>
      </w:r>
      <w:r w:rsidR="00A40258" w:rsidRPr="00E55DA4">
        <w:rPr>
          <w:rFonts w:ascii="Trebuchet MS" w:hAnsi="Trebuchet MS"/>
          <w:sz w:val="22"/>
          <w:szCs w:val="22"/>
        </w:rPr>
        <w:t>theatre</w:t>
      </w:r>
      <w:r w:rsidRPr="00A82D54">
        <w:rPr>
          <w:rFonts w:ascii="Trebuchet MS" w:hAnsi="Trebuchet MS"/>
          <w:sz w:val="22"/>
          <w:szCs w:val="22"/>
        </w:rPr>
        <w:t xml:space="preserve"> layout- G13 open</w:t>
      </w:r>
    </w:p>
    <w:p w14:paraId="6B703F7A" w14:textId="77777777" w:rsidR="00072C55" w:rsidRPr="00A82D54" w:rsidRDefault="00072C55" w:rsidP="00072C55">
      <w:pPr>
        <w:rPr>
          <w:rFonts w:ascii="Trebuchet MS" w:hAnsi="Trebuchet MS"/>
          <w:sz w:val="22"/>
          <w:szCs w:val="22"/>
        </w:rPr>
      </w:pPr>
    </w:p>
    <w:bookmarkEnd w:id="160"/>
    <w:p w14:paraId="4C4025D4" w14:textId="77777777" w:rsidR="00072C55" w:rsidRPr="00A82D54" w:rsidRDefault="00072C55" w:rsidP="000870E1">
      <w:pPr>
        <w:jc w:val="both"/>
        <w:rPr>
          <w:rFonts w:ascii="Trebuchet MS" w:hAnsi="Trebuchet MS"/>
          <w:sz w:val="22"/>
          <w:szCs w:val="22"/>
        </w:rPr>
      </w:pPr>
    </w:p>
    <w:p w14:paraId="53F80F41" w14:textId="77777777" w:rsidR="00072C55" w:rsidRPr="00A82D54" w:rsidRDefault="00072C55" w:rsidP="000870E1">
      <w:pPr>
        <w:jc w:val="both"/>
        <w:rPr>
          <w:rFonts w:ascii="Trebuchet MS" w:hAnsi="Trebuchet MS"/>
          <w:b/>
          <w:sz w:val="22"/>
          <w:szCs w:val="22"/>
        </w:rPr>
      </w:pPr>
      <w:bookmarkStart w:id="163" w:name="_Toc2194171"/>
      <w:r w:rsidRPr="00A82D54">
        <w:rPr>
          <w:rFonts w:ascii="Trebuchet MS" w:hAnsi="Trebuchet MS"/>
          <w:b/>
          <w:sz w:val="22"/>
          <w:szCs w:val="22"/>
        </w:rPr>
        <w:t>Equipment Details</w:t>
      </w:r>
      <w:bookmarkEnd w:id="163"/>
    </w:p>
    <w:p w14:paraId="6E6E1743" w14:textId="77777777" w:rsidR="00072C55" w:rsidRPr="00A82D54" w:rsidRDefault="00072C55" w:rsidP="000870E1">
      <w:pPr>
        <w:jc w:val="both"/>
        <w:rPr>
          <w:rFonts w:ascii="Trebuchet MS" w:hAnsi="Trebuchet MS"/>
          <w:b/>
          <w:sz w:val="22"/>
          <w:szCs w:val="22"/>
        </w:rPr>
      </w:pPr>
      <w:bookmarkStart w:id="164" w:name="_Toc2063487"/>
      <w:bookmarkStart w:id="165" w:name="_Toc2194172"/>
      <w:bookmarkStart w:id="166" w:name="_Toc2063482"/>
      <w:r w:rsidRPr="00A82D54">
        <w:rPr>
          <w:rFonts w:ascii="Trebuchet MS" w:hAnsi="Trebuchet MS"/>
          <w:b/>
          <w:sz w:val="22"/>
          <w:szCs w:val="22"/>
        </w:rPr>
        <w:t>Displays</w:t>
      </w:r>
      <w:bookmarkEnd w:id="164"/>
      <w:bookmarkEnd w:id="165"/>
    </w:p>
    <w:p w14:paraId="107F5FB3" w14:textId="511A9C51" w:rsidR="00072C55" w:rsidRPr="00A82D54" w:rsidRDefault="00072C55" w:rsidP="000870E1">
      <w:pPr>
        <w:jc w:val="both"/>
        <w:rPr>
          <w:rFonts w:ascii="Trebuchet MS" w:hAnsi="Trebuchet MS"/>
          <w:sz w:val="22"/>
          <w:szCs w:val="22"/>
        </w:rPr>
      </w:pPr>
      <w:r w:rsidRPr="00A82D54">
        <w:rPr>
          <w:rFonts w:ascii="Trebuchet MS" w:hAnsi="Trebuchet MS"/>
          <w:sz w:val="22"/>
          <w:szCs w:val="22"/>
        </w:rPr>
        <w:t xml:space="preserve">A pair of 84inch LCD screens are currently installed in the </w:t>
      </w:r>
      <w:r w:rsidR="00A40258" w:rsidRPr="00A82D54">
        <w:rPr>
          <w:rFonts w:ascii="Trebuchet MS" w:hAnsi="Trebuchet MS"/>
          <w:sz w:val="22"/>
          <w:szCs w:val="22"/>
        </w:rPr>
        <w:t xml:space="preserve">MCR </w:t>
      </w:r>
      <w:r w:rsidR="00DF7AC3" w:rsidRPr="00A82D54">
        <w:rPr>
          <w:rFonts w:ascii="Trebuchet MS" w:hAnsi="Trebuchet MS"/>
          <w:sz w:val="22"/>
          <w:szCs w:val="22"/>
        </w:rPr>
        <w:t xml:space="preserve">one </w:t>
      </w:r>
      <w:r w:rsidRPr="00A82D54">
        <w:rPr>
          <w:rFonts w:ascii="Trebuchet MS" w:hAnsi="Trebuchet MS"/>
          <w:sz w:val="22"/>
          <w:szCs w:val="22"/>
        </w:rPr>
        <w:t>at each end of the main table, these are trolley mounted and will be reused. There is space on the screens to mount peripheral interfaces and also a dedicated shelf for the PTZ camera used for VC calls. When G12 and G13 are combined</w:t>
      </w:r>
      <w:r w:rsidR="006E62E4" w:rsidRPr="00A82D54">
        <w:rPr>
          <w:rFonts w:ascii="Trebuchet MS" w:hAnsi="Trebuchet MS"/>
          <w:sz w:val="22"/>
          <w:szCs w:val="22"/>
        </w:rPr>
        <w:t>,</w:t>
      </w:r>
      <w:r w:rsidRPr="00A82D54">
        <w:rPr>
          <w:rFonts w:ascii="Trebuchet MS" w:hAnsi="Trebuchet MS"/>
          <w:sz w:val="22"/>
          <w:szCs w:val="22"/>
        </w:rPr>
        <w:t xml:space="preserve"> </w:t>
      </w:r>
      <w:r w:rsidR="00A40258" w:rsidRPr="00A82D54">
        <w:rPr>
          <w:rFonts w:ascii="Trebuchet MS" w:hAnsi="Trebuchet MS"/>
          <w:sz w:val="22"/>
          <w:szCs w:val="22"/>
        </w:rPr>
        <w:t xml:space="preserve">the screens in G13 </w:t>
      </w:r>
      <w:r w:rsidR="00C5303C" w:rsidRPr="00A82D54">
        <w:rPr>
          <w:rFonts w:ascii="Trebuchet MS" w:hAnsi="Trebuchet MS"/>
          <w:sz w:val="22"/>
          <w:szCs w:val="22"/>
        </w:rPr>
        <w:t xml:space="preserve">(available in-house) </w:t>
      </w:r>
      <w:r w:rsidR="00A40258" w:rsidRPr="00A82D54">
        <w:rPr>
          <w:rFonts w:ascii="Trebuchet MS" w:hAnsi="Trebuchet MS"/>
          <w:sz w:val="22"/>
          <w:szCs w:val="22"/>
        </w:rPr>
        <w:t xml:space="preserve">would need to mirror those in G12. </w:t>
      </w:r>
    </w:p>
    <w:p w14:paraId="1FCB3091" w14:textId="77777777" w:rsidR="008B1B51" w:rsidRPr="000A1809" w:rsidRDefault="008B1B51" w:rsidP="000870E1">
      <w:pPr>
        <w:jc w:val="both"/>
        <w:rPr>
          <w:rFonts w:ascii="Trebuchet MS" w:hAnsi="Trebuchet MS"/>
          <w:sz w:val="22"/>
          <w:szCs w:val="22"/>
        </w:rPr>
      </w:pPr>
      <w:bookmarkStart w:id="167" w:name="_Toc2063486"/>
      <w:bookmarkStart w:id="168" w:name="_Toc2194173"/>
    </w:p>
    <w:p w14:paraId="01872156" w14:textId="071DDD9B" w:rsidR="00072C55" w:rsidRPr="00D0351B" w:rsidRDefault="00072C55" w:rsidP="000870E1">
      <w:pPr>
        <w:jc w:val="both"/>
        <w:rPr>
          <w:rFonts w:ascii="Trebuchet MS" w:hAnsi="Trebuchet MS"/>
          <w:b/>
          <w:sz w:val="22"/>
          <w:szCs w:val="22"/>
        </w:rPr>
      </w:pPr>
      <w:r w:rsidRPr="00D0351B">
        <w:rPr>
          <w:rFonts w:ascii="Trebuchet MS" w:hAnsi="Trebuchet MS"/>
          <w:b/>
          <w:sz w:val="22"/>
          <w:szCs w:val="22"/>
        </w:rPr>
        <w:t>Resident PC</w:t>
      </w:r>
      <w:bookmarkEnd w:id="167"/>
      <w:bookmarkEnd w:id="168"/>
    </w:p>
    <w:p w14:paraId="38168269" w14:textId="77777777" w:rsidR="00072C55" w:rsidRPr="00D0351B" w:rsidRDefault="00072C55" w:rsidP="000870E1">
      <w:pPr>
        <w:jc w:val="both"/>
        <w:rPr>
          <w:rFonts w:ascii="Trebuchet MS" w:hAnsi="Trebuchet MS"/>
          <w:sz w:val="22"/>
          <w:szCs w:val="22"/>
        </w:rPr>
      </w:pPr>
      <w:r w:rsidRPr="00D0351B">
        <w:rPr>
          <w:rFonts w:ascii="Trebuchet MS" w:hAnsi="Trebuchet MS"/>
          <w:sz w:val="22"/>
          <w:szCs w:val="22"/>
        </w:rPr>
        <w:t>A local PC provided as an alternative presentation device. The machine should be the same one that supports the UC video communications software. This will enable content to sharing from the PC as part of the VC call. To assist presentation from the table top or lectern the following peripherals should be included.</w:t>
      </w:r>
    </w:p>
    <w:p w14:paraId="5295C964" w14:textId="7EB82B89" w:rsidR="00072C55" w:rsidRPr="007C358B" w:rsidRDefault="00072C55" w:rsidP="000870E1">
      <w:pPr>
        <w:jc w:val="both"/>
        <w:rPr>
          <w:rFonts w:ascii="Trebuchet MS" w:hAnsi="Trebuchet MS"/>
          <w:b/>
          <w:sz w:val="22"/>
          <w:szCs w:val="22"/>
        </w:rPr>
      </w:pPr>
      <w:r w:rsidRPr="00D0351B">
        <w:rPr>
          <w:rFonts w:ascii="Trebuchet MS" w:hAnsi="Trebuchet MS"/>
          <w:b/>
          <w:sz w:val="22"/>
          <w:szCs w:val="22"/>
        </w:rPr>
        <w:t xml:space="preserve">The </w:t>
      </w:r>
      <w:proofErr w:type="spellStart"/>
      <w:r w:rsidR="00A63A78">
        <w:rPr>
          <w:rFonts w:ascii="Trebuchet MS" w:hAnsi="Trebuchet MS"/>
          <w:b/>
          <w:sz w:val="22"/>
          <w:szCs w:val="22"/>
        </w:rPr>
        <w:t>er</w:t>
      </w:r>
      <w:r w:rsidR="009A3611">
        <w:rPr>
          <w:rFonts w:ascii="Trebuchet MS" w:hAnsi="Trebuchet MS"/>
          <w:b/>
          <w:sz w:val="22"/>
          <w:szCs w:val="22"/>
        </w:rPr>
        <w:t>esident</w:t>
      </w:r>
      <w:proofErr w:type="spellEnd"/>
      <w:r w:rsidR="009A3611">
        <w:rPr>
          <w:rFonts w:ascii="Trebuchet MS" w:hAnsi="Trebuchet MS"/>
          <w:b/>
          <w:sz w:val="22"/>
          <w:szCs w:val="22"/>
        </w:rPr>
        <w:t xml:space="preserve"> </w:t>
      </w:r>
      <w:r w:rsidRPr="00D0351B">
        <w:rPr>
          <w:rFonts w:ascii="Trebuchet MS" w:hAnsi="Trebuchet MS"/>
          <w:b/>
          <w:sz w:val="22"/>
          <w:szCs w:val="22"/>
        </w:rPr>
        <w:t xml:space="preserve">PC </w:t>
      </w:r>
      <w:r w:rsidR="009C213A" w:rsidRPr="00D0351B">
        <w:rPr>
          <w:rFonts w:ascii="Trebuchet MS" w:hAnsi="Trebuchet MS"/>
          <w:b/>
          <w:sz w:val="22"/>
          <w:szCs w:val="22"/>
        </w:rPr>
        <w:t xml:space="preserve">will </w:t>
      </w:r>
      <w:r w:rsidRPr="00D0351B">
        <w:rPr>
          <w:rFonts w:ascii="Trebuchet MS" w:hAnsi="Trebuchet MS"/>
          <w:b/>
          <w:sz w:val="22"/>
          <w:szCs w:val="22"/>
        </w:rPr>
        <w:t>be provided by the IT team at Marlborough House.</w:t>
      </w:r>
      <w:r w:rsidRPr="007C358B">
        <w:rPr>
          <w:rFonts w:ascii="Trebuchet MS" w:hAnsi="Trebuchet MS"/>
          <w:b/>
          <w:sz w:val="22"/>
          <w:szCs w:val="22"/>
        </w:rPr>
        <w:t xml:space="preserve"> </w:t>
      </w:r>
    </w:p>
    <w:p w14:paraId="575BDF10" w14:textId="77777777" w:rsidR="00072C55" w:rsidRPr="00D0351B" w:rsidRDefault="00072C55" w:rsidP="00C5303C">
      <w:pPr>
        <w:pStyle w:val="ListParagraph"/>
        <w:numPr>
          <w:ilvl w:val="0"/>
          <w:numId w:val="22"/>
        </w:numPr>
        <w:jc w:val="both"/>
        <w:rPr>
          <w:rFonts w:ascii="Trebuchet MS" w:hAnsi="Trebuchet MS"/>
        </w:rPr>
      </w:pPr>
      <w:r w:rsidRPr="00D0351B">
        <w:rPr>
          <w:rFonts w:ascii="Trebuchet MS" w:hAnsi="Trebuchet MS"/>
        </w:rPr>
        <w:t>Wireless keyboard and mouse</w:t>
      </w:r>
    </w:p>
    <w:p w14:paraId="7A894B91" w14:textId="77777777" w:rsidR="00072C55" w:rsidRPr="007C358B" w:rsidRDefault="00072C55" w:rsidP="00C5303C">
      <w:pPr>
        <w:pStyle w:val="ListParagraph"/>
        <w:numPr>
          <w:ilvl w:val="0"/>
          <w:numId w:val="22"/>
        </w:numPr>
        <w:jc w:val="both"/>
        <w:rPr>
          <w:rFonts w:ascii="Trebuchet MS" w:hAnsi="Trebuchet MS"/>
        </w:rPr>
      </w:pPr>
      <w:r w:rsidRPr="00D0351B">
        <w:rPr>
          <w:rFonts w:ascii="Trebuchet MS" w:hAnsi="Trebuchet MS"/>
        </w:rPr>
        <w:t>Wireless presentation clicker</w:t>
      </w:r>
    </w:p>
    <w:p w14:paraId="0024E2F4" w14:textId="502411CB" w:rsidR="00072C55" w:rsidRPr="00A82D54" w:rsidRDefault="00072C55" w:rsidP="000870E1">
      <w:pPr>
        <w:jc w:val="both"/>
        <w:rPr>
          <w:rFonts w:ascii="Trebuchet MS" w:hAnsi="Trebuchet MS"/>
          <w:sz w:val="22"/>
          <w:szCs w:val="22"/>
        </w:rPr>
      </w:pPr>
      <w:r w:rsidRPr="00A82D54">
        <w:rPr>
          <w:rFonts w:ascii="Trebuchet MS" w:hAnsi="Trebuchet MS"/>
          <w:sz w:val="22"/>
          <w:szCs w:val="22"/>
        </w:rPr>
        <w:t>In G13 a resident PC can also be provided although this would have video conferencing installed.</w:t>
      </w:r>
    </w:p>
    <w:p w14:paraId="22236610" w14:textId="77777777" w:rsidR="00072C55" w:rsidRPr="00A82D54" w:rsidRDefault="00072C55" w:rsidP="000870E1">
      <w:pPr>
        <w:jc w:val="both"/>
        <w:rPr>
          <w:rFonts w:ascii="Trebuchet MS" w:hAnsi="Trebuchet MS"/>
          <w:sz w:val="22"/>
          <w:szCs w:val="22"/>
        </w:rPr>
      </w:pPr>
    </w:p>
    <w:p w14:paraId="613C0CE6" w14:textId="1241C0F6" w:rsidR="00072C55" w:rsidRPr="00D0351B" w:rsidRDefault="00072C55" w:rsidP="000870E1">
      <w:pPr>
        <w:jc w:val="both"/>
        <w:rPr>
          <w:rFonts w:ascii="Trebuchet MS" w:hAnsi="Trebuchet MS"/>
          <w:b/>
          <w:sz w:val="22"/>
          <w:szCs w:val="22"/>
        </w:rPr>
      </w:pPr>
      <w:bookmarkStart w:id="169" w:name="_Toc2194174"/>
      <w:r w:rsidRPr="00D0351B">
        <w:rPr>
          <w:rFonts w:ascii="Trebuchet MS" w:hAnsi="Trebuchet MS"/>
          <w:b/>
          <w:sz w:val="22"/>
          <w:szCs w:val="22"/>
        </w:rPr>
        <w:t>Laptop</w:t>
      </w:r>
      <w:bookmarkEnd w:id="166"/>
      <w:bookmarkEnd w:id="169"/>
      <w:r w:rsidRPr="00D0351B">
        <w:rPr>
          <w:rFonts w:ascii="Trebuchet MS" w:hAnsi="Trebuchet MS"/>
          <w:b/>
          <w:sz w:val="22"/>
          <w:szCs w:val="22"/>
        </w:rPr>
        <w:t xml:space="preserve"> </w:t>
      </w:r>
      <w:r w:rsidR="001F6F28">
        <w:rPr>
          <w:rFonts w:ascii="Trebuchet MS" w:hAnsi="Trebuchet MS"/>
          <w:b/>
          <w:sz w:val="22"/>
          <w:szCs w:val="22"/>
        </w:rPr>
        <w:t>(to be provided by supplier)</w:t>
      </w:r>
    </w:p>
    <w:p w14:paraId="57C7B6AF" w14:textId="77777777" w:rsidR="00072C55" w:rsidRPr="00D0351B" w:rsidRDefault="00072C55" w:rsidP="000870E1">
      <w:pPr>
        <w:jc w:val="both"/>
        <w:rPr>
          <w:rFonts w:ascii="Trebuchet MS" w:hAnsi="Trebuchet MS"/>
          <w:b/>
          <w:sz w:val="22"/>
          <w:szCs w:val="22"/>
        </w:rPr>
      </w:pPr>
      <w:bookmarkStart w:id="170" w:name="_Toc2063483"/>
      <w:bookmarkStart w:id="171" w:name="_Toc2194175"/>
      <w:r w:rsidRPr="00D0351B">
        <w:rPr>
          <w:rFonts w:ascii="Trebuchet MS" w:hAnsi="Trebuchet MS"/>
          <w:b/>
          <w:sz w:val="22"/>
          <w:szCs w:val="22"/>
        </w:rPr>
        <w:t>Wired</w:t>
      </w:r>
      <w:bookmarkEnd w:id="170"/>
      <w:bookmarkEnd w:id="171"/>
    </w:p>
    <w:p w14:paraId="23B83D54" w14:textId="77777777" w:rsidR="00072C55" w:rsidRPr="00A82D54" w:rsidRDefault="00072C55" w:rsidP="000870E1">
      <w:pPr>
        <w:jc w:val="both"/>
        <w:rPr>
          <w:rFonts w:ascii="Trebuchet MS" w:hAnsi="Trebuchet MS"/>
          <w:sz w:val="22"/>
          <w:szCs w:val="22"/>
        </w:rPr>
      </w:pPr>
      <w:r w:rsidRPr="00D0351B">
        <w:rPr>
          <w:rFonts w:ascii="Trebuchet MS" w:hAnsi="Trebuchet MS"/>
          <w:sz w:val="22"/>
          <w:szCs w:val="22"/>
        </w:rPr>
        <w:t xml:space="preserve">A hard wired laptop connection will be presented at low level in a connection box to protect the device from damage. The cabling would run down the centre of the table at low level. This cable can be up to 90M but a cable run limited to the centre of the table will probably be adequate. Robust </w:t>
      </w:r>
      <w:proofErr w:type="spellStart"/>
      <w:r w:rsidRPr="00D0351B">
        <w:rPr>
          <w:rFonts w:ascii="Trebuchet MS" w:hAnsi="Trebuchet MS"/>
          <w:sz w:val="22"/>
          <w:szCs w:val="22"/>
        </w:rPr>
        <w:t>Neutrik</w:t>
      </w:r>
      <w:proofErr w:type="spellEnd"/>
      <w:r w:rsidRPr="00D0351B">
        <w:rPr>
          <w:rFonts w:ascii="Trebuchet MS" w:hAnsi="Trebuchet MS"/>
          <w:sz w:val="22"/>
          <w:szCs w:val="22"/>
        </w:rPr>
        <w:t xml:space="preserve"> RJ45 connections will be used, as these items are frequently unplugged.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0"/>
      </w:tblGrid>
      <w:tr w:rsidR="00072C55" w:rsidRPr="001A0A82" w14:paraId="4BC05FB7" w14:textId="77777777" w:rsidTr="00AA5E70">
        <w:trPr>
          <w:trHeight w:val="3856"/>
          <w:jc w:val="center"/>
        </w:trPr>
        <w:tc>
          <w:tcPr>
            <w:tcW w:w="5790" w:type="dxa"/>
            <w:shd w:val="clear" w:color="auto" w:fill="auto"/>
          </w:tcPr>
          <w:p w14:paraId="6E158C9D" w14:textId="77777777" w:rsidR="00072C55" w:rsidRPr="00E55DA4" w:rsidRDefault="00072C55" w:rsidP="006D7BFD">
            <w:pPr>
              <w:rPr>
                <w:rFonts w:ascii="Trebuchet MS" w:hAnsi="Trebuchet MS"/>
                <w:sz w:val="22"/>
                <w:szCs w:val="22"/>
              </w:rPr>
            </w:pPr>
            <w:r w:rsidRPr="00E55DA4">
              <w:rPr>
                <w:rFonts w:ascii="Trebuchet MS" w:hAnsi="Trebuchet MS"/>
                <w:noProof/>
                <w:sz w:val="22"/>
                <w:szCs w:val="22"/>
                <w:lang w:eastAsia="en-GB"/>
              </w:rPr>
              <w:lastRenderedPageBreak/>
              <w:drawing>
                <wp:inline distT="0" distB="0" distL="0" distR="0" wp14:anchorId="630ABA74" wp14:editId="2D9FF1F2">
                  <wp:extent cx="2625437" cy="2894339"/>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39141" cy="2909446"/>
                          </a:xfrm>
                          <a:prstGeom prst="rect">
                            <a:avLst/>
                          </a:prstGeom>
                        </pic:spPr>
                      </pic:pic>
                    </a:graphicData>
                  </a:graphic>
                </wp:inline>
              </w:drawing>
            </w:r>
          </w:p>
        </w:tc>
      </w:tr>
    </w:tbl>
    <w:p w14:paraId="16783EEB" w14:textId="77777777" w:rsidR="009C213A" w:rsidRPr="00E55DA4" w:rsidRDefault="009C213A" w:rsidP="009C213A">
      <w:pPr>
        <w:pStyle w:val="ListParagraph"/>
        <w:numPr>
          <w:ilvl w:val="0"/>
          <w:numId w:val="29"/>
        </w:numPr>
        <w:rPr>
          <w:rFonts w:ascii="Trebuchet MS" w:hAnsi="Trebuchet MS"/>
        </w:rPr>
      </w:pPr>
      <w:bookmarkStart w:id="172" w:name="_Toc2063484"/>
      <w:bookmarkStart w:id="173" w:name="_Toc2194176"/>
      <w:r w:rsidRPr="00E55DA4">
        <w:rPr>
          <w:rFonts w:ascii="Trebuchet MS" w:hAnsi="Trebuchet MS"/>
        </w:rPr>
        <w:t>PC transmitter unit to be located at the table.</w:t>
      </w:r>
    </w:p>
    <w:p w14:paraId="1E12738C" w14:textId="77777777" w:rsidR="009C213A" w:rsidRPr="00E55DA4" w:rsidRDefault="009C213A" w:rsidP="009C213A">
      <w:pPr>
        <w:pStyle w:val="ListParagraph"/>
        <w:numPr>
          <w:ilvl w:val="0"/>
          <w:numId w:val="29"/>
        </w:numPr>
        <w:rPr>
          <w:rFonts w:ascii="Trebuchet MS" w:hAnsi="Trebuchet MS"/>
        </w:rPr>
      </w:pPr>
      <w:r w:rsidRPr="00E55DA4">
        <w:rPr>
          <w:rFonts w:ascii="Trebuchet MS" w:hAnsi="Trebuchet MS"/>
        </w:rPr>
        <w:t>Flying leads required from interface to table top.</w:t>
      </w:r>
    </w:p>
    <w:p w14:paraId="44E781D9" w14:textId="77777777" w:rsidR="009C213A" w:rsidRPr="00A82D54" w:rsidRDefault="009C213A" w:rsidP="009C213A">
      <w:pPr>
        <w:pStyle w:val="ListParagraph"/>
        <w:numPr>
          <w:ilvl w:val="0"/>
          <w:numId w:val="29"/>
        </w:numPr>
        <w:rPr>
          <w:rFonts w:ascii="Trebuchet MS" w:hAnsi="Trebuchet MS"/>
        </w:rPr>
      </w:pPr>
      <w:r w:rsidRPr="00A82D54">
        <w:rPr>
          <w:rFonts w:ascii="Trebuchet MS" w:hAnsi="Trebuchet MS"/>
        </w:rPr>
        <w:t>2No. HDMI inputs to allow alternate connection.</w:t>
      </w:r>
    </w:p>
    <w:p w14:paraId="75268AAF" w14:textId="77777777" w:rsidR="009C213A" w:rsidRPr="00A82D54" w:rsidRDefault="009C213A" w:rsidP="00EE6060">
      <w:pPr>
        <w:jc w:val="both"/>
        <w:rPr>
          <w:rFonts w:ascii="Trebuchet MS" w:hAnsi="Trebuchet MS"/>
          <w:b/>
          <w:sz w:val="22"/>
          <w:szCs w:val="22"/>
        </w:rPr>
      </w:pPr>
    </w:p>
    <w:p w14:paraId="022237A4" w14:textId="1E5D1CCC" w:rsidR="00072C55" w:rsidRPr="00A82D54" w:rsidRDefault="00072C55" w:rsidP="00EE6060">
      <w:pPr>
        <w:jc w:val="both"/>
        <w:rPr>
          <w:rFonts w:ascii="Trebuchet MS" w:hAnsi="Trebuchet MS"/>
          <w:b/>
          <w:sz w:val="22"/>
          <w:szCs w:val="22"/>
        </w:rPr>
      </w:pPr>
      <w:r w:rsidRPr="00A82D54">
        <w:rPr>
          <w:rFonts w:ascii="Trebuchet MS" w:hAnsi="Trebuchet MS"/>
          <w:b/>
          <w:sz w:val="22"/>
          <w:szCs w:val="22"/>
        </w:rPr>
        <w:t>Wireless</w:t>
      </w:r>
      <w:bookmarkEnd w:id="172"/>
      <w:bookmarkEnd w:id="173"/>
    </w:p>
    <w:p w14:paraId="75BD451F" w14:textId="0A946BBE" w:rsidR="00072C55" w:rsidRPr="00E55DA4" w:rsidRDefault="00072C55" w:rsidP="00EE6060">
      <w:pPr>
        <w:jc w:val="both"/>
        <w:rPr>
          <w:rFonts w:ascii="Trebuchet MS" w:hAnsi="Trebuchet MS"/>
          <w:sz w:val="22"/>
          <w:szCs w:val="22"/>
        </w:rPr>
      </w:pPr>
      <w:r w:rsidRPr="00A82D54">
        <w:rPr>
          <w:rFonts w:ascii="Trebuchet MS" w:hAnsi="Trebuchet MS"/>
          <w:sz w:val="22"/>
          <w:szCs w:val="22"/>
        </w:rPr>
        <w:t xml:space="preserve">A wireless presentation device will be located at the AV </w:t>
      </w:r>
      <w:r w:rsidR="00285697" w:rsidRPr="00A82D54">
        <w:rPr>
          <w:rFonts w:ascii="Trebuchet MS" w:hAnsi="Trebuchet MS"/>
          <w:sz w:val="22"/>
          <w:szCs w:val="22"/>
        </w:rPr>
        <w:t>rack;</w:t>
      </w:r>
      <w:r w:rsidRPr="00A82D54">
        <w:rPr>
          <w:rFonts w:ascii="Trebuchet MS" w:hAnsi="Trebuchet MS"/>
          <w:sz w:val="22"/>
          <w:szCs w:val="22"/>
        </w:rPr>
        <w:t xml:space="preserve"> this will enable wireless presentation from any position within the room from any device. There are a number of options but ideally, the system should support multiple platforms without the need for any additional hardware connections to the laptop. Any software required to enable presentation needs to be downloadable without the need for the user to require Admin rights to the device being used</w:t>
      </w:r>
      <w:r w:rsidRPr="00E55DA4">
        <w:rPr>
          <w:rFonts w:ascii="Trebuchet MS" w:hAnsi="Trebuchet MS"/>
          <w:sz w:val="22"/>
          <w:szCs w:val="22"/>
        </w:rPr>
        <w:t>.</w:t>
      </w:r>
    </w:p>
    <w:p w14:paraId="659CB974" w14:textId="76897059" w:rsidR="003E5326" w:rsidRPr="00A82D54" w:rsidRDefault="00072C55" w:rsidP="002C4D2A">
      <w:pPr>
        <w:jc w:val="both"/>
        <w:rPr>
          <w:rFonts w:ascii="Trebuchet MS" w:hAnsi="Trebuchet MS"/>
          <w:b/>
          <w:sz w:val="22"/>
          <w:szCs w:val="22"/>
        </w:rPr>
      </w:pPr>
      <w:r w:rsidRPr="00E55DA4">
        <w:rPr>
          <w:rFonts w:ascii="Trebuchet MS" w:hAnsi="Trebuchet MS"/>
          <w:noProof/>
          <w:sz w:val="22"/>
          <w:szCs w:val="22"/>
          <w:lang w:eastAsia="en-GB"/>
        </w:rPr>
        <w:drawing>
          <wp:inline distT="0" distB="0" distL="0" distR="0" wp14:anchorId="6C11A9C7" wp14:editId="7CAB2177">
            <wp:extent cx="4207511" cy="2740025"/>
            <wp:effectExtent l="0" t="0" r="254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5576" cy="2745277"/>
                    </a:xfrm>
                    <a:prstGeom prst="rect">
                      <a:avLst/>
                    </a:prstGeom>
                  </pic:spPr>
                </pic:pic>
              </a:graphicData>
            </a:graphic>
          </wp:inline>
        </w:drawing>
      </w:r>
    </w:p>
    <w:p w14:paraId="38EACC63" w14:textId="5ABED275" w:rsidR="00072C55" w:rsidRPr="00A82D54" w:rsidRDefault="00072C55" w:rsidP="003A4F65">
      <w:pPr>
        <w:pStyle w:val="ListParagraph"/>
        <w:numPr>
          <w:ilvl w:val="0"/>
          <w:numId w:val="23"/>
        </w:numPr>
        <w:jc w:val="both"/>
        <w:rPr>
          <w:rFonts w:ascii="Trebuchet MS" w:hAnsi="Trebuchet MS"/>
        </w:rPr>
      </w:pPr>
      <w:r w:rsidRPr="00A82D54">
        <w:rPr>
          <w:rFonts w:ascii="Trebuchet MS" w:hAnsi="Trebuchet MS"/>
        </w:rPr>
        <w:t>Wireless presentation device</w:t>
      </w:r>
    </w:p>
    <w:p w14:paraId="22AFC690" w14:textId="77777777" w:rsidR="00072C55" w:rsidRPr="00A82D54" w:rsidRDefault="00072C55" w:rsidP="003A4F65">
      <w:pPr>
        <w:pStyle w:val="ListParagraph"/>
        <w:numPr>
          <w:ilvl w:val="0"/>
          <w:numId w:val="23"/>
        </w:numPr>
        <w:jc w:val="both"/>
        <w:rPr>
          <w:rFonts w:ascii="Trebuchet MS" w:hAnsi="Trebuchet MS"/>
        </w:rPr>
      </w:pPr>
      <w:r w:rsidRPr="00A82D54">
        <w:rPr>
          <w:rFonts w:ascii="Trebuchet MS" w:hAnsi="Trebuchet MS"/>
        </w:rPr>
        <w:t>Content wirelessly transmitted to the screen without any additional hardware</w:t>
      </w:r>
    </w:p>
    <w:p w14:paraId="4C61388F" w14:textId="77777777" w:rsidR="00072C55" w:rsidRPr="00A82D54" w:rsidRDefault="00072C55" w:rsidP="003A4F65">
      <w:pPr>
        <w:pStyle w:val="ListParagraph"/>
        <w:numPr>
          <w:ilvl w:val="0"/>
          <w:numId w:val="23"/>
        </w:numPr>
        <w:jc w:val="both"/>
        <w:rPr>
          <w:rFonts w:ascii="Trebuchet MS" w:hAnsi="Trebuchet MS"/>
        </w:rPr>
      </w:pPr>
      <w:r w:rsidRPr="00A82D54">
        <w:rPr>
          <w:rFonts w:ascii="Trebuchet MS" w:hAnsi="Trebuchet MS"/>
        </w:rPr>
        <w:t>Supports a number of different devices including PC, Mac, iOS and Android.</w:t>
      </w:r>
    </w:p>
    <w:p w14:paraId="46EEC48D" w14:textId="4354B72D" w:rsidR="00072C55" w:rsidRPr="00A82D54" w:rsidRDefault="00072C55" w:rsidP="00072C55">
      <w:pPr>
        <w:rPr>
          <w:rFonts w:ascii="Trebuchet MS" w:hAnsi="Trebuchet MS"/>
          <w:sz w:val="22"/>
          <w:szCs w:val="22"/>
        </w:rPr>
      </w:pPr>
    </w:p>
    <w:p w14:paraId="24041F07" w14:textId="173022A8" w:rsidR="0077777C" w:rsidRPr="00A82D54" w:rsidRDefault="0077777C" w:rsidP="00072C55">
      <w:pPr>
        <w:rPr>
          <w:rFonts w:ascii="Trebuchet MS" w:hAnsi="Trebuchet MS"/>
          <w:sz w:val="22"/>
          <w:szCs w:val="22"/>
        </w:rPr>
      </w:pPr>
    </w:p>
    <w:p w14:paraId="44FA93B9" w14:textId="7ECED097" w:rsidR="00072C55" w:rsidRPr="00A82D54" w:rsidRDefault="00072C55" w:rsidP="003E5326">
      <w:pPr>
        <w:jc w:val="both"/>
        <w:rPr>
          <w:rFonts w:ascii="Trebuchet MS" w:hAnsi="Trebuchet MS"/>
          <w:b/>
        </w:rPr>
      </w:pPr>
      <w:bookmarkStart w:id="174" w:name="_Ref2187733"/>
      <w:bookmarkStart w:id="175" w:name="_Toc2194177"/>
      <w:r w:rsidRPr="00A82D54">
        <w:rPr>
          <w:rFonts w:ascii="Trebuchet MS" w:hAnsi="Trebuchet MS"/>
          <w:b/>
        </w:rPr>
        <w:t>Wireless Delegate System</w:t>
      </w:r>
      <w:bookmarkEnd w:id="174"/>
      <w:bookmarkEnd w:id="175"/>
    </w:p>
    <w:p w14:paraId="5C020848" w14:textId="05710036" w:rsidR="00072C55" w:rsidRPr="000047DF" w:rsidRDefault="00072C55" w:rsidP="002B6B90">
      <w:pPr>
        <w:jc w:val="both"/>
        <w:rPr>
          <w:rFonts w:ascii="Trebuchet MS" w:hAnsi="Trebuchet MS"/>
          <w:sz w:val="22"/>
          <w:szCs w:val="22"/>
        </w:rPr>
      </w:pPr>
      <w:r w:rsidRPr="00A82D54">
        <w:rPr>
          <w:rFonts w:ascii="Trebuchet MS" w:hAnsi="Trebuchet MS"/>
          <w:sz w:val="22"/>
          <w:szCs w:val="22"/>
        </w:rPr>
        <w:t>A number of manufacturers supply wireless delegate systems with varying degrees of functionality</w:t>
      </w:r>
      <w:r w:rsidR="00687C46" w:rsidRPr="000A1809">
        <w:rPr>
          <w:rFonts w:ascii="Trebuchet MS" w:hAnsi="Trebuchet MS"/>
          <w:sz w:val="22"/>
          <w:szCs w:val="22"/>
        </w:rPr>
        <w:t xml:space="preserve"> and the following are some examples</w:t>
      </w:r>
      <w:r w:rsidR="000D6480" w:rsidRPr="000A1809">
        <w:rPr>
          <w:rFonts w:ascii="Trebuchet MS" w:hAnsi="Trebuchet MS"/>
          <w:sz w:val="22"/>
          <w:szCs w:val="22"/>
        </w:rPr>
        <w:t>.</w:t>
      </w:r>
      <w:r w:rsidR="00687C46" w:rsidRPr="000047DF">
        <w:rPr>
          <w:rFonts w:ascii="Trebuchet MS" w:hAnsi="Trebuchet MS"/>
          <w:sz w:val="22"/>
          <w:szCs w:val="22"/>
        </w:rPr>
        <w:t xml:space="preserve"> </w:t>
      </w:r>
    </w:p>
    <w:p w14:paraId="55049775" w14:textId="77777777" w:rsidR="00072C55" w:rsidRPr="000047DF" w:rsidRDefault="00072C55" w:rsidP="002B6B90">
      <w:pPr>
        <w:jc w:val="both"/>
        <w:rPr>
          <w:rFonts w:ascii="Trebuchet MS" w:hAnsi="Trebuchet MS"/>
          <w:sz w:val="22"/>
          <w:szCs w:val="22"/>
        </w:rPr>
      </w:pPr>
      <w:r w:rsidRPr="000047DF">
        <w:rPr>
          <w:rFonts w:ascii="Trebuchet MS" w:hAnsi="Trebuchet MS"/>
          <w:sz w:val="22"/>
          <w:szCs w:val="22"/>
        </w:rPr>
        <w:t xml:space="preserve">The </w:t>
      </w:r>
      <w:proofErr w:type="spellStart"/>
      <w:r w:rsidRPr="000047DF">
        <w:rPr>
          <w:rFonts w:ascii="Trebuchet MS" w:hAnsi="Trebuchet MS"/>
          <w:sz w:val="22"/>
          <w:szCs w:val="22"/>
        </w:rPr>
        <w:t>Televic</w:t>
      </w:r>
      <w:proofErr w:type="spellEnd"/>
      <w:r w:rsidRPr="000047DF">
        <w:rPr>
          <w:rFonts w:ascii="Trebuchet MS" w:hAnsi="Trebuchet MS"/>
          <w:sz w:val="22"/>
          <w:szCs w:val="22"/>
        </w:rPr>
        <w:t xml:space="preserve"> G3 system offers a number of hardware options, which offer varying degrees of functionality. Units cannot be upgraded to add additional functionality at a later date.</w:t>
      </w:r>
    </w:p>
    <w:p w14:paraId="2C335386"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lastRenderedPageBreak/>
        <w:drawing>
          <wp:inline distT="0" distB="0" distL="0" distR="0" wp14:anchorId="4C2FBAE8" wp14:editId="5E2226AE">
            <wp:extent cx="2627042" cy="176479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2653431" cy="1782523"/>
                    </a:xfrm>
                    <a:prstGeom prst="rect">
                      <a:avLst/>
                    </a:prstGeom>
                  </pic:spPr>
                </pic:pic>
              </a:graphicData>
            </a:graphic>
          </wp:inline>
        </w:drawing>
      </w:r>
    </w:p>
    <w:p w14:paraId="4818045C" w14:textId="77777777" w:rsidR="00072C55" w:rsidRPr="00E55DA4" w:rsidRDefault="00072C55" w:rsidP="000D6480">
      <w:pPr>
        <w:pStyle w:val="ListParagraph"/>
        <w:numPr>
          <w:ilvl w:val="0"/>
          <w:numId w:val="24"/>
        </w:numPr>
        <w:jc w:val="both"/>
        <w:rPr>
          <w:rFonts w:ascii="Trebuchet MS" w:hAnsi="Trebuchet MS"/>
        </w:rPr>
      </w:pPr>
      <w:r w:rsidRPr="00E55DA4">
        <w:rPr>
          <w:rFonts w:ascii="Trebuchet MS" w:hAnsi="Trebuchet MS"/>
        </w:rPr>
        <w:t>Voting available as an option</w:t>
      </w:r>
    </w:p>
    <w:p w14:paraId="5C6C1E9A" w14:textId="77777777" w:rsidR="00072C55" w:rsidRPr="00A82D54" w:rsidRDefault="00072C55" w:rsidP="000D6480">
      <w:pPr>
        <w:pStyle w:val="ListParagraph"/>
        <w:numPr>
          <w:ilvl w:val="0"/>
          <w:numId w:val="24"/>
        </w:numPr>
        <w:jc w:val="both"/>
        <w:rPr>
          <w:rFonts w:ascii="Trebuchet MS" w:hAnsi="Trebuchet MS"/>
        </w:rPr>
      </w:pPr>
      <w:r w:rsidRPr="00A82D54">
        <w:rPr>
          <w:rFonts w:ascii="Trebuchet MS" w:hAnsi="Trebuchet MS"/>
        </w:rPr>
        <w:t>RFID card reader to transfer delegate information</w:t>
      </w:r>
    </w:p>
    <w:p w14:paraId="3ADEEA57" w14:textId="77777777" w:rsidR="00072C55" w:rsidRPr="00A82D54" w:rsidRDefault="00072C55" w:rsidP="000D6480">
      <w:pPr>
        <w:pStyle w:val="ListParagraph"/>
        <w:numPr>
          <w:ilvl w:val="0"/>
          <w:numId w:val="24"/>
        </w:numPr>
        <w:jc w:val="both"/>
        <w:rPr>
          <w:rFonts w:ascii="Trebuchet MS" w:hAnsi="Trebuchet MS"/>
        </w:rPr>
      </w:pPr>
      <w:r w:rsidRPr="00A82D54">
        <w:rPr>
          <w:rFonts w:ascii="Trebuchet MS" w:hAnsi="Trebuchet MS"/>
        </w:rPr>
        <w:t>Up to 4 interpretation channels as an option</w:t>
      </w:r>
    </w:p>
    <w:p w14:paraId="14D0D0C4" w14:textId="77777777" w:rsidR="00072C55" w:rsidRPr="00A82D54" w:rsidRDefault="00072C55" w:rsidP="000D6480">
      <w:pPr>
        <w:pStyle w:val="ListParagraph"/>
        <w:numPr>
          <w:ilvl w:val="0"/>
          <w:numId w:val="24"/>
        </w:numPr>
        <w:jc w:val="both"/>
        <w:rPr>
          <w:rFonts w:ascii="Trebuchet MS" w:hAnsi="Trebuchet MS"/>
        </w:rPr>
      </w:pPr>
      <w:r w:rsidRPr="00A82D54">
        <w:rPr>
          <w:rFonts w:ascii="Trebuchet MS" w:hAnsi="Trebuchet MS"/>
        </w:rPr>
        <w:t>Dedicated wireless access point</w:t>
      </w:r>
    </w:p>
    <w:p w14:paraId="29E5BBC8" w14:textId="77777777" w:rsidR="00072C55" w:rsidRPr="00A82D54" w:rsidRDefault="00072C55" w:rsidP="000D6480">
      <w:pPr>
        <w:pStyle w:val="ListParagraph"/>
        <w:numPr>
          <w:ilvl w:val="0"/>
          <w:numId w:val="24"/>
        </w:numPr>
        <w:jc w:val="both"/>
        <w:rPr>
          <w:rFonts w:ascii="Trebuchet MS" w:hAnsi="Trebuchet MS"/>
        </w:rPr>
      </w:pPr>
      <w:r w:rsidRPr="00A82D54">
        <w:rPr>
          <w:rFonts w:ascii="Trebuchet MS" w:hAnsi="Trebuchet MS"/>
        </w:rPr>
        <w:t>Dedicated control software loaded on local PC (shows voting results)</w:t>
      </w:r>
    </w:p>
    <w:p w14:paraId="6D61B38E" w14:textId="77777777" w:rsidR="00072C55" w:rsidRPr="00A82D54" w:rsidRDefault="00072C55" w:rsidP="000D6480">
      <w:pPr>
        <w:pStyle w:val="ListParagraph"/>
        <w:numPr>
          <w:ilvl w:val="0"/>
          <w:numId w:val="24"/>
        </w:numPr>
        <w:jc w:val="both"/>
        <w:rPr>
          <w:rFonts w:ascii="Trebuchet MS" w:hAnsi="Trebuchet MS"/>
        </w:rPr>
      </w:pPr>
      <w:r w:rsidRPr="00A82D54">
        <w:rPr>
          <w:rFonts w:ascii="Trebuchet MS" w:hAnsi="Trebuchet MS"/>
        </w:rPr>
        <w:t>Built in loudspeaker and headphone jack</w:t>
      </w:r>
    </w:p>
    <w:p w14:paraId="776822AF" w14:textId="34473737" w:rsidR="00072C55" w:rsidRPr="00A82D54" w:rsidRDefault="00072C55" w:rsidP="002B6B90">
      <w:pPr>
        <w:jc w:val="both"/>
        <w:rPr>
          <w:rFonts w:ascii="Trebuchet MS" w:hAnsi="Trebuchet MS"/>
          <w:sz w:val="22"/>
          <w:szCs w:val="22"/>
        </w:rPr>
      </w:pPr>
    </w:p>
    <w:p w14:paraId="71077953" w14:textId="77777777" w:rsidR="00072C55" w:rsidRPr="00A82D54" w:rsidRDefault="00072C55" w:rsidP="002B6B90">
      <w:pPr>
        <w:jc w:val="both"/>
        <w:rPr>
          <w:rFonts w:ascii="Trebuchet MS" w:hAnsi="Trebuchet MS"/>
          <w:sz w:val="22"/>
          <w:szCs w:val="22"/>
        </w:rPr>
      </w:pPr>
    </w:p>
    <w:p w14:paraId="46C658C4" w14:textId="77777777" w:rsidR="00072C55" w:rsidRPr="000A1809" w:rsidRDefault="00072C55" w:rsidP="002B6B90">
      <w:pPr>
        <w:jc w:val="both"/>
        <w:rPr>
          <w:rFonts w:ascii="Trebuchet MS" w:hAnsi="Trebuchet MS"/>
          <w:sz w:val="22"/>
          <w:szCs w:val="22"/>
        </w:rPr>
      </w:pPr>
      <w:r w:rsidRPr="000A1809">
        <w:rPr>
          <w:rFonts w:ascii="Trebuchet MS" w:hAnsi="Trebuchet MS"/>
          <w:sz w:val="22"/>
          <w:szCs w:val="22"/>
        </w:rPr>
        <w:t>The Shure wireless delegate system offers a single hardware option but the software can be expanded to add additional functionality as required. The unit also benefits from a small display screen which gives details on who is speaking.</w:t>
      </w:r>
    </w:p>
    <w:p w14:paraId="42483B88" w14:textId="77777777" w:rsidR="00072C55" w:rsidRPr="000047DF" w:rsidRDefault="00072C55" w:rsidP="00072C55">
      <w:pPr>
        <w:rPr>
          <w:rFonts w:ascii="Trebuchet MS" w:hAnsi="Trebuchet MS"/>
          <w:sz w:val="22"/>
          <w:szCs w:val="22"/>
        </w:rPr>
      </w:pPr>
    </w:p>
    <w:p w14:paraId="6820B28F"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5F32B73A" wp14:editId="37AC19FE">
            <wp:extent cx="3380509" cy="181960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52"/>
                    <a:stretch/>
                  </pic:blipFill>
                  <pic:spPr bwMode="auto">
                    <a:xfrm>
                      <a:off x="0" y="0"/>
                      <a:ext cx="3400777" cy="1830514"/>
                    </a:xfrm>
                    <a:prstGeom prst="rect">
                      <a:avLst/>
                    </a:prstGeom>
                    <a:ln>
                      <a:noFill/>
                    </a:ln>
                    <a:extLst>
                      <a:ext uri="{53640926-AAD7-44D8-BBD7-CCE9431645EC}">
                        <a14:shadowObscured xmlns:a14="http://schemas.microsoft.com/office/drawing/2010/main"/>
                      </a:ext>
                    </a:extLst>
                  </pic:spPr>
                </pic:pic>
              </a:graphicData>
            </a:graphic>
          </wp:inline>
        </w:drawing>
      </w:r>
    </w:p>
    <w:p w14:paraId="496F1634" w14:textId="77777777" w:rsidR="00072C55" w:rsidRPr="00E55DA4" w:rsidRDefault="00072C55" w:rsidP="00072C55">
      <w:pPr>
        <w:rPr>
          <w:rFonts w:ascii="Trebuchet MS" w:hAnsi="Trebuchet MS"/>
          <w:sz w:val="22"/>
          <w:szCs w:val="22"/>
        </w:rPr>
      </w:pPr>
    </w:p>
    <w:p w14:paraId="45B3A534" w14:textId="77777777"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Single unit supports all functionality</w:t>
      </w:r>
    </w:p>
    <w:p w14:paraId="17D58D57" w14:textId="77777777"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Voting available as an option</w:t>
      </w:r>
    </w:p>
    <w:p w14:paraId="769C0716" w14:textId="77777777"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RFID card reader to transfer delegate information</w:t>
      </w:r>
    </w:p>
    <w:p w14:paraId="5AC8D7F1" w14:textId="577A8F19"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 xml:space="preserve">Up to 2 interpretation channels as </w:t>
      </w:r>
      <w:r w:rsidR="00285697" w:rsidRPr="00A82D54">
        <w:rPr>
          <w:rFonts w:ascii="Trebuchet MS" w:hAnsi="Trebuchet MS"/>
        </w:rPr>
        <w:t>an option</w:t>
      </w:r>
    </w:p>
    <w:p w14:paraId="6611299E" w14:textId="77777777"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Dedicated wireless access point</w:t>
      </w:r>
    </w:p>
    <w:p w14:paraId="3B766FE9" w14:textId="77777777" w:rsidR="00072C55" w:rsidRPr="00A82D54" w:rsidRDefault="00072C55" w:rsidP="000D6480">
      <w:pPr>
        <w:pStyle w:val="ListParagraph"/>
        <w:numPr>
          <w:ilvl w:val="0"/>
          <w:numId w:val="25"/>
        </w:numPr>
        <w:jc w:val="both"/>
        <w:rPr>
          <w:rFonts w:ascii="Trebuchet MS" w:hAnsi="Trebuchet MS"/>
        </w:rPr>
      </w:pPr>
      <w:r w:rsidRPr="00A82D54">
        <w:rPr>
          <w:rFonts w:ascii="Trebuchet MS" w:hAnsi="Trebuchet MS"/>
        </w:rPr>
        <w:t>Dedicated control software loaded on local PC (shows voting results)</w:t>
      </w:r>
    </w:p>
    <w:p w14:paraId="49B00B7F" w14:textId="77777777" w:rsidR="00072C55" w:rsidRPr="000A1809" w:rsidRDefault="00072C55" w:rsidP="000D6480">
      <w:pPr>
        <w:pStyle w:val="ListParagraph"/>
        <w:numPr>
          <w:ilvl w:val="0"/>
          <w:numId w:val="25"/>
        </w:numPr>
        <w:jc w:val="both"/>
        <w:rPr>
          <w:rFonts w:ascii="Trebuchet MS" w:hAnsi="Trebuchet MS"/>
        </w:rPr>
      </w:pPr>
      <w:r w:rsidRPr="000A1809">
        <w:rPr>
          <w:rFonts w:ascii="Trebuchet MS" w:hAnsi="Trebuchet MS"/>
        </w:rPr>
        <w:t>Built in loudspeaker and headphone jack</w:t>
      </w:r>
    </w:p>
    <w:p w14:paraId="01B5D66A" w14:textId="77777777" w:rsidR="00072C55" w:rsidRPr="000047DF" w:rsidRDefault="00072C55" w:rsidP="00D5743D">
      <w:pPr>
        <w:jc w:val="both"/>
        <w:rPr>
          <w:rFonts w:ascii="Trebuchet MS" w:hAnsi="Trebuchet MS"/>
          <w:sz w:val="22"/>
          <w:szCs w:val="22"/>
        </w:rPr>
      </w:pPr>
    </w:p>
    <w:p w14:paraId="37EF5ABA" w14:textId="77777777" w:rsidR="00072C55" w:rsidRPr="000047DF" w:rsidRDefault="00072C55" w:rsidP="00D5743D">
      <w:pPr>
        <w:jc w:val="both"/>
        <w:rPr>
          <w:rFonts w:ascii="Trebuchet MS" w:hAnsi="Trebuchet MS"/>
          <w:sz w:val="22"/>
          <w:szCs w:val="22"/>
        </w:rPr>
      </w:pPr>
      <w:r w:rsidRPr="000047DF">
        <w:rPr>
          <w:rFonts w:ascii="Trebuchet MS" w:hAnsi="Trebuchet MS"/>
          <w:sz w:val="22"/>
          <w:szCs w:val="22"/>
        </w:rPr>
        <w:t>If required both systems also offer electronic name plates which detail the name and whether the speaker is active.</w:t>
      </w:r>
    </w:p>
    <w:p w14:paraId="74787094" w14:textId="77777777" w:rsidR="00072C55" w:rsidRPr="000047DF" w:rsidRDefault="00072C55" w:rsidP="00072C55">
      <w:pPr>
        <w:rPr>
          <w:rFonts w:ascii="Trebuchet MS" w:hAnsi="Trebuchet MS"/>
          <w:sz w:val="22"/>
          <w:szCs w:val="22"/>
        </w:rPr>
      </w:pPr>
    </w:p>
    <w:p w14:paraId="4B83DAE5"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606DEAA8" wp14:editId="73D01083">
            <wp:extent cx="3290454" cy="1962427"/>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8799" cy="1997224"/>
                    </a:xfrm>
                    <a:prstGeom prst="rect">
                      <a:avLst/>
                    </a:prstGeom>
                  </pic:spPr>
                </pic:pic>
              </a:graphicData>
            </a:graphic>
          </wp:inline>
        </w:drawing>
      </w:r>
    </w:p>
    <w:p w14:paraId="1C716A38" w14:textId="10A4EA28" w:rsidR="00072C55" w:rsidRPr="00E55DA4" w:rsidRDefault="00072C55" w:rsidP="00072C55">
      <w:pPr>
        <w:rPr>
          <w:rFonts w:ascii="Trebuchet MS" w:hAnsi="Trebuchet MS"/>
          <w:sz w:val="22"/>
          <w:szCs w:val="22"/>
        </w:rPr>
      </w:pPr>
    </w:p>
    <w:p w14:paraId="4604B6D1" w14:textId="77777777" w:rsidR="00072C55" w:rsidRPr="00E55DA4" w:rsidRDefault="00072C55" w:rsidP="00CD5EB1">
      <w:pPr>
        <w:jc w:val="both"/>
        <w:rPr>
          <w:rFonts w:ascii="Trebuchet MS" w:hAnsi="Trebuchet MS"/>
          <w:b/>
          <w:sz w:val="22"/>
          <w:szCs w:val="22"/>
        </w:rPr>
      </w:pPr>
      <w:bookmarkStart w:id="176" w:name="_Toc2194178"/>
      <w:r w:rsidRPr="00E55DA4">
        <w:rPr>
          <w:rFonts w:ascii="Trebuchet MS" w:hAnsi="Trebuchet MS"/>
          <w:b/>
          <w:sz w:val="22"/>
          <w:szCs w:val="22"/>
        </w:rPr>
        <w:t>Voice Reinforcement</w:t>
      </w:r>
      <w:bookmarkEnd w:id="176"/>
    </w:p>
    <w:p w14:paraId="3DE64CEA" w14:textId="43181804" w:rsidR="00072C55" w:rsidRPr="00E55DA4" w:rsidRDefault="003D7079" w:rsidP="00CD5EB1">
      <w:pPr>
        <w:jc w:val="both"/>
        <w:rPr>
          <w:rFonts w:ascii="Trebuchet MS" w:hAnsi="Trebuchet MS"/>
          <w:b/>
          <w:sz w:val="22"/>
          <w:szCs w:val="22"/>
        </w:rPr>
      </w:pPr>
      <w:r w:rsidRPr="00E55DA4">
        <w:rPr>
          <w:rFonts w:ascii="Trebuchet MS" w:hAnsi="Trebuchet MS"/>
          <w:b/>
          <w:sz w:val="22"/>
          <w:szCs w:val="22"/>
        </w:rPr>
        <w:t xml:space="preserve">Main Conference Room </w:t>
      </w:r>
      <w:r w:rsidR="00072C55" w:rsidRPr="00E55DA4">
        <w:rPr>
          <w:rFonts w:ascii="Trebuchet MS" w:hAnsi="Trebuchet MS"/>
          <w:b/>
          <w:sz w:val="22"/>
          <w:szCs w:val="22"/>
        </w:rPr>
        <w:t>G12</w:t>
      </w:r>
    </w:p>
    <w:p w14:paraId="7A30F28C" w14:textId="6789A961" w:rsidR="00346815" w:rsidRPr="00A82D54" w:rsidRDefault="00072C55" w:rsidP="00CD5EB1">
      <w:pPr>
        <w:jc w:val="both"/>
        <w:rPr>
          <w:rFonts w:ascii="Trebuchet MS" w:hAnsi="Trebuchet MS"/>
          <w:sz w:val="22"/>
          <w:szCs w:val="22"/>
        </w:rPr>
      </w:pPr>
      <w:r w:rsidRPr="00A82D54">
        <w:rPr>
          <w:rFonts w:ascii="Trebuchet MS" w:hAnsi="Trebuchet MS"/>
          <w:sz w:val="22"/>
          <w:szCs w:val="22"/>
        </w:rPr>
        <w:t xml:space="preserve">Primary audio reinforcement for speech would be broadcast through a wireless delegate system with delegates using headphones if desired. To augment this and provide coverage for those not sitting at the table an additional set of loudspeakers would be provided. It is proposed that these are mounted between the marble pillars on custom stands </w:t>
      </w:r>
      <w:r w:rsidR="00346815" w:rsidRPr="00A82D54">
        <w:rPr>
          <w:rFonts w:ascii="Trebuchet MS" w:hAnsi="Trebuchet MS"/>
          <w:sz w:val="22"/>
          <w:szCs w:val="22"/>
        </w:rPr>
        <w:t>designed to drop in to existing slots in column base. A minimum of four positions being used.</w:t>
      </w:r>
    </w:p>
    <w:p w14:paraId="47217071" w14:textId="2BB19712" w:rsidR="00072C55" w:rsidRPr="00A82D54" w:rsidRDefault="00346815" w:rsidP="00CD5EB1">
      <w:pPr>
        <w:jc w:val="both"/>
        <w:rPr>
          <w:rFonts w:ascii="Trebuchet MS" w:hAnsi="Trebuchet MS"/>
          <w:sz w:val="22"/>
          <w:szCs w:val="22"/>
        </w:rPr>
      </w:pPr>
      <w:r w:rsidRPr="00A82D54">
        <w:rPr>
          <w:rFonts w:ascii="Trebuchet MS" w:hAnsi="Trebuchet MS"/>
          <w:sz w:val="22"/>
          <w:szCs w:val="22"/>
        </w:rPr>
        <w:t xml:space="preserve">NOTE: No permanent fixings are allowed. </w:t>
      </w:r>
    </w:p>
    <w:p w14:paraId="56FD45A9" w14:textId="77777777" w:rsidR="000D6480" w:rsidRPr="00A82D54" w:rsidRDefault="000D6480" w:rsidP="00CD5EB1">
      <w:pPr>
        <w:jc w:val="both"/>
        <w:rPr>
          <w:rFonts w:ascii="Trebuchet MS" w:hAnsi="Trebuchet MS"/>
          <w:sz w:val="22"/>
          <w:szCs w:val="22"/>
        </w:rPr>
      </w:pPr>
    </w:p>
    <w:p w14:paraId="68E38B2C"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1016577F" wp14:editId="442757D0">
            <wp:extent cx="1350818" cy="177484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813" cy="1787973"/>
                    </a:xfrm>
                    <a:prstGeom prst="rect">
                      <a:avLst/>
                    </a:prstGeom>
                  </pic:spPr>
                </pic:pic>
              </a:graphicData>
            </a:graphic>
          </wp:inline>
        </w:drawing>
      </w:r>
    </w:p>
    <w:p w14:paraId="7C5EF4F1" w14:textId="137B7824" w:rsidR="00072C55" w:rsidRDefault="00072C55" w:rsidP="00072C55">
      <w:pPr>
        <w:rPr>
          <w:rFonts w:ascii="Trebuchet MS" w:hAnsi="Trebuchet MS"/>
          <w:sz w:val="22"/>
          <w:szCs w:val="22"/>
        </w:rPr>
      </w:pPr>
      <w:r w:rsidRPr="00E55DA4">
        <w:rPr>
          <w:rFonts w:ascii="Trebuchet MS" w:hAnsi="Trebuchet MS"/>
          <w:sz w:val="22"/>
          <w:szCs w:val="22"/>
        </w:rPr>
        <w:t>Loudspeaker mounting location</w:t>
      </w:r>
    </w:p>
    <w:p w14:paraId="02BCC071" w14:textId="77777777" w:rsidR="00A82D54" w:rsidRPr="00E55DA4" w:rsidRDefault="00A82D54" w:rsidP="00072C55">
      <w:pPr>
        <w:rPr>
          <w:rFonts w:ascii="Trebuchet MS" w:hAnsi="Trebuchet MS"/>
          <w:sz w:val="22"/>
          <w:szCs w:val="22"/>
        </w:rPr>
      </w:pPr>
    </w:p>
    <w:p w14:paraId="61E7B936"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346094A4" wp14:editId="78331564">
            <wp:extent cx="1579014" cy="235123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0844" cy="2368848"/>
                    </a:xfrm>
                    <a:prstGeom prst="rect">
                      <a:avLst/>
                    </a:prstGeom>
                  </pic:spPr>
                </pic:pic>
              </a:graphicData>
            </a:graphic>
          </wp:inline>
        </w:drawing>
      </w:r>
    </w:p>
    <w:p w14:paraId="11B9299B" w14:textId="77777777" w:rsidR="00072C55" w:rsidRPr="00E55DA4" w:rsidRDefault="00072C55" w:rsidP="007D36BA">
      <w:pPr>
        <w:jc w:val="both"/>
        <w:rPr>
          <w:rFonts w:ascii="Trebuchet MS" w:hAnsi="Trebuchet MS"/>
          <w:sz w:val="22"/>
          <w:szCs w:val="22"/>
        </w:rPr>
      </w:pPr>
      <w:r w:rsidRPr="00E55DA4">
        <w:rPr>
          <w:rFonts w:ascii="Trebuchet MS" w:hAnsi="Trebuchet MS"/>
          <w:sz w:val="22"/>
          <w:szCs w:val="22"/>
        </w:rPr>
        <w:t>Column loudspeakers</w:t>
      </w:r>
    </w:p>
    <w:p w14:paraId="0346BAF7" w14:textId="77777777" w:rsidR="00F055D0" w:rsidRPr="00A82D54" w:rsidRDefault="00F055D0" w:rsidP="007D36BA">
      <w:pPr>
        <w:jc w:val="both"/>
        <w:rPr>
          <w:rFonts w:ascii="Trebuchet MS" w:hAnsi="Trebuchet MS"/>
          <w:sz w:val="22"/>
          <w:szCs w:val="22"/>
        </w:rPr>
      </w:pPr>
    </w:p>
    <w:p w14:paraId="077DE2BF" w14:textId="57EEE7FD" w:rsidR="00072C55" w:rsidRPr="00A82D54" w:rsidRDefault="00072C55" w:rsidP="007D36BA">
      <w:pPr>
        <w:jc w:val="both"/>
        <w:rPr>
          <w:rFonts w:ascii="Trebuchet MS" w:hAnsi="Trebuchet MS"/>
          <w:sz w:val="22"/>
          <w:szCs w:val="22"/>
        </w:rPr>
      </w:pPr>
      <w:r w:rsidRPr="00A82D54">
        <w:rPr>
          <w:rFonts w:ascii="Trebuchet MS" w:hAnsi="Trebuchet MS"/>
          <w:sz w:val="22"/>
          <w:szCs w:val="22"/>
        </w:rPr>
        <w:t>In addition to the loudspeakers mounted at the marble pillars, loudspeakers would also be mounted on the sides of the trolley-mounted screens. These would primarily be used for presentation audio (laptops, local PC etc.).</w:t>
      </w:r>
    </w:p>
    <w:p w14:paraId="03707F26" w14:textId="77777777" w:rsidR="00072C55" w:rsidRPr="00A82D54" w:rsidRDefault="00072C55" w:rsidP="007D36BA">
      <w:pPr>
        <w:jc w:val="both"/>
        <w:rPr>
          <w:rFonts w:ascii="Trebuchet MS" w:hAnsi="Trebuchet MS"/>
          <w:sz w:val="22"/>
          <w:szCs w:val="22"/>
        </w:rPr>
      </w:pPr>
      <w:r w:rsidRPr="00A82D54">
        <w:rPr>
          <w:rFonts w:ascii="Trebuchet MS" w:hAnsi="Trebuchet MS"/>
          <w:sz w:val="22"/>
          <w:szCs w:val="22"/>
        </w:rPr>
        <w:t>Audio from Skype video calls would be routed though the wireless delegate system and the column-mounted loudspeakers locate by the marble pillars.</w:t>
      </w:r>
    </w:p>
    <w:p w14:paraId="0DCA8C68" w14:textId="77777777" w:rsidR="00072C55" w:rsidRPr="00A82D54" w:rsidRDefault="00072C55" w:rsidP="007D36BA">
      <w:pPr>
        <w:jc w:val="both"/>
        <w:rPr>
          <w:rFonts w:ascii="Trebuchet MS" w:hAnsi="Trebuchet MS"/>
          <w:sz w:val="22"/>
          <w:szCs w:val="22"/>
        </w:rPr>
      </w:pPr>
    </w:p>
    <w:p w14:paraId="2E791CB7" w14:textId="5F5E73DB" w:rsidR="00072C55" w:rsidRPr="00A82D54" w:rsidRDefault="003D7079" w:rsidP="007D36BA">
      <w:pPr>
        <w:jc w:val="both"/>
        <w:rPr>
          <w:rFonts w:ascii="Trebuchet MS" w:hAnsi="Trebuchet MS"/>
          <w:b/>
          <w:sz w:val="22"/>
          <w:szCs w:val="22"/>
        </w:rPr>
      </w:pPr>
      <w:r w:rsidRPr="00A82D54">
        <w:rPr>
          <w:rFonts w:ascii="Trebuchet MS" w:hAnsi="Trebuchet MS"/>
          <w:b/>
          <w:sz w:val="22"/>
          <w:szCs w:val="22"/>
        </w:rPr>
        <w:t xml:space="preserve">Delegates Lounge </w:t>
      </w:r>
      <w:r w:rsidR="00072C55" w:rsidRPr="00A82D54">
        <w:rPr>
          <w:rFonts w:ascii="Trebuchet MS" w:hAnsi="Trebuchet MS"/>
          <w:b/>
          <w:sz w:val="22"/>
          <w:szCs w:val="22"/>
        </w:rPr>
        <w:t>G13</w:t>
      </w:r>
    </w:p>
    <w:p w14:paraId="774F7563" w14:textId="77777777" w:rsidR="00072C55" w:rsidRPr="00A82D54" w:rsidRDefault="00072C55" w:rsidP="007D36BA">
      <w:pPr>
        <w:jc w:val="both"/>
        <w:rPr>
          <w:rFonts w:ascii="Trebuchet MS" w:hAnsi="Trebuchet MS"/>
          <w:sz w:val="22"/>
          <w:szCs w:val="22"/>
        </w:rPr>
      </w:pPr>
      <w:r w:rsidRPr="00A82D54">
        <w:rPr>
          <w:rFonts w:ascii="Trebuchet MS" w:hAnsi="Trebuchet MS"/>
          <w:sz w:val="22"/>
          <w:szCs w:val="22"/>
        </w:rPr>
        <w:t>A similar column loudspeaker would be used in G13, as in G12 the screen audio would be augmented with side-mounted loudspeakers.</w:t>
      </w:r>
    </w:p>
    <w:p w14:paraId="3910CED9" w14:textId="77777777" w:rsidR="00072C55" w:rsidRPr="00A82D54" w:rsidRDefault="00072C55" w:rsidP="007D36BA">
      <w:pPr>
        <w:jc w:val="both"/>
        <w:rPr>
          <w:rFonts w:ascii="Trebuchet MS" w:hAnsi="Trebuchet MS"/>
          <w:sz w:val="22"/>
          <w:szCs w:val="22"/>
        </w:rPr>
      </w:pPr>
    </w:p>
    <w:p w14:paraId="54DC3F63" w14:textId="77777777" w:rsidR="00072C55" w:rsidRPr="00A82D54" w:rsidRDefault="00072C55" w:rsidP="007D36BA">
      <w:pPr>
        <w:jc w:val="both"/>
        <w:rPr>
          <w:rFonts w:ascii="Trebuchet MS" w:hAnsi="Trebuchet MS"/>
          <w:b/>
          <w:sz w:val="22"/>
          <w:szCs w:val="22"/>
        </w:rPr>
      </w:pPr>
      <w:bookmarkStart w:id="177" w:name="_Toc2063477"/>
      <w:bookmarkStart w:id="178" w:name="_Toc2194179"/>
      <w:r w:rsidRPr="00A82D54">
        <w:rPr>
          <w:rFonts w:ascii="Trebuchet MS" w:hAnsi="Trebuchet MS"/>
          <w:b/>
          <w:sz w:val="22"/>
          <w:szCs w:val="22"/>
        </w:rPr>
        <w:t>Video Conferencing</w:t>
      </w:r>
      <w:bookmarkEnd w:id="177"/>
      <w:bookmarkEnd w:id="178"/>
    </w:p>
    <w:p w14:paraId="207889AA" w14:textId="20D25D78" w:rsidR="00072C55" w:rsidRPr="00A82D54" w:rsidRDefault="00072C55" w:rsidP="007D36BA">
      <w:pPr>
        <w:jc w:val="both"/>
        <w:rPr>
          <w:rFonts w:ascii="Trebuchet MS" w:hAnsi="Trebuchet MS"/>
          <w:sz w:val="22"/>
          <w:szCs w:val="22"/>
        </w:rPr>
      </w:pPr>
      <w:r w:rsidRPr="000A1809">
        <w:rPr>
          <w:rFonts w:ascii="Trebuchet MS" w:hAnsi="Trebuchet MS"/>
          <w:sz w:val="22"/>
          <w:szCs w:val="22"/>
        </w:rPr>
        <w:t>Video conferencing would be supported using a Skype software client</w:t>
      </w:r>
      <w:r w:rsidR="00F4286A" w:rsidRPr="000A1809">
        <w:rPr>
          <w:rFonts w:ascii="Trebuchet MS" w:hAnsi="Trebuchet MS"/>
          <w:sz w:val="22"/>
          <w:szCs w:val="22"/>
        </w:rPr>
        <w:t xml:space="preserve"> </w:t>
      </w:r>
      <w:r w:rsidR="00F4286A" w:rsidRPr="000047DF">
        <w:rPr>
          <w:rFonts w:ascii="Trebuchet MS" w:hAnsi="Trebuchet MS"/>
          <w:sz w:val="22"/>
          <w:szCs w:val="22"/>
        </w:rPr>
        <w:t xml:space="preserve">(or </w:t>
      </w:r>
      <w:proofErr w:type="spellStart"/>
      <w:r w:rsidR="00F4286A" w:rsidRPr="000047DF">
        <w:rPr>
          <w:rFonts w:ascii="Trebuchet MS" w:hAnsi="Trebuchet MS"/>
          <w:sz w:val="22"/>
          <w:szCs w:val="22"/>
        </w:rPr>
        <w:t>BlueJeans</w:t>
      </w:r>
      <w:proofErr w:type="spellEnd"/>
      <w:r w:rsidR="00F4286A" w:rsidRPr="000047DF">
        <w:rPr>
          <w:rFonts w:ascii="Trebuchet MS" w:hAnsi="Trebuchet MS"/>
          <w:sz w:val="22"/>
          <w:szCs w:val="22"/>
        </w:rPr>
        <w:t>)</w:t>
      </w:r>
      <w:r w:rsidR="00F4286A" w:rsidRPr="00E55DA4">
        <w:rPr>
          <w:rStyle w:val="FootnoteReference"/>
          <w:rFonts w:ascii="Trebuchet MS" w:hAnsi="Trebuchet MS"/>
          <w:sz w:val="22"/>
          <w:szCs w:val="22"/>
        </w:rPr>
        <w:footnoteReference w:id="2"/>
      </w:r>
      <w:r w:rsidR="00F4286A" w:rsidRPr="00E55DA4">
        <w:rPr>
          <w:rFonts w:ascii="Trebuchet MS" w:hAnsi="Trebuchet MS"/>
          <w:sz w:val="22"/>
          <w:szCs w:val="22"/>
        </w:rPr>
        <w:t xml:space="preserve"> </w:t>
      </w:r>
      <w:r w:rsidRPr="00E55DA4">
        <w:rPr>
          <w:rFonts w:ascii="Trebuchet MS" w:hAnsi="Trebuchet MS"/>
          <w:sz w:val="22"/>
          <w:szCs w:val="22"/>
        </w:rPr>
        <w:t xml:space="preserve"> on a local PC with the PTZ camera located on top of one of the LCD screens. Audio wo</w:t>
      </w:r>
      <w:r w:rsidR="00B745EF" w:rsidRPr="00E55DA4">
        <w:rPr>
          <w:rFonts w:ascii="Trebuchet MS" w:hAnsi="Trebuchet MS"/>
          <w:sz w:val="22"/>
          <w:szCs w:val="22"/>
        </w:rPr>
        <w:t>u</w:t>
      </w:r>
      <w:r w:rsidRPr="00A82D54">
        <w:rPr>
          <w:rFonts w:ascii="Trebuchet MS" w:hAnsi="Trebuchet MS"/>
          <w:sz w:val="22"/>
          <w:szCs w:val="22"/>
        </w:rPr>
        <w:t>ld be fed from the delegate system or the wireless microphone system</w:t>
      </w:r>
      <w:r w:rsidR="000D6480" w:rsidRPr="00A82D54">
        <w:rPr>
          <w:rFonts w:ascii="Trebuchet MS" w:hAnsi="Trebuchet MS"/>
          <w:sz w:val="22"/>
          <w:szCs w:val="22"/>
        </w:rPr>
        <w:t>.</w:t>
      </w:r>
      <w:r w:rsidRPr="00A82D54">
        <w:rPr>
          <w:rFonts w:ascii="Trebuchet MS" w:hAnsi="Trebuchet MS"/>
          <w:sz w:val="22"/>
          <w:szCs w:val="22"/>
        </w:rPr>
        <w:t xml:space="preserve"> The PC should also be used for content presentation, as this will allow content viewed by all participants on the conference call.</w:t>
      </w:r>
    </w:p>
    <w:p w14:paraId="4B460A49" w14:textId="77777777" w:rsidR="00072C55" w:rsidRPr="00A82D54" w:rsidRDefault="00072C55" w:rsidP="007D36BA">
      <w:pPr>
        <w:jc w:val="both"/>
        <w:rPr>
          <w:rFonts w:ascii="Trebuchet MS" w:hAnsi="Trebuchet MS"/>
          <w:sz w:val="22"/>
          <w:szCs w:val="22"/>
        </w:rPr>
      </w:pPr>
      <w:r w:rsidRPr="00A82D54">
        <w:rPr>
          <w:rFonts w:ascii="Trebuchet MS" w:hAnsi="Trebuchet MS"/>
          <w:sz w:val="22"/>
          <w:szCs w:val="22"/>
        </w:rPr>
        <w:t>The PC would be located at the technician position.</w:t>
      </w:r>
    </w:p>
    <w:p w14:paraId="6B5B36F6" w14:textId="77777777" w:rsidR="00FC5CB0" w:rsidRPr="00A82D54" w:rsidRDefault="00FC5CB0" w:rsidP="007D36BA">
      <w:pPr>
        <w:jc w:val="both"/>
        <w:rPr>
          <w:rFonts w:ascii="Trebuchet MS" w:hAnsi="Trebuchet MS"/>
          <w:sz w:val="22"/>
          <w:szCs w:val="22"/>
        </w:rPr>
      </w:pPr>
      <w:bookmarkStart w:id="179" w:name="_Toc2063480"/>
      <w:bookmarkStart w:id="180" w:name="_Toc2194180"/>
    </w:p>
    <w:p w14:paraId="40A4D0E3" w14:textId="643F3E4A" w:rsidR="00072C55" w:rsidRPr="00E55DA4" w:rsidRDefault="00072C55" w:rsidP="007D36BA">
      <w:pPr>
        <w:jc w:val="both"/>
        <w:rPr>
          <w:rFonts w:ascii="Trebuchet MS" w:hAnsi="Trebuchet MS"/>
          <w:b/>
          <w:sz w:val="22"/>
          <w:szCs w:val="22"/>
        </w:rPr>
      </w:pPr>
      <w:r w:rsidRPr="00A82D54">
        <w:rPr>
          <w:rFonts w:ascii="Trebuchet MS" w:hAnsi="Trebuchet MS"/>
          <w:b/>
          <w:sz w:val="22"/>
          <w:szCs w:val="22"/>
        </w:rPr>
        <w:lastRenderedPageBreak/>
        <w:t>Wireless Content Mirroring</w:t>
      </w:r>
      <w:bookmarkEnd w:id="179"/>
      <w:bookmarkEnd w:id="180"/>
      <w:r w:rsidR="00EF76D6" w:rsidRPr="00E55DA4">
        <w:rPr>
          <w:rStyle w:val="FootnoteReference"/>
          <w:rFonts w:ascii="Trebuchet MS" w:hAnsi="Trebuchet MS"/>
          <w:b/>
          <w:sz w:val="22"/>
          <w:szCs w:val="22"/>
        </w:rPr>
        <w:footnoteReference w:id="3"/>
      </w:r>
    </w:p>
    <w:p w14:paraId="0DEE67DD" w14:textId="48A598E0" w:rsidR="00072C55" w:rsidRPr="00A82D54" w:rsidRDefault="00072C55" w:rsidP="007D36BA">
      <w:pPr>
        <w:jc w:val="both"/>
        <w:rPr>
          <w:rFonts w:ascii="Trebuchet MS" w:hAnsi="Trebuchet MS"/>
          <w:sz w:val="22"/>
          <w:szCs w:val="22"/>
        </w:rPr>
      </w:pPr>
      <w:r w:rsidRPr="00E55DA4">
        <w:rPr>
          <w:rFonts w:ascii="Trebuchet MS" w:hAnsi="Trebuchet MS"/>
          <w:sz w:val="22"/>
          <w:szCs w:val="22"/>
        </w:rPr>
        <w:t>In addition to wireless presentation of content, it would also be possible to repeat the content displayed at the main s</w:t>
      </w:r>
      <w:r w:rsidR="00C939F6" w:rsidRPr="00E55DA4">
        <w:rPr>
          <w:rFonts w:ascii="Trebuchet MS" w:hAnsi="Trebuchet MS"/>
          <w:sz w:val="22"/>
          <w:szCs w:val="22"/>
        </w:rPr>
        <w:t xml:space="preserve">creen back to </w:t>
      </w:r>
      <w:r w:rsidRPr="00A82D54">
        <w:rPr>
          <w:rFonts w:ascii="Trebuchet MS" w:hAnsi="Trebuchet MS"/>
          <w:sz w:val="22"/>
          <w:szCs w:val="22"/>
        </w:rPr>
        <w:t>delegate laptops</w:t>
      </w:r>
      <w:r w:rsidR="000D6480" w:rsidRPr="00A82D54">
        <w:rPr>
          <w:rFonts w:ascii="Trebuchet MS" w:hAnsi="Trebuchet MS"/>
          <w:sz w:val="22"/>
          <w:szCs w:val="22"/>
        </w:rPr>
        <w:t>/devices</w:t>
      </w:r>
      <w:r w:rsidRPr="00A82D54">
        <w:rPr>
          <w:rFonts w:ascii="Trebuchet MS" w:hAnsi="Trebuchet MS"/>
          <w:sz w:val="22"/>
          <w:szCs w:val="22"/>
        </w:rPr>
        <w:t xml:space="preserve"> as long as they are connected to the appropriate wireless network. This would be particularly useful given the limited size and locations available for the large trolley mounted screens.</w:t>
      </w:r>
    </w:p>
    <w:p w14:paraId="250213B4" w14:textId="77777777" w:rsidR="004B7303" w:rsidRPr="00A82D54" w:rsidRDefault="004B7303" w:rsidP="007D36BA">
      <w:pPr>
        <w:jc w:val="both"/>
        <w:rPr>
          <w:rFonts w:ascii="Trebuchet MS" w:hAnsi="Trebuchet MS"/>
          <w:sz w:val="22"/>
          <w:szCs w:val="22"/>
        </w:rPr>
      </w:pPr>
      <w:bookmarkStart w:id="181" w:name="_Toc2194181"/>
    </w:p>
    <w:p w14:paraId="0E134322" w14:textId="4F810DFA" w:rsidR="00072C55" w:rsidRPr="00A82D54" w:rsidRDefault="00072C55" w:rsidP="007D36BA">
      <w:pPr>
        <w:jc w:val="both"/>
        <w:rPr>
          <w:rFonts w:ascii="Trebuchet MS" w:hAnsi="Trebuchet MS"/>
          <w:b/>
          <w:sz w:val="22"/>
          <w:szCs w:val="22"/>
        </w:rPr>
      </w:pPr>
      <w:r w:rsidRPr="00A82D54">
        <w:rPr>
          <w:rFonts w:ascii="Trebuchet MS" w:hAnsi="Trebuchet MS"/>
          <w:b/>
          <w:sz w:val="22"/>
          <w:szCs w:val="22"/>
        </w:rPr>
        <w:t>Wireless Microphones</w:t>
      </w:r>
      <w:bookmarkEnd w:id="181"/>
    </w:p>
    <w:p w14:paraId="14032B86" w14:textId="21573967" w:rsidR="00072C55" w:rsidRPr="00E55DA4" w:rsidRDefault="00072C55" w:rsidP="007D36BA">
      <w:pPr>
        <w:jc w:val="both"/>
        <w:rPr>
          <w:rFonts w:ascii="Trebuchet MS" w:hAnsi="Trebuchet MS"/>
          <w:sz w:val="22"/>
          <w:szCs w:val="22"/>
        </w:rPr>
      </w:pPr>
      <w:r w:rsidRPr="000A1809">
        <w:rPr>
          <w:rFonts w:ascii="Trebuchet MS" w:hAnsi="Trebuchet MS"/>
          <w:sz w:val="22"/>
          <w:szCs w:val="22"/>
        </w:rPr>
        <w:t>When G12 or G13 are used in a theatre layout wireless microphones will be required. This will be a mixture of lapel, hand held</w:t>
      </w:r>
      <w:r w:rsidR="00673F4A" w:rsidRPr="000047DF">
        <w:rPr>
          <w:rFonts w:ascii="Trebuchet MS" w:hAnsi="Trebuchet MS"/>
          <w:sz w:val="22"/>
          <w:szCs w:val="22"/>
        </w:rPr>
        <w:t>,</w:t>
      </w:r>
      <w:r w:rsidRPr="000047DF">
        <w:rPr>
          <w:rFonts w:ascii="Trebuchet MS" w:hAnsi="Trebuchet MS"/>
          <w:sz w:val="22"/>
          <w:szCs w:val="22"/>
        </w:rPr>
        <w:t xml:space="preserve"> lectern </w:t>
      </w:r>
      <w:r w:rsidR="00673F4A" w:rsidRPr="000047DF">
        <w:rPr>
          <w:rFonts w:ascii="Trebuchet MS" w:hAnsi="Trebuchet MS"/>
          <w:sz w:val="22"/>
          <w:szCs w:val="22"/>
        </w:rPr>
        <w:t xml:space="preserve">and table </w:t>
      </w:r>
      <w:r w:rsidR="000D6480" w:rsidRPr="000047DF">
        <w:rPr>
          <w:rFonts w:ascii="Trebuchet MS" w:hAnsi="Trebuchet MS"/>
          <w:sz w:val="22"/>
          <w:szCs w:val="22"/>
        </w:rPr>
        <w:t>top</w:t>
      </w:r>
      <w:r w:rsidRPr="000047DF">
        <w:rPr>
          <w:rFonts w:ascii="Trebuchet MS" w:hAnsi="Trebuchet MS"/>
          <w:sz w:val="22"/>
          <w:szCs w:val="22"/>
        </w:rPr>
        <w:t>. It is recommended that all wireless communications be encrypted</w:t>
      </w:r>
      <w:r w:rsidR="00EC55AA">
        <w:rPr>
          <w:rFonts w:ascii="Trebuchet MS" w:hAnsi="Trebuchet MS"/>
          <w:sz w:val="22"/>
          <w:szCs w:val="22"/>
        </w:rPr>
        <w:t xml:space="preserve"> (as a minimum 128</w:t>
      </w:r>
      <w:r w:rsidR="00C8704A">
        <w:rPr>
          <w:rFonts w:ascii="Trebuchet MS" w:hAnsi="Trebuchet MS"/>
          <w:sz w:val="22"/>
          <w:szCs w:val="22"/>
        </w:rPr>
        <w:t>bit encryption is required)</w:t>
      </w:r>
      <w:r w:rsidRPr="00E55DA4">
        <w:rPr>
          <w:rFonts w:ascii="Trebuchet MS" w:hAnsi="Trebuchet MS"/>
          <w:sz w:val="22"/>
          <w:szCs w:val="22"/>
        </w:rPr>
        <w:t>.</w:t>
      </w:r>
    </w:p>
    <w:p w14:paraId="49C37C86" w14:textId="77777777" w:rsidR="00233212" w:rsidRPr="00E55DA4" w:rsidRDefault="00233212" w:rsidP="007D36BA">
      <w:pPr>
        <w:jc w:val="both"/>
        <w:rPr>
          <w:rFonts w:ascii="Trebuchet MS" w:hAnsi="Trebuchet MS"/>
          <w:b/>
          <w:sz w:val="22"/>
          <w:szCs w:val="22"/>
        </w:rPr>
      </w:pPr>
    </w:p>
    <w:p w14:paraId="58A961AF" w14:textId="4D8D88BC" w:rsidR="00072C55" w:rsidRPr="00A82D54" w:rsidRDefault="00072C55" w:rsidP="00E55DA4">
      <w:pPr>
        <w:pStyle w:val="ListParagraph"/>
        <w:numPr>
          <w:ilvl w:val="0"/>
          <w:numId w:val="27"/>
        </w:numPr>
        <w:jc w:val="both"/>
        <w:rPr>
          <w:rFonts w:ascii="Trebuchet MS" w:hAnsi="Trebuchet MS"/>
        </w:rPr>
      </w:pPr>
      <w:r w:rsidRPr="00A82D54">
        <w:rPr>
          <w:rFonts w:ascii="Trebuchet MS" w:hAnsi="Trebuchet MS"/>
        </w:rPr>
        <w:t>Hand held for Q&amp;A</w:t>
      </w:r>
    </w:p>
    <w:p w14:paraId="751564A4" w14:textId="77777777" w:rsidR="00072C55" w:rsidRPr="00A82D54" w:rsidRDefault="00072C55" w:rsidP="00E55DA4">
      <w:pPr>
        <w:pStyle w:val="ListParagraph"/>
        <w:numPr>
          <w:ilvl w:val="0"/>
          <w:numId w:val="27"/>
        </w:numPr>
        <w:jc w:val="both"/>
        <w:rPr>
          <w:rFonts w:ascii="Trebuchet MS" w:hAnsi="Trebuchet MS"/>
        </w:rPr>
      </w:pPr>
      <w:r w:rsidRPr="00A82D54">
        <w:rPr>
          <w:rFonts w:ascii="Trebuchet MS" w:hAnsi="Trebuchet MS"/>
        </w:rPr>
        <w:t>Lapel for presenters who move around</w:t>
      </w:r>
    </w:p>
    <w:p w14:paraId="50C2E143" w14:textId="77777777" w:rsidR="00072C55" w:rsidRPr="00A82D54" w:rsidRDefault="00072C55" w:rsidP="00E55DA4">
      <w:pPr>
        <w:pStyle w:val="ListParagraph"/>
        <w:numPr>
          <w:ilvl w:val="0"/>
          <w:numId w:val="27"/>
        </w:numPr>
        <w:jc w:val="both"/>
        <w:rPr>
          <w:rFonts w:ascii="Trebuchet MS" w:hAnsi="Trebuchet MS"/>
        </w:rPr>
      </w:pPr>
      <w:r w:rsidRPr="00A82D54">
        <w:rPr>
          <w:rFonts w:ascii="Trebuchet MS" w:hAnsi="Trebuchet MS"/>
        </w:rPr>
        <w:t>Lectern fixed wireless microphone for use at the lectern position</w:t>
      </w:r>
    </w:p>
    <w:p w14:paraId="43964839" w14:textId="77777777" w:rsidR="00614854" w:rsidRPr="00A82D54" w:rsidRDefault="00614854" w:rsidP="00233212">
      <w:pPr>
        <w:jc w:val="both"/>
        <w:rPr>
          <w:rFonts w:ascii="Trebuchet MS" w:hAnsi="Trebuchet MS"/>
        </w:rPr>
      </w:pPr>
    </w:p>
    <w:p w14:paraId="5F48A094" w14:textId="752911A1" w:rsidR="00072C55" w:rsidRPr="00A82D54" w:rsidRDefault="00072C55" w:rsidP="00233212">
      <w:pPr>
        <w:jc w:val="both"/>
        <w:rPr>
          <w:rFonts w:ascii="Trebuchet MS" w:hAnsi="Trebuchet MS"/>
        </w:rPr>
      </w:pPr>
      <w:r w:rsidRPr="00A82D54">
        <w:rPr>
          <w:rFonts w:ascii="Trebuchet MS" w:hAnsi="Trebuchet MS"/>
        </w:rPr>
        <w:t>Space at the technician’s position should be provided for battery charging and spare microphone batteries.</w:t>
      </w:r>
    </w:p>
    <w:p w14:paraId="0045346C" w14:textId="77777777" w:rsidR="00072C55" w:rsidRPr="00A82D54" w:rsidRDefault="00072C55" w:rsidP="007D36BA">
      <w:pPr>
        <w:jc w:val="both"/>
        <w:rPr>
          <w:rFonts w:ascii="Trebuchet MS" w:hAnsi="Trebuchet MS"/>
          <w:sz w:val="22"/>
          <w:szCs w:val="22"/>
        </w:rPr>
      </w:pPr>
      <w:r w:rsidRPr="00A82D54">
        <w:rPr>
          <w:rFonts w:ascii="Trebuchet MS" w:hAnsi="Trebuchet MS"/>
          <w:sz w:val="22"/>
          <w:szCs w:val="22"/>
        </w:rPr>
        <w:t>Advice would be needed on the number of microphones required.</w:t>
      </w:r>
    </w:p>
    <w:p w14:paraId="2F83B01B" w14:textId="77777777" w:rsidR="008F35C0" w:rsidRPr="00A82D54" w:rsidRDefault="008F35C0" w:rsidP="007D36BA">
      <w:pPr>
        <w:jc w:val="both"/>
        <w:rPr>
          <w:rFonts w:ascii="Trebuchet MS" w:hAnsi="Trebuchet MS"/>
          <w:b/>
          <w:sz w:val="22"/>
          <w:szCs w:val="22"/>
        </w:rPr>
      </w:pPr>
      <w:bookmarkStart w:id="182" w:name="_Toc2194182"/>
    </w:p>
    <w:p w14:paraId="79F8C0DD" w14:textId="34DD7950" w:rsidR="00072C55" w:rsidRPr="000A1809" w:rsidRDefault="00072C55" w:rsidP="007D36BA">
      <w:pPr>
        <w:jc w:val="both"/>
        <w:rPr>
          <w:rFonts w:ascii="Trebuchet MS" w:hAnsi="Trebuchet MS"/>
          <w:b/>
          <w:sz w:val="22"/>
          <w:szCs w:val="22"/>
        </w:rPr>
      </w:pPr>
      <w:r w:rsidRPr="000A1809">
        <w:rPr>
          <w:rFonts w:ascii="Trebuchet MS" w:hAnsi="Trebuchet MS"/>
          <w:b/>
          <w:sz w:val="22"/>
          <w:szCs w:val="22"/>
        </w:rPr>
        <w:t>Audio only Playback</w:t>
      </w:r>
      <w:bookmarkEnd w:id="182"/>
    </w:p>
    <w:p w14:paraId="570BCFE0" w14:textId="77777777" w:rsidR="00072C55" w:rsidRPr="000047DF" w:rsidRDefault="00072C55" w:rsidP="007D36BA">
      <w:pPr>
        <w:jc w:val="both"/>
        <w:rPr>
          <w:rFonts w:ascii="Trebuchet MS" w:hAnsi="Trebuchet MS"/>
          <w:sz w:val="22"/>
          <w:szCs w:val="22"/>
        </w:rPr>
      </w:pPr>
      <w:r w:rsidRPr="000047DF">
        <w:rPr>
          <w:rFonts w:ascii="Trebuchet MS" w:hAnsi="Trebuchet MS"/>
          <w:sz w:val="22"/>
          <w:szCs w:val="22"/>
        </w:rPr>
        <w:t>Audio only playback is required for background music content. This should consist of both a hard-wired connection and a Bluetooth wireless connection for maximum flexibility:</w:t>
      </w:r>
    </w:p>
    <w:p w14:paraId="7B32BAAF" w14:textId="3FC71374" w:rsidR="00072C55" w:rsidRPr="000047DF" w:rsidRDefault="00072C55" w:rsidP="00E55DA4">
      <w:pPr>
        <w:pStyle w:val="ListParagraph"/>
        <w:numPr>
          <w:ilvl w:val="0"/>
          <w:numId w:val="30"/>
        </w:numPr>
        <w:jc w:val="both"/>
        <w:rPr>
          <w:rFonts w:ascii="Trebuchet MS" w:hAnsi="Trebuchet MS"/>
        </w:rPr>
      </w:pPr>
      <w:r w:rsidRPr="000047DF">
        <w:rPr>
          <w:rFonts w:ascii="Trebuchet MS" w:hAnsi="Trebuchet MS"/>
        </w:rPr>
        <w:t>Hard wire</w:t>
      </w:r>
      <w:r w:rsidR="00E55DA4" w:rsidRPr="000047DF">
        <w:rPr>
          <w:rFonts w:ascii="Trebuchet MS" w:hAnsi="Trebuchet MS"/>
        </w:rPr>
        <w:t>d</w:t>
      </w:r>
      <w:r w:rsidRPr="000047DF">
        <w:rPr>
          <w:rFonts w:ascii="Trebuchet MS" w:hAnsi="Trebuchet MS"/>
        </w:rPr>
        <w:t xml:space="preserve"> audio connection at technician</w:t>
      </w:r>
      <w:r w:rsidR="004B7303" w:rsidRPr="000047DF">
        <w:rPr>
          <w:rFonts w:ascii="Trebuchet MS" w:hAnsi="Trebuchet MS"/>
        </w:rPr>
        <w:t>’</w:t>
      </w:r>
      <w:r w:rsidRPr="000047DF">
        <w:rPr>
          <w:rFonts w:ascii="Trebuchet MS" w:hAnsi="Trebuchet MS"/>
        </w:rPr>
        <w:t>s desk</w:t>
      </w:r>
    </w:p>
    <w:p w14:paraId="6430C482" w14:textId="77777777" w:rsidR="00072C55" w:rsidRPr="001A0A82" w:rsidRDefault="00072C55" w:rsidP="00E55DA4">
      <w:pPr>
        <w:pStyle w:val="ListParagraph"/>
        <w:numPr>
          <w:ilvl w:val="0"/>
          <w:numId w:val="30"/>
        </w:numPr>
        <w:jc w:val="both"/>
        <w:rPr>
          <w:rFonts w:ascii="Trebuchet MS" w:hAnsi="Trebuchet MS"/>
        </w:rPr>
      </w:pPr>
      <w:r w:rsidRPr="000047DF">
        <w:rPr>
          <w:rFonts w:ascii="Trebuchet MS" w:hAnsi="Trebuchet MS"/>
        </w:rPr>
        <w:t>Bluetooth connection within the AV rack at the technician’s desk for playback from suitable equipped devices such as mobile phones.</w:t>
      </w:r>
    </w:p>
    <w:p w14:paraId="6EB4BFD6" w14:textId="77777777" w:rsidR="008F35C0" w:rsidRPr="001A0A82" w:rsidRDefault="008F35C0" w:rsidP="007D36BA">
      <w:pPr>
        <w:jc w:val="both"/>
        <w:rPr>
          <w:rFonts w:ascii="Trebuchet MS" w:hAnsi="Trebuchet MS"/>
          <w:b/>
          <w:sz w:val="22"/>
          <w:szCs w:val="22"/>
        </w:rPr>
      </w:pPr>
      <w:bookmarkStart w:id="183" w:name="_Toc2194183"/>
    </w:p>
    <w:p w14:paraId="3DEF8FA9" w14:textId="0B203C44" w:rsidR="00072C55" w:rsidRPr="001A0A82" w:rsidRDefault="00072C55" w:rsidP="007D36BA">
      <w:pPr>
        <w:jc w:val="both"/>
        <w:rPr>
          <w:rFonts w:ascii="Trebuchet MS" w:hAnsi="Trebuchet MS"/>
          <w:b/>
          <w:sz w:val="22"/>
          <w:szCs w:val="22"/>
        </w:rPr>
      </w:pPr>
      <w:r w:rsidRPr="001A0A82">
        <w:rPr>
          <w:rFonts w:ascii="Trebuchet MS" w:hAnsi="Trebuchet MS"/>
          <w:b/>
          <w:sz w:val="22"/>
          <w:szCs w:val="22"/>
        </w:rPr>
        <w:t>Audio Recording</w:t>
      </w:r>
      <w:bookmarkEnd w:id="183"/>
    </w:p>
    <w:p w14:paraId="2A671778" w14:textId="77777777" w:rsidR="00072C55" w:rsidRPr="001A0A82" w:rsidRDefault="00072C55" w:rsidP="007D36BA">
      <w:pPr>
        <w:jc w:val="both"/>
        <w:rPr>
          <w:rFonts w:ascii="Trebuchet MS" w:hAnsi="Trebuchet MS"/>
          <w:sz w:val="22"/>
          <w:szCs w:val="22"/>
        </w:rPr>
      </w:pPr>
      <w:r w:rsidRPr="001A0A82">
        <w:rPr>
          <w:rFonts w:ascii="Trebuchet MS" w:hAnsi="Trebuchet MS"/>
          <w:sz w:val="22"/>
          <w:szCs w:val="22"/>
        </w:rPr>
        <w:t>Audio recording is required and can be implemented through software on the resident PC or a dedicated device. Further discussion will be required to ascertain the preferred method.</w:t>
      </w:r>
    </w:p>
    <w:p w14:paraId="4FFC1E99" w14:textId="77777777" w:rsidR="00072C55" w:rsidRPr="001A0A82" w:rsidRDefault="00072C55" w:rsidP="007D36BA">
      <w:pPr>
        <w:jc w:val="both"/>
        <w:rPr>
          <w:rFonts w:ascii="Trebuchet MS" w:hAnsi="Trebuchet MS"/>
          <w:sz w:val="22"/>
          <w:szCs w:val="22"/>
        </w:rPr>
      </w:pPr>
    </w:p>
    <w:p w14:paraId="7A7B5582" w14:textId="0E99993B" w:rsidR="00072C55" w:rsidRPr="001A0A82" w:rsidRDefault="00072C55" w:rsidP="007D36BA">
      <w:pPr>
        <w:jc w:val="both"/>
        <w:rPr>
          <w:rFonts w:ascii="Trebuchet MS" w:hAnsi="Trebuchet MS"/>
          <w:b/>
          <w:sz w:val="22"/>
          <w:szCs w:val="22"/>
        </w:rPr>
      </w:pPr>
      <w:bookmarkStart w:id="184" w:name="_Toc2063485"/>
      <w:bookmarkStart w:id="185" w:name="_Toc2194184"/>
      <w:r w:rsidRPr="001A0A82">
        <w:rPr>
          <w:rFonts w:ascii="Trebuchet MS" w:hAnsi="Trebuchet MS"/>
          <w:b/>
          <w:sz w:val="22"/>
          <w:szCs w:val="22"/>
        </w:rPr>
        <w:t>Lectern</w:t>
      </w:r>
      <w:bookmarkEnd w:id="184"/>
      <w:bookmarkEnd w:id="185"/>
    </w:p>
    <w:p w14:paraId="688C487F" w14:textId="77777777" w:rsidR="00072C55" w:rsidRPr="001A0A82" w:rsidRDefault="00072C55" w:rsidP="007D36BA">
      <w:pPr>
        <w:jc w:val="both"/>
        <w:rPr>
          <w:rFonts w:ascii="Trebuchet MS" w:hAnsi="Trebuchet MS"/>
          <w:sz w:val="22"/>
          <w:szCs w:val="22"/>
        </w:rPr>
      </w:pPr>
      <w:r w:rsidRPr="001A0A82">
        <w:rPr>
          <w:rFonts w:ascii="Trebuchet MS" w:hAnsi="Trebuchet MS"/>
          <w:sz w:val="22"/>
          <w:szCs w:val="22"/>
        </w:rPr>
        <w:t>There are existing lecterns that can be re-used, these will need an additional wireless microphone connection or alternatively could use a wired microphone however any cabling would need to run along the floor in suitable containment.</w:t>
      </w:r>
    </w:p>
    <w:p w14:paraId="6B0B5499" w14:textId="77777777" w:rsidR="006359B1" w:rsidRPr="001A0A82" w:rsidRDefault="006359B1" w:rsidP="007D36BA">
      <w:pPr>
        <w:jc w:val="both"/>
        <w:rPr>
          <w:rFonts w:ascii="Trebuchet MS" w:hAnsi="Trebuchet MS"/>
          <w:b/>
          <w:sz w:val="22"/>
          <w:szCs w:val="22"/>
        </w:rPr>
      </w:pPr>
      <w:bookmarkStart w:id="186" w:name="_Toc2063491"/>
      <w:bookmarkStart w:id="187" w:name="_Toc2194185"/>
    </w:p>
    <w:p w14:paraId="68C61C1B" w14:textId="465C068D" w:rsidR="00072C55" w:rsidRPr="00E55DA4" w:rsidRDefault="00072C55" w:rsidP="007D36BA">
      <w:pPr>
        <w:jc w:val="both"/>
        <w:rPr>
          <w:rFonts w:ascii="Trebuchet MS" w:hAnsi="Trebuchet MS"/>
          <w:b/>
          <w:sz w:val="22"/>
          <w:szCs w:val="22"/>
        </w:rPr>
      </w:pPr>
      <w:r w:rsidRPr="001A0A82">
        <w:rPr>
          <w:rFonts w:ascii="Trebuchet MS" w:hAnsi="Trebuchet MS"/>
          <w:b/>
          <w:sz w:val="22"/>
          <w:szCs w:val="22"/>
        </w:rPr>
        <w:t>Induction Loop</w:t>
      </w:r>
      <w:bookmarkEnd w:id="186"/>
      <w:bookmarkEnd w:id="187"/>
      <w:r w:rsidR="00C8238D" w:rsidRPr="00E55DA4">
        <w:rPr>
          <w:rStyle w:val="FootnoteReference"/>
          <w:rFonts w:ascii="Trebuchet MS" w:hAnsi="Trebuchet MS"/>
          <w:b/>
          <w:sz w:val="22"/>
          <w:szCs w:val="22"/>
        </w:rPr>
        <w:footnoteReference w:id="4"/>
      </w:r>
    </w:p>
    <w:p w14:paraId="13312E33" w14:textId="56A040A4" w:rsidR="00072C55" w:rsidRPr="00A82D54" w:rsidRDefault="00072C55" w:rsidP="007D36BA">
      <w:pPr>
        <w:jc w:val="both"/>
        <w:rPr>
          <w:rFonts w:ascii="Trebuchet MS" w:hAnsi="Trebuchet MS"/>
          <w:sz w:val="22"/>
          <w:szCs w:val="22"/>
        </w:rPr>
      </w:pPr>
      <w:r w:rsidRPr="00E55DA4">
        <w:rPr>
          <w:rFonts w:ascii="Trebuchet MS" w:hAnsi="Trebuchet MS"/>
          <w:sz w:val="22"/>
          <w:szCs w:val="22"/>
        </w:rPr>
        <w:t xml:space="preserve">It will not be possible to retrofit a conventional induction loop system in either G12 or </w:t>
      </w:r>
      <w:r w:rsidR="00200D96" w:rsidRPr="00E55DA4">
        <w:rPr>
          <w:rFonts w:ascii="Trebuchet MS" w:hAnsi="Trebuchet MS"/>
          <w:sz w:val="22"/>
          <w:szCs w:val="22"/>
        </w:rPr>
        <w:t>G1</w:t>
      </w:r>
      <w:r w:rsidR="00200D96" w:rsidRPr="00A82D54">
        <w:rPr>
          <w:rFonts w:ascii="Trebuchet MS" w:hAnsi="Trebuchet MS"/>
          <w:sz w:val="22"/>
          <w:szCs w:val="22"/>
        </w:rPr>
        <w:t xml:space="preserve">3 </w:t>
      </w:r>
      <w:r w:rsidRPr="00A82D54">
        <w:rPr>
          <w:rFonts w:ascii="Trebuchet MS" w:hAnsi="Trebuchet MS"/>
          <w:sz w:val="22"/>
          <w:szCs w:val="22"/>
        </w:rPr>
        <w:t>as this would need to be installed below the finished floor. The wireless delegate system will support a neck loop fed directly from the headphone output, but for other delegates in either G12 or G13 an infrared system would need to be included. This requires the user to wear a neck loop.</w:t>
      </w:r>
    </w:p>
    <w:p w14:paraId="60C60DB4" w14:textId="77777777" w:rsidR="00072C55" w:rsidRPr="00E55DA4" w:rsidRDefault="00072C55" w:rsidP="00072C55">
      <w:pPr>
        <w:rPr>
          <w:rFonts w:ascii="Trebuchet MS" w:hAnsi="Trebuchet MS"/>
          <w:sz w:val="22"/>
          <w:szCs w:val="22"/>
        </w:rPr>
      </w:pPr>
      <w:r w:rsidRPr="00E55DA4">
        <w:rPr>
          <w:rFonts w:ascii="Trebuchet MS" w:hAnsi="Trebuchet MS"/>
          <w:noProof/>
          <w:sz w:val="22"/>
          <w:szCs w:val="22"/>
          <w:lang w:eastAsia="en-GB"/>
        </w:rPr>
        <w:drawing>
          <wp:inline distT="0" distB="0" distL="0" distR="0" wp14:anchorId="5AC897E9" wp14:editId="5C78A5C7">
            <wp:extent cx="3046885" cy="150552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8642" cy="1521215"/>
                    </a:xfrm>
                    <a:prstGeom prst="rect">
                      <a:avLst/>
                    </a:prstGeom>
                  </pic:spPr>
                </pic:pic>
              </a:graphicData>
            </a:graphic>
          </wp:inline>
        </w:drawing>
      </w:r>
    </w:p>
    <w:p w14:paraId="29088E8E" w14:textId="77777777" w:rsidR="00072C55" w:rsidRPr="00E55DA4" w:rsidRDefault="00072C55" w:rsidP="00072C55">
      <w:pPr>
        <w:rPr>
          <w:rFonts w:ascii="Trebuchet MS" w:hAnsi="Trebuchet MS"/>
          <w:sz w:val="22"/>
          <w:szCs w:val="22"/>
        </w:rPr>
      </w:pPr>
    </w:p>
    <w:p w14:paraId="4851A119" w14:textId="77777777" w:rsidR="00072C55" w:rsidRPr="00A82D54" w:rsidRDefault="00072C55" w:rsidP="00072C55">
      <w:pPr>
        <w:rPr>
          <w:rFonts w:ascii="Trebuchet MS" w:hAnsi="Trebuchet MS"/>
          <w:sz w:val="22"/>
          <w:szCs w:val="22"/>
        </w:rPr>
      </w:pPr>
    </w:p>
    <w:p w14:paraId="7E9E08CE" w14:textId="77777777" w:rsidR="00072C55" w:rsidRPr="00A82D54" w:rsidRDefault="00072C55" w:rsidP="00072C55">
      <w:pPr>
        <w:rPr>
          <w:rFonts w:ascii="Trebuchet MS" w:hAnsi="Trebuchet MS"/>
          <w:sz w:val="22"/>
          <w:szCs w:val="22"/>
        </w:rPr>
      </w:pPr>
    </w:p>
    <w:p w14:paraId="33C1D778" w14:textId="77777777" w:rsidR="00A82D54" w:rsidRDefault="00A82D54">
      <w:pPr>
        <w:overflowPunct/>
        <w:autoSpaceDE/>
        <w:autoSpaceDN/>
        <w:adjustRightInd/>
        <w:textAlignment w:val="auto"/>
        <w:rPr>
          <w:rFonts w:ascii="Trebuchet MS" w:hAnsi="Trebuchet MS"/>
          <w:b/>
          <w:sz w:val="22"/>
          <w:szCs w:val="22"/>
        </w:rPr>
      </w:pPr>
      <w:bookmarkStart w:id="188" w:name="_Toc2063493"/>
      <w:bookmarkStart w:id="189" w:name="_Toc2194186"/>
      <w:r>
        <w:rPr>
          <w:rFonts w:ascii="Trebuchet MS" w:hAnsi="Trebuchet MS"/>
          <w:b/>
          <w:sz w:val="22"/>
          <w:szCs w:val="22"/>
        </w:rPr>
        <w:br w:type="page"/>
      </w:r>
    </w:p>
    <w:p w14:paraId="14460EA4" w14:textId="6B298AE1" w:rsidR="00072C55" w:rsidRPr="00A82D54" w:rsidRDefault="00072C55" w:rsidP="00E9796D">
      <w:pPr>
        <w:jc w:val="both"/>
        <w:rPr>
          <w:rFonts w:ascii="Trebuchet MS" w:hAnsi="Trebuchet MS"/>
          <w:b/>
          <w:sz w:val="22"/>
          <w:szCs w:val="22"/>
        </w:rPr>
      </w:pPr>
      <w:r w:rsidRPr="00A82D54">
        <w:rPr>
          <w:rFonts w:ascii="Trebuchet MS" w:hAnsi="Trebuchet MS"/>
          <w:b/>
          <w:sz w:val="22"/>
          <w:szCs w:val="22"/>
        </w:rPr>
        <w:lastRenderedPageBreak/>
        <w:t>AV Control System</w:t>
      </w:r>
      <w:bookmarkEnd w:id="188"/>
      <w:bookmarkEnd w:id="189"/>
    </w:p>
    <w:p w14:paraId="5EAC5A5B" w14:textId="37E6BF61" w:rsidR="00072C55" w:rsidRPr="00A82D54" w:rsidRDefault="00072C55" w:rsidP="00E9796D">
      <w:pPr>
        <w:jc w:val="both"/>
        <w:rPr>
          <w:rFonts w:ascii="Trebuchet MS" w:hAnsi="Trebuchet MS"/>
          <w:b/>
          <w:sz w:val="22"/>
          <w:szCs w:val="22"/>
        </w:rPr>
      </w:pPr>
      <w:bookmarkStart w:id="190" w:name="_Toc2194187"/>
      <w:bookmarkStart w:id="191" w:name="_Toc2063494"/>
      <w:r w:rsidRPr="00A82D54">
        <w:rPr>
          <w:rFonts w:ascii="Trebuchet MS" w:hAnsi="Trebuchet MS"/>
          <w:b/>
          <w:sz w:val="22"/>
          <w:szCs w:val="22"/>
        </w:rPr>
        <w:t>Control processor</w:t>
      </w:r>
      <w:bookmarkEnd w:id="190"/>
    </w:p>
    <w:p w14:paraId="1D680ECE" w14:textId="294D5E60" w:rsidR="00072C55" w:rsidRPr="00A82D54" w:rsidRDefault="00072C55" w:rsidP="00E9796D">
      <w:pPr>
        <w:jc w:val="both"/>
        <w:rPr>
          <w:rFonts w:ascii="Trebuchet MS" w:hAnsi="Trebuchet MS"/>
          <w:sz w:val="22"/>
          <w:szCs w:val="22"/>
        </w:rPr>
      </w:pPr>
      <w:r w:rsidRPr="00A82D54">
        <w:rPr>
          <w:rFonts w:ascii="Trebuchet MS" w:hAnsi="Trebuchet MS"/>
          <w:sz w:val="22"/>
          <w:szCs w:val="22"/>
        </w:rPr>
        <w:t>A dedicated control processor will be installed in both rooms, when room</w:t>
      </w:r>
      <w:r w:rsidR="00C76818" w:rsidRPr="00A82D54">
        <w:rPr>
          <w:rFonts w:ascii="Trebuchet MS" w:hAnsi="Trebuchet MS"/>
          <w:sz w:val="22"/>
          <w:szCs w:val="22"/>
        </w:rPr>
        <w:t>s</w:t>
      </w:r>
      <w:r w:rsidRPr="00A82D54">
        <w:rPr>
          <w:rFonts w:ascii="Trebuchet MS" w:hAnsi="Trebuchet MS"/>
          <w:sz w:val="22"/>
          <w:szCs w:val="22"/>
        </w:rPr>
        <w:t xml:space="preserve"> are combined the control system in G12 will be the master, however the control system in G13 will retain control of some functions</w:t>
      </w:r>
      <w:r w:rsidR="00912375" w:rsidRPr="00A82D54">
        <w:rPr>
          <w:rFonts w:ascii="Trebuchet MS" w:hAnsi="Trebuchet MS"/>
          <w:sz w:val="22"/>
          <w:szCs w:val="22"/>
        </w:rPr>
        <w:t xml:space="preserve"> such as local volume and mute.</w:t>
      </w:r>
      <w:r w:rsidR="00A75031" w:rsidRPr="00A82D54">
        <w:rPr>
          <w:rFonts w:ascii="Trebuchet MS" w:hAnsi="Trebuchet MS"/>
          <w:sz w:val="22"/>
          <w:szCs w:val="22"/>
        </w:rPr>
        <w:t xml:space="preserve"> These may need to be used independently. </w:t>
      </w:r>
    </w:p>
    <w:p w14:paraId="3C0CB593" w14:textId="77777777" w:rsidR="00072C55" w:rsidRPr="00A82D54" w:rsidRDefault="00072C55" w:rsidP="00E9796D">
      <w:pPr>
        <w:jc w:val="both"/>
        <w:rPr>
          <w:rFonts w:ascii="Trebuchet MS" w:hAnsi="Trebuchet MS"/>
          <w:sz w:val="22"/>
          <w:szCs w:val="22"/>
        </w:rPr>
      </w:pPr>
    </w:p>
    <w:p w14:paraId="4E9E9FD8" w14:textId="77777777" w:rsidR="00072C55" w:rsidRPr="000A1809" w:rsidRDefault="00072C55" w:rsidP="00E9796D">
      <w:pPr>
        <w:jc w:val="both"/>
        <w:rPr>
          <w:rFonts w:ascii="Trebuchet MS" w:hAnsi="Trebuchet MS"/>
          <w:b/>
          <w:sz w:val="22"/>
          <w:szCs w:val="22"/>
        </w:rPr>
      </w:pPr>
      <w:bookmarkStart w:id="192" w:name="_Toc2194188"/>
      <w:r w:rsidRPr="000A1809">
        <w:rPr>
          <w:rFonts w:ascii="Trebuchet MS" w:hAnsi="Trebuchet MS"/>
          <w:b/>
          <w:sz w:val="22"/>
          <w:szCs w:val="22"/>
        </w:rPr>
        <w:t>Wireless Touch Panel Controller</w:t>
      </w:r>
      <w:bookmarkEnd w:id="191"/>
      <w:bookmarkEnd w:id="192"/>
    </w:p>
    <w:p w14:paraId="3666FA56" w14:textId="2495A4E3" w:rsidR="00072C55" w:rsidRPr="000047DF" w:rsidRDefault="00072C55" w:rsidP="00E9796D">
      <w:pPr>
        <w:jc w:val="both"/>
        <w:rPr>
          <w:rFonts w:ascii="Trebuchet MS" w:hAnsi="Trebuchet MS"/>
          <w:sz w:val="22"/>
          <w:szCs w:val="22"/>
        </w:rPr>
      </w:pPr>
      <w:r w:rsidRPr="000047DF">
        <w:rPr>
          <w:rFonts w:ascii="Trebuchet MS" w:hAnsi="Trebuchet MS"/>
          <w:sz w:val="22"/>
          <w:szCs w:val="22"/>
        </w:rPr>
        <w:t>In both G12 and G13 a wireless touch panel controller would be located at the technician</w:t>
      </w:r>
      <w:r w:rsidR="00974103" w:rsidRPr="000047DF">
        <w:rPr>
          <w:rFonts w:ascii="Trebuchet MS" w:hAnsi="Trebuchet MS"/>
          <w:sz w:val="22"/>
          <w:szCs w:val="22"/>
        </w:rPr>
        <w:t>’</w:t>
      </w:r>
      <w:r w:rsidRPr="000047DF">
        <w:rPr>
          <w:rFonts w:ascii="Trebuchet MS" w:hAnsi="Trebuchet MS"/>
          <w:sz w:val="22"/>
          <w:szCs w:val="22"/>
        </w:rPr>
        <w:t>s position/AV rack. In normal use this would be connected to a docking station for charging. If required, it could be removed from the docking station and used around the room. The touch panel controller would provide the following control functions:</w:t>
      </w:r>
    </w:p>
    <w:p w14:paraId="279E790E" w14:textId="77777777" w:rsidR="00072C55" w:rsidRPr="000047DF" w:rsidRDefault="00072C55" w:rsidP="00E55DA4">
      <w:pPr>
        <w:pStyle w:val="ListParagraph"/>
        <w:numPr>
          <w:ilvl w:val="0"/>
          <w:numId w:val="28"/>
        </w:numPr>
        <w:jc w:val="both"/>
        <w:rPr>
          <w:rFonts w:ascii="Trebuchet MS" w:hAnsi="Trebuchet MS"/>
        </w:rPr>
      </w:pPr>
      <w:r w:rsidRPr="000047DF">
        <w:rPr>
          <w:rFonts w:ascii="Trebuchet MS" w:hAnsi="Trebuchet MS"/>
        </w:rPr>
        <w:t>System Power On/Off</w:t>
      </w:r>
    </w:p>
    <w:p w14:paraId="0596D054" w14:textId="77777777" w:rsidR="00072C55" w:rsidRPr="000047DF" w:rsidRDefault="00072C55" w:rsidP="00E55DA4">
      <w:pPr>
        <w:pStyle w:val="ListParagraph"/>
        <w:numPr>
          <w:ilvl w:val="0"/>
          <w:numId w:val="28"/>
        </w:numPr>
        <w:jc w:val="both"/>
        <w:rPr>
          <w:rFonts w:ascii="Trebuchet MS" w:hAnsi="Trebuchet MS"/>
        </w:rPr>
      </w:pPr>
      <w:r w:rsidRPr="000047DF">
        <w:rPr>
          <w:rFonts w:ascii="Trebuchet MS" w:hAnsi="Trebuchet MS"/>
        </w:rPr>
        <w:t>Screen source Selection and control</w:t>
      </w:r>
    </w:p>
    <w:p w14:paraId="05C2C983" w14:textId="77777777" w:rsidR="00072C55" w:rsidRPr="000047DF" w:rsidRDefault="00072C55" w:rsidP="00E55DA4">
      <w:pPr>
        <w:pStyle w:val="ListParagraph"/>
        <w:numPr>
          <w:ilvl w:val="0"/>
          <w:numId w:val="28"/>
        </w:numPr>
        <w:jc w:val="both"/>
        <w:rPr>
          <w:rFonts w:ascii="Trebuchet MS" w:hAnsi="Trebuchet MS"/>
        </w:rPr>
      </w:pPr>
      <w:r w:rsidRPr="000047DF">
        <w:rPr>
          <w:rFonts w:ascii="Trebuchet MS" w:hAnsi="Trebuchet MS"/>
        </w:rPr>
        <w:t>Volume Control and mute</w:t>
      </w:r>
    </w:p>
    <w:p w14:paraId="1CB95366" w14:textId="77777777" w:rsidR="00072C55" w:rsidRPr="001A0A82" w:rsidRDefault="00072C55" w:rsidP="00E55DA4">
      <w:pPr>
        <w:pStyle w:val="ListParagraph"/>
        <w:numPr>
          <w:ilvl w:val="0"/>
          <w:numId w:val="28"/>
        </w:numPr>
        <w:jc w:val="both"/>
        <w:rPr>
          <w:rFonts w:ascii="Trebuchet MS" w:hAnsi="Trebuchet MS"/>
        </w:rPr>
      </w:pPr>
      <w:r w:rsidRPr="001A0A82">
        <w:rPr>
          <w:rFonts w:ascii="Trebuchet MS" w:hAnsi="Trebuchet MS"/>
        </w:rPr>
        <w:t>PA mute</w:t>
      </w:r>
    </w:p>
    <w:p w14:paraId="0CC13B5C" w14:textId="77777777" w:rsidR="00072C55" w:rsidRPr="001A0A82" w:rsidRDefault="00072C55" w:rsidP="00E55DA4">
      <w:pPr>
        <w:pStyle w:val="ListParagraph"/>
        <w:numPr>
          <w:ilvl w:val="0"/>
          <w:numId w:val="28"/>
        </w:numPr>
        <w:jc w:val="both"/>
        <w:rPr>
          <w:rFonts w:ascii="Trebuchet MS" w:hAnsi="Trebuchet MS"/>
        </w:rPr>
      </w:pPr>
      <w:r w:rsidRPr="001A0A82">
        <w:rPr>
          <w:rFonts w:ascii="Trebuchet MS" w:hAnsi="Trebuchet MS"/>
        </w:rPr>
        <w:t>Control of both G12 and G13 when used in a combined mode</w:t>
      </w:r>
    </w:p>
    <w:p w14:paraId="6C0F00F3" w14:textId="77777777" w:rsidR="00072C55" w:rsidRPr="001A0A82" w:rsidRDefault="00072C55" w:rsidP="00E55DA4">
      <w:pPr>
        <w:pStyle w:val="ListParagraph"/>
        <w:numPr>
          <w:ilvl w:val="0"/>
          <w:numId w:val="28"/>
        </w:numPr>
        <w:jc w:val="both"/>
        <w:rPr>
          <w:rFonts w:ascii="Trebuchet MS" w:hAnsi="Trebuchet MS"/>
        </w:rPr>
      </w:pPr>
      <w:r w:rsidRPr="001A0A82">
        <w:rPr>
          <w:rFonts w:ascii="Trebuchet MS" w:hAnsi="Trebuchet MS"/>
        </w:rPr>
        <w:t>PTZ camera control</w:t>
      </w:r>
    </w:p>
    <w:p w14:paraId="16A463E4" w14:textId="4351CB2B" w:rsidR="00072C55" w:rsidRPr="001A0A82" w:rsidRDefault="00072C55" w:rsidP="00E9796D">
      <w:pPr>
        <w:jc w:val="both"/>
        <w:rPr>
          <w:rFonts w:ascii="Trebuchet MS" w:hAnsi="Trebuchet MS"/>
          <w:sz w:val="22"/>
          <w:szCs w:val="22"/>
        </w:rPr>
      </w:pPr>
      <w:r w:rsidRPr="001A0A82">
        <w:rPr>
          <w:rFonts w:ascii="Trebuchet MS" w:hAnsi="Trebuchet MS"/>
          <w:sz w:val="22"/>
          <w:szCs w:val="22"/>
        </w:rPr>
        <w:t xml:space="preserve">The touch panel controller will have a custom graphical user interface (GUI) which should be intuitive and require little or no training to use. </w:t>
      </w:r>
    </w:p>
    <w:p w14:paraId="33EBFD93" w14:textId="77777777" w:rsidR="00912375" w:rsidRPr="001A0A82" w:rsidRDefault="00912375" w:rsidP="00E9796D">
      <w:pPr>
        <w:jc w:val="both"/>
        <w:rPr>
          <w:rFonts w:ascii="Trebuchet MS" w:hAnsi="Trebuchet MS"/>
          <w:sz w:val="22"/>
          <w:szCs w:val="22"/>
        </w:rPr>
      </w:pPr>
    </w:p>
    <w:p w14:paraId="3B98CDD0" w14:textId="77777777" w:rsidR="00072C55" w:rsidRPr="001A0A82" w:rsidRDefault="00072C55" w:rsidP="00E9796D">
      <w:pPr>
        <w:jc w:val="both"/>
        <w:rPr>
          <w:rFonts w:ascii="Trebuchet MS" w:hAnsi="Trebuchet MS"/>
          <w:b/>
          <w:sz w:val="22"/>
          <w:szCs w:val="22"/>
        </w:rPr>
      </w:pPr>
      <w:bookmarkStart w:id="193" w:name="_Toc2194189"/>
      <w:r w:rsidRPr="001A0A82">
        <w:rPr>
          <w:rFonts w:ascii="Trebuchet MS" w:hAnsi="Trebuchet MS"/>
          <w:b/>
          <w:sz w:val="22"/>
          <w:szCs w:val="22"/>
        </w:rPr>
        <w:t>PTZ Cameras</w:t>
      </w:r>
      <w:bookmarkEnd w:id="193"/>
    </w:p>
    <w:p w14:paraId="701C6FF0" w14:textId="0A3A05E9" w:rsidR="00072C55" w:rsidRPr="001A0A82" w:rsidRDefault="00072C55" w:rsidP="00E9796D">
      <w:pPr>
        <w:jc w:val="both"/>
        <w:rPr>
          <w:rFonts w:ascii="Trebuchet MS" w:hAnsi="Trebuchet MS"/>
          <w:sz w:val="22"/>
          <w:szCs w:val="22"/>
        </w:rPr>
      </w:pPr>
      <w:r w:rsidRPr="001A0A82">
        <w:rPr>
          <w:rFonts w:ascii="Trebuchet MS" w:hAnsi="Trebuchet MS"/>
          <w:sz w:val="22"/>
          <w:szCs w:val="22"/>
        </w:rPr>
        <w:t xml:space="preserve">A dedicated camera will be provided for video conferencing in G12, this will be permanently installed on one </w:t>
      </w:r>
      <w:r w:rsidR="004623F5" w:rsidRPr="001A0A82">
        <w:rPr>
          <w:rFonts w:ascii="Trebuchet MS" w:hAnsi="Trebuchet MS"/>
          <w:sz w:val="22"/>
          <w:szCs w:val="22"/>
        </w:rPr>
        <w:t xml:space="preserve">of </w:t>
      </w:r>
      <w:r w:rsidRPr="001A0A82">
        <w:rPr>
          <w:rFonts w:ascii="Trebuchet MS" w:hAnsi="Trebuchet MS"/>
          <w:sz w:val="22"/>
          <w:szCs w:val="22"/>
        </w:rPr>
        <w:t xml:space="preserve">the large mobile screens. For theatre style presentations in G12 a tripod mounted camera will be provided. Both cameras will be controllable from the technician’s position using the AV control panel. </w:t>
      </w:r>
    </w:p>
    <w:p w14:paraId="0DFF400E" w14:textId="77777777" w:rsidR="00072C55" w:rsidRPr="001A0A82" w:rsidRDefault="00072C55" w:rsidP="00E9796D">
      <w:pPr>
        <w:jc w:val="both"/>
        <w:rPr>
          <w:rFonts w:ascii="Trebuchet MS" w:hAnsi="Trebuchet MS"/>
          <w:sz w:val="22"/>
          <w:szCs w:val="22"/>
        </w:rPr>
      </w:pPr>
    </w:p>
    <w:p w14:paraId="4E4B2ACA" w14:textId="3CEB5FDB" w:rsidR="0067722E" w:rsidRPr="001A0A82" w:rsidRDefault="0067722E" w:rsidP="00E9796D">
      <w:pPr>
        <w:jc w:val="both"/>
        <w:rPr>
          <w:rFonts w:ascii="Trebuchet MS" w:hAnsi="Trebuchet MS"/>
          <w:sz w:val="22"/>
          <w:szCs w:val="22"/>
        </w:rPr>
      </w:pPr>
    </w:p>
    <w:p w14:paraId="6C1FE52F" w14:textId="77777777" w:rsidR="00436F51" w:rsidRPr="001A0A82" w:rsidRDefault="0067722E" w:rsidP="00E9796D">
      <w:pPr>
        <w:spacing w:after="200" w:line="276" w:lineRule="auto"/>
        <w:jc w:val="both"/>
        <w:rPr>
          <w:rFonts w:ascii="Trebuchet MS" w:hAnsi="Trebuchet MS" w:cs="Arial"/>
          <w:b/>
          <w:iCs/>
          <w:color w:val="000000" w:themeColor="text1"/>
          <w:sz w:val="22"/>
          <w:szCs w:val="22"/>
        </w:rPr>
      </w:pPr>
      <w:r w:rsidRPr="001A0A82">
        <w:rPr>
          <w:rFonts w:ascii="Trebuchet MS" w:hAnsi="Trebuchet MS" w:cs="Arial"/>
          <w:b/>
          <w:iCs/>
          <w:color w:val="000000" w:themeColor="text1"/>
          <w:sz w:val="22"/>
          <w:szCs w:val="22"/>
        </w:rPr>
        <w:t>Dilapidations</w:t>
      </w:r>
    </w:p>
    <w:p w14:paraId="3F0AB820" w14:textId="27904038" w:rsidR="0067722E" w:rsidRPr="001A0A82" w:rsidRDefault="0067722E" w:rsidP="00E9796D">
      <w:pPr>
        <w:spacing w:after="200" w:line="276" w:lineRule="auto"/>
        <w:jc w:val="both"/>
        <w:rPr>
          <w:rFonts w:ascii="Trebuchet MS" w:hAnsi="Trebuchet MS" w:cs="Arial"/>
          <w:b/>
          <w:iCs/>
          <w:color w:val="000000" w:themeColor="text1"/>
          <w:sz w:val="22"/>
          <w:szCs w:val="22"/>
        </w:rPr>
      </w:pPr>
      <w:r w:rsidRPr="001A0A82">
        <w:rPr>
          <w:rFonts w:ascii="Trebuchet MS" w:hAnsi="Trebuchet MS" w:cs="Arial"/>
          <w:sz w:val="22"/>
          <w:szCs w:val="22"/>
        </w:rPr>
        <w:t xml:space="preserve">Due care and attention must be </w:t>
      </w:r>
      <w:r w:rsidR="00CA014D" w:rsidRPr="001A0A82">
        <w:rPr>
          <w:rFonts w:ascii="Trebuchet MS" w:hAnsi="Trebuchet MS" w:cs="Arial"/>
          <w:sz w:val="22"/>
          <w:szCs w:val="22"/>
        </w:rPr>
        <w:t xml:space="preserve">taken </w:t>
      </w:r>
      <w:r w:rsidRPr="001A0A82">
        <w:rPr>
          <w:rFonts w:ascii="Trebuchet MS" w:hAnsi="Trebuchet MS" w:cs="Arial"/>
          <w:sz w:val="22"/>
          <w:szCs w:val="22"/>
        </w:rPr>
        <w:t xml:space="preserve">in order to ensure that damage </w:t>
      </w:r>
      <w:r w:rsidR="00CA014D" w:rsidRPr="001A0A82">
        <w:rPr>
          <w:rFonts w:ascii="Trebuchet MS" w:hAnsi="Trebuchet MS" w:cs="Arial"/>
          <w:sz w:val="22"/>
          <w:szCs w:val="22"/>
        </w:rPr>
        <w:t xml:space="preserve">is </w:t>
      </w:r>
      <w:r w:rsidRPr="001A0A82">
        <w:rPr>
          <w:rFonts w:ascii="Trebuchet MS" w:hAnsi="Trebuchet MS" w:cs="Arial"/>
          <w:sz w:val="22"/>
          <w:szCs w:val="22"/>
        </w:rPr>
        <w:t>not caused to the venue, furniture</w:t>
      </w:r>
      <w:r w:rsidR="006061BB" w:rsidRPr="001A0A82">
        <w:rPr>
          <w:rFonts w:ascii="Trebuchet MS" w:hAnsi="Trebuchet MS" w:cs="Arial"/>
          <w:sz w:val="22"/>
          <w:szCs w:val="22"/>
        </w:rPr>
        <w:t xml:space="preserve"> etc</w:t>
      </w:r>
      <w:r w:rsidRPr="001A0A82">
        <w:rPr>
          <w:rFonts w:ascii="Trebuchet MS" w:hAnsi="Trebuchet MS" w:cs="Arial"/>
          <w:sz w:val="22"/>
          <w:szCs w:val="22"/>
        </w:rPr>
        <w:t>. The appointed supplier will be liable for all such damage and will be charged accordingly.</w:t>
      </w:r>
    </w:p>
    <w:p w14:paraId="3D8AAF75" w14:textId="09450943" w:rsidR="0067722E" w:rsidRPr="001A0A82" w:rsidRDefault="0067722E" w:rsidP="00E9796D">
      <w:pPr>
        <w:jc w:val="both"/>
        <w:rPr>
          <w:rFonts w:ascii="Trebuchet MS" w:hAnsi="Trebuchet MS" w:cs="Arial"/>
          <w:sz w:val="22"/>
          <w:szCs w:val="22"/>
        </w:rPr>
      </w:pPr>
      <w:r w:rsidRPr="001A0A82">
        <w:rPr>
          <w:rFonts w:ascii="Trebuchet MS" w:hAnsi="Trebuchet MS" w:cs="Arial"/>
          <w:sz w:val="22"/>
          <w:szCs w:val="22"/>
        </w:rPr>
        <w:t>No fixings can be made to any part of the premises. Any damage to panels, walls, columns, flooring, shell scheme stands, hire accessories etc</w:t>
      </w:r>
      <w:r w:rsidR="00EB69E6" w:rsidRPr="001A0A82">
        <w:rPr>
          <w:rFonts w:ascii="Trebuchet MS" w:hAnsi="Trebuchet MS" w:cs="Arial"/>
          <w:sz w:val="22"/>
          <w:szCs w:val="22"/>
        </w:rPr>
        <w:t>.</w:t>
      </w:r>
      <w:r w:rsidRPr="001A0A82">
        <w:rPr>
          <w:rFonts w:ascii="Trebuchet MS" w:hAnsi="Trebuchet MS" w:cs="Arial"/>
          <w:sz w:val="22"/>
          <w:szCs w:val="22"/>
        </w:rPr>
        <w:t xml:space="preserve"> within the venue will be repaired at your expense. All materials must be cleared during de-rig. Charges will be levied for the removal of any abandoned articles.</w:t>
      </w:r>
    </w:p>
    <w:p w14:paraId="2CC93811" w14:textId="77777777" w:rsidR="0067722E" w:rsidRPr="001A0A82" w:rsidRDefault="0067722E" w:rsidP="00E9796D">
      <w:pPr>
        <w:jc w:val="both"/>
        <w:rPr>
          <w:rFonts w:ascii="Trebuchet MS" w:hAnsi="Trebuchet MS"/>
          <w:sz w:val="22"/>
          <w:szCs w:val="22"/>
        </w:rPr>
        <w:sectPr w:rsidR="0067722E" w:rsidRPr="001A0A82" w:rsidSect="005E3907">
          <w:pgSz w:w="11909" w:h="16834" w:code="9"/>
          <w:pgMar w:top="482" w:right="1304" w:bottom="249" w:left="1304" w:header="0" w:footer="720" w:gutter="0"/>
          <w:cols w:space="720"/>
          <w:titlePg/>
          <w:docGrid w:linePitch="326"/>
        </w:sectPr>
      </w:pPr>
    </w:p>
    <w:p w14:paraId="1B011677" w14:textId="101F2B5E" w:rsidR="004B7251" w:rsidRPr="001A0A82" w:rsidRDefault="004B7251" w:rsidP="00D13F4E">
      <w:pPr>
        <w:ind w:left="720" w:firstLine="720"/>
        <w:rPr>
          <w:rFonts w:ascii="Trebuchet MS" w:hAnsi="Trebuchet MS"/>
          <w:b/>
          <w:sz w:val="22"/>
          <w:szCs w:val="22"/>
        </w:rPr>
      </w:pPr>
      <w:r w:rsidRPr="001A0A82">
        <w:rPr>
          <w:rFonts w:ascii="Trebuchet MS" w:hAnsi="Trebuchet MS"/>
          <w:b/>
          <w:sz w:val="22"/>
          <w:szCs w:val="22"/>
        </w:rPr>
        <w:lastRenderedPageBreak/>
        <w:t>A</w:t>
      </w:r>
      <w:r w:rsidR="006812EF" w:rsidRPr="001A0A82">
        <w:rPr>
          <w:rFonts w:ascii="Trebuchet MS" w:hAnsi="Trebuchet MS"/>
          <w:b/>
          <w:sz w:val="22"/>
          <w:szCs w:val="22"/>
        </w:rPr>
        <w:t>nnex</w:t>
      </w:r>
      <w:r w:rsidRPr="001A0A82">
        <w:rPr>
          <w:rFonts w:ascii="Trebuchet MS" w:hAnsi="Trebuchet MS"/>
          <w:b/>
          <w:sz w:val="22"/>
          <w:szCs w:val="22"/>
        </w:rPr>
        <w:t xml:space="preserve"> 1 to the Specification of Requirements</w:t>
      </w:r>
    </w:p>
    <w:p w14:paraId="1501193D" w14:textId="77777777" w:rsidR="00D13F4E" w:rsidRPr="001A0A82" w:rsidRDefault="00D13F4E" w:rsidP="004B7251">
      <w:pPr>
        <w:jc w:val="center"/>
        <w:rPr>
          <w:rFonts w:ascii="Trebuchet MS" w:hAnsi="Trebuchet MS"/>
          <w:b/>
          <w:sz w:val="22"/>
          <w:szCs w:val="22"/>
        </w:rPr>
      </w:pPr>
    </w:p>
    <w:p w14:paraId="7129CAD9" w14:textId="41EBFACB" w:rsidR="004B7251" w:rsidRPr="001A0A82" w:rsidRDefault="004B7251" w:rsidP="004B7251">
      <w:pPr>
        <w:jc w:val="center"/>
        <w:rPr>
          <w:rFonts w:ascii="Trebuchet MS" w:hAnsi="Trebuchet MS"/>
          <w:b/>
          <w:sz w:val="22"/>
          <w:szCs w:val="22"/>
        </w:rPr>
      </w:pPr>
      <w:r w:rsidRPr="001A0A82">
        <w:rPr>
          <w:rFonts w:ascii="Trebuchet MS" w:hAnsi="Trebuchet MS"/>
          <w:b/>
          <w:sz w:val="22"/>
          <w:szCs w:val="22"/>
        </w:rPr>
        <w:t xml:space="preserve"> – 2018 Sample Meetings and Events List &amp; AV Equipment requirements</w:t>
      </w:r>
    </w:p>
    <w:p w14:paraId="6B57E96E" w14:textId="77777777" w:rsidR="004B7251" w:rsidRPr="001A0A82" w:rsidRDefault="004B7251" w:rsidP="004B7251">
      <w:pPr>
        <w:ind w:left="360"/>
        <w:rPr>
          <w:rFonts w:ascii="Trebuchet MS" w:hAnsi="Trebuchet MS"/>
          <w:sz w:val="22"/>
          <w:szCs w:val="22"/>
        </w:rPr>
      </w:pPr>
    </w:p>
    <w:p w14:paraId="26A311E1" w14:textId="77777777" w:rsidR="004B7251" w:rsidRPr="001A0A82" w:rsidRDefault="004B7251" w:rsidP="004B7251">
      <w:pPr>
        <w:rPr>
          <w:rFonts w:ascii="Trebuchet MS" w:hAnsi="Trebuchet MS"/>
          <w:b/>
          <w:sz w:val="22"/>
          <w:szCs w:val="22"/>
        </w:rPr>
      </w:pPr>
      <w:r w:rsidRPr="001A0A82">
        <w:rPr>
          <w:rFonts w:ascii="Trebuchet MS" w:hAnsi="Trebuchet MS"/>
          <w:b/>
          <w:sz w:val="22"/>
          <w:szCs w:val="22"/>
        </w:rPr>
        <w:t>2018</w:t>
      </w:r>
    </w:p>
    <w:p w14:paraId="58F1B463" w14:textId="6EEE2B1B" w:rsidR="004B7251" w:rsidRPr="001A0A82" w:rsidRDefault="004B7251" w:rsidP="004B7251">
      <w:pPr>
        <w:rPr>
          <w:rFonts w:ascii="Trebuchet MS" w:hAnsi="Trebuchet MS"/>
          <w:b/>
          <w:sz w:val="22"/>
          <w:szCs w:val="22"/>
          <w:u w:val="single"/>
        </w:rPr>
      </w:pPr>
      <w:r w:rsidRPr="001A0A82">
        <w:rPr>
          <w:rFonts w:ascii="Trebuchet MS" w:hAnsi="Trebuchet MS"/>
          <w:b/>
          <w:sz w:val="22"/>
          <w:szCs w:val="22"/>
          <w:u w:val="single"/>
        </w:rPr>
        <w:t>Meetings/Events:</w:t>
      </w:r>
    </w:p>
    <w:p w14:paraId="5B867FED"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11 December, G12, table mics &amp; recording, full setup (56-58 at the table)</w:t>
      </w:r>
    </w:p>
    <w:p w14:paraId="51E69012" w14:textId="77777777" w:rsidR="00B701D4" w:rsidRPr="001A0A82" w:rsidRDefault="00B701D4" w:rsidP="00B701D4">
      <w:pPr>
        <w:pStyle w:val="ListParagraph"/>
        <w:numPr>
          <w:ilvl w:val="0"/>
          <w:numId w:val="12"/>
        </w:numPr>
        <w:contextualSpacing w:val="0"/>
        <w:rPr>
          <w:rFonts w:ascii="Trebuchet MS" w:hAnsi="Trebuchet MS"/>
        </w:rPr>
      </w:pPr>
      <w:r w:rsidRPr="001A0A82">
        <w:rPr>
          <w:rFonts w:ascii="Trebuchet MS" w:hAnsi="Trebuchet MS"/>
        </w:rPr>
        <w:t>10 December G12, table mics, full setup (56-58 at the table)</w:t>
      </w:r>
    </w:p>
    <w:p w14:paraId="1531EEBD"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7 December, G12, table mics &amp; recording, full setup (50 at the table)</w:t>
      </w:r>
    </w:p>
    <w:p w14:paraId="37A0873A" w14:textId="04912950" w:rsidR="00B701D4" w:rsidRPr="001A0A82" w:rsidRDefault="00B701D4" w:rsidP="00B701D4">
      <w:pPr>
        <w:pStyle w:val="ListParagraph"/>
        <w:numPr>
          <w:ilvl w:val="0"/>
          <w:numId w:val="12"/>
        </w:numPr>
        <w:contextualSpacing w:val="0"/>
        <w:rPr>
          <w:rFonts w:ascii="Trebuchet MS" w:hAnsi="Trebuchet MS"/>
        </w:rPr>
      </w:pPr>
      <w:r w:rsidRPr="001A0A82">
        <w:rPr>
          <w:rFonts w:ascii="Trebuchet MS" w:hAnsi="Trebuchet MS"/>
        </w:rPr>
        <w:t>6 December, G12, table mics, full setup (56-58 at the table)</w:t>
      </w:r>
    </w:p>
    <w:p w14:paraId="24708940"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4 December, G12, table mics &amp; camera feed to screens in the room, full setup (50 at the table)</w:t>
      </w:r>
    </w:p>
    <w:p w14:paraId="0C4E132D"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29-30 November, G12, table mics &amp; recording, full setup (56-58 at the table)</w:t>
      </w:r>
    </w:p>
    <w:p w14:paraId="2A425E4B"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29 November, G13, lectern mic &amp; lapel mics, theatre style with 5 presenters on the stage</w:t>
      </w:r>
    </w:p>
    <w:p w14:paraId="4F283EE2" w14:textId="77777777" w:rsidR="00B701D4" w:rsidRPr="001A0A82" w:rsidRDefault="00B701D4" w:rsidP="00B701D4">
      <w:pPr>
        <w:pStyle w:val="ListParagraph"/>
        <w:numPr>
          <w:ilvl w:val="0"/>
          <w:numId w:val="12"/>
        </w:numPr>
        <w:contextualSpacing w:val="0"/>
        <w:rPr>
          <w:rFonts w:ascii="Trebuchet MS" w:hAnsi="Trebuchet MS"/>
        </w:rPr>
      </w:pPr>
      <w:r w:rsidRPr="001A0A82">
        <w:rPr>
          <w:rFonts w:ascii="Trebuchet MS" w:hAnsi="Trebuchet MS"/>
        </w:rPr>
        <w:t>22 November, G12, table mics &amp; recording, full setup (56-58 at the table)</w:t>
      </w:r>
    </w:p>
    <w:p w14:paraId="5601438F" w14:textId="77777777" w:rsidR="00B701D4" w:rsidRPr="001A0A82" w:rsidRDefault="00B701D4" w:rsidP="00B701D4">
      <w:pPr>
        <w:pStyle w:val="ListParagraph"/>
        <w:numPr>
          <w:ilvl w:val="0"/>
          <w:numId w:val="12"/>
        </w:numPr>
        <w:contextualSpacing w:val="0"/>
        <w:rPr>
          <w:rFonts w:ascii="Trebuchet MS" w:hAnsi="Trebuchet MS"/>
        </w:rPr>
      </w:pPr>
      <w:r w:rsidRPr="001A0A82">
        <w:rPr>
          <w:rFonts w:ascii="Trebuchet MS" w:hAnsi="Trebuchet MS"/>
        </w:rPr>
        <w:t>16 November, G12, table mics &amp; recording, full setup (56-58 at the table)</w:t>
      </w:r>
    </w:p>
    <w:p w14:paraId="0989AE87" w14:textId="77777777" w:rsidR="00B701D4" w:rsidRPr="001A0A82" w:rsidRDefault="00B701D4" w:rsidP="00B701D4">
      <w:pPr>
        <w:pStyle w:val="ListParagraph"/>
        <w:numPr>
          <w:ilvl w:val="0"/>
          <w:numId w:val="12"/>
        </w:numPr>
        <w:contextualSpacing w:val="0"/>
        <w:rPr>
          <w:rFonts w:ascii="Trebuchet MS" w:hAnsi="Trebuchet MS"/>
        </w:rPr>
      </w:pPr>
      <w:r w:rsidRPr="001A0A82">
        <w:rPr>
          <w:rFonts w:ascii="Trebuchet MS" w:hAnsi="Trebuchet MS"/>
        </w:rPr>
        <w:t>13 November, G13, lapel and handheld mics, live skype link up</w:t>
      </w:r>
    </w:p>
    <w:p w14:paraId="01F921E6" w14:textId="77777777"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9 November, G12, table mics &amp; recording</w:t>
      </w:r>
      <w:r w:rsidRPr="001A0A82">
        <w:rPr>
          <w:rFonts w:ascii="Trebuchet MS" w:hAnsi="Trebuchet MS"/>
        </w:rPr>
        <w:t>, full setup (50 at the table)</w:t>
      </w:r>
    </w:p>
    <w:p w14:paraId="4D963884" w14:textId="77777777"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2 November, G12, table mics &amp; recording</w:t>
      </w:r>
      <w:r w:rsidRPr="001A0A82">
        <w:rPr>
          <w:rFonts w:ascii="Trebuchet MS" w:hAnsi="Trebuchet MS"/>
        </w:rPr>
        <w:t>, full setup (56-58 at the table)</w:t>
      </w:r>
    </w:p>
    <w:p w14:paraId="1702F022" w14:textId="77777777"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22 October, G12, table mics &amp; recording</w:t>
      </w:r>
      <w:r w:rsidRPr="001A0A82">
        <w:rPr>
          <w:rFonts w:ascii="Trebuchet MS" w:hAnsi="Trebuchet MS"/>
        </w:rPr>
        <w:t>, full setup (56-58 at the table)</w:t>
      </w:r>
    </w:p>
    <w:p w14:paraId="66C2FA1A" w14:textId="77777777"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19 October, G12, table mics &amp; recording</w:t>
      </w:r>
      <w:r w:rsidRPr="001A0A82">
        <w:rPr>
          <w:rFonts w:ascii="Trebuchet MS" w:hAnsi="Trebuchet MS"/>
        </w:rPr>
        <w:t>, full setup (56-58 at the table)</w:t>
      </w:r>
    </w:p>
    <w:p w14:paraId="6101A8A9"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17 October, G13, table mics &amp; recording</w:t>
      </w:r>
    </w:p>
    <w:p w14:paraId="17B046D8"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5 October, Quad, lectern &amp; top table mics with roaming mics</w:t>
      </w:r>
    </w:p>
    <w:p w14:paraId="609A9213"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1-5 October, G12 &amp; G13, table mics, video &amp; audio relay/camera feed, recording, full setup (56-58 at the table)</w:t>
      </w:r>
    </w:p>
    <w:p w14:paraId="24E2D94B"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18-20 September, G13, table mics (top table), lectern mic x2, roaming mics</w:t>
      </w:r>
    </w:p>
    <w:p w14:paraId="2DB6C56C"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 xml:space="preserve">12-14 September, G12, table mics, live </w:t>
      </w:r>
      <w:proofErr w:type="spellStart"/>
      <w:r w:rsidRPr="001A0A82">
        <w:rPr>
          <w:rFonts w:ascii="Trebuchet MS" w:hAnsi="Trebuchet MS"/>
        </w:rPr>
        <w:t>webex</w:t>
      </w:r>
      <w:proofErr w:type="spellEnd"/>
      <w:r w:rsidRPr="001A0A82">
        <w:rPr>
          <w:rFonts w:ascii="Trebuchet MS" w:hAnsi="Trebuchet MS"/>
        </w:rPr>
        <w:t xml:space="preserve"> call, 30-40 at the table</w:t>
      </w:r>
    </w:p>
    <w:p w14:paraId="57C09C65" w14:textId="77777777"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31 July, G12, table mics &amp; recording</w:t>
      </w:r>
      <w:r w:rsidRPr="001A0A82">
        <w:rPr>
          <w:rFonts w:ascii="Trebuchet MS" w:hAnsi="Trebuchet MS"/>
        </w:rPr>
        <w:t>, full setup (50 at the table)</w:t>
      </w:r>
    </w:p>
    <w:p w14:paraId="133CB891"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External organisation, 18 July, G12, table mics, recording, live streaming, full setup (50 at the table)</w:t>
      </w:r>
    </w:p>
    <w:p w14:paraId="1B815F68"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10 July, G12, table mics &amp; recording, full setup (56-58 at the table)</w:t>
      </w:r>
    </w:p>
    <w:p w14:paraId="4D35CC42" w14:textId="0D914036"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5 July, G13 &amp;</w:t>
      </w:r>
      <w:r w:rsidR="00E55DA4" w:rsidRPr="001A0A82">
        <w:rPr>
          <w:rFonts w:ascii="Trebuchet MS" w:hAnsi="Trebuchet MS"/>
        </w:rPr>
        <w:t xml:space="preserve"> </w:t>
      </w:r>
      <w:r w:rsidRPr="001A0A82">
        <w:rPr>
          <w:rFonts w:ascii="Trebuchet MS" w:hAnsi="Trebuchet MS"/>
        </w:rPr>
        <w:t>Garden, table mics (top table), lectern mic &amp; mics with stands for musicians, press presence</w:t>
      </w:r>
    </w:p>
    <w:p w14:paraId="23E9D1A7"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28 – 29 June, G12, table mics &amp; recording, full setup (56-58 at the table)</w:t>
      </w:r>
    </w:p>
    <w:p w14:paraId="5C1CA6B1"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 xml:space="preserve">26 June, </w:t>
      </w:r>
      <w:r w:rsidRPr="001A0A82">
        <w:rPr>
          <w:rFonts w:ascii="Trebuchet MS" w:hAnsi="Trebuchet MS"/>
        </w:rPr>
        <w:t>G12, table mics &amp; recording, full setup (56-58 at the table)</w:t>
      </w:r>
    </w:p>
    <w:p w14:paraId="5233C8E3"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External organisation, 25 June, G12, table mics, full setup (50 at the table)</w:t>
      </w:r>
    </w:p>
    <w:p w14:paraId="27AE9E95"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21 June,</w:t>
      </w:r>
      <w:r w:rsidRPr="001A0A82">
        <w:rPr>
          <w:rFonts w:ascii="Trebuchet MS" w:hAnsi="Trebuchet MS"/>
        </w:rPr>
        <w:t xml:space="preserve"> G12, table mics &amp; recording, full setup (50 at the table)</w:t>
      </w:r>
    </w:p>
    <w:p w14:paraId="7106861B"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External organisation, 18 June, G12 &amp; Blenheim, table mics, lectern mic, full setup (50 at the table)</w:t>
      </w:r>
    </w:p>
    <w:p w14:paraId="22539AB1" w14:textId="0EDCA6A2"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18 June, G13, table mics (extended table), 25 at the table</w:t>
      </w:r>
    </w:p>
    <w:p w14:paraId="7C624CE4"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 xml:space="preserve">5 June, </w:t>
      </w:r>
      <w:r w:rsidRPr="001A0A82">
        <w:rPr>
          <w:rFonts w:ascii="Trebuchet MS" w:hAnsi="Trebuchet MS"/>
        </w:rPr>
        <w:t>G12, table mics &amp; recording, full setup (40 at the table)</w:t>
      </w:r>
    </w:p>
    <w:p w14:paraId="622CC9CD"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23 May, G13, table mics (top table) and roaming, recording</w:t>
      </w:r>
    </w:p>
    <w:p w14:paraId="6B46AACA"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 xml:space="preserve">External organisation, 23 May, </w:t>
      </w:r>
      <w:r w:rsidRPr="001A0A82">
        <w:rPr>
          <w:rFonts w:ascii="Trebuchet MS" w:hAnsi="Trebuchet MS"/>
        </w:rPr>
        <w:t>Blenheim, lectern mic &amp; roaming mics, full setup (50 at the table)</w:t>
      </w:r>
    </w:p>
    <w:p w14:paraId="1113081D"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 xml:space="preserve">1 - 2 May, </w:t>
      </w:r>
      <w:r w:rsidRPr="001A0A82">
        <w:rPr>
          <w:rFonts w:ascii="Trebuchet MS" w:hAnsi="Trebuchet MS"/>
        </w:rPr>
        <w:t>G12, table mics &amp; recording, full setup (50 at the table)</w:t>
      </w:r>
    </w:p>
    <w:p w14:paraId="222AF669"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21 – 23 March, G12 &amp; G13, table mics &amp; recording, relay into G13, full setup (56-58 at the table)</w:t>
      </w:r>
    </w:p>
    <w:p w14:paraId="653BE49F"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lastRenderedPageBreak/>
        <w:t>14 March, G13, table mics (top table for 6), lectern &amp; roaming mics, media presence – patch box required</w:t>
      </w:r>
    </w:p>
    <w:p w14:paraId="45BE96BB"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8 March, G12, table mics (top table for 5) &amp; roaming mics</w:t>
      </w:r>
    </w:p>
    <w:p w14:paraId="3BA95E26"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26 – 27 February, G12, table mics and recording, 40 at the table</w:t>
      </w:r>
    </w:p>
    <w:p w14:paraId="6B8DA5F4"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15 – 16 February, G12, table mics and recording, full setup (56-58 at the table)</w:t>
      </w:r>
    </w:p>
    <w:p w14:paraId="34246CCA"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13 February, G12, table mics and recording, 30 at the table</w:t>
      </w:r>
    </w:p>
    <w:p w14:paraId="746E51A1"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8 February, G12, table mics and recording, full setup (40 at the table)</w:t>
      </w:r>
    </w:p>
    <w:p w14:paraId="473E7BEF" w14:textId="77777777"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 February, G12, table mics and recording, video included, full setup (50 at the table)</w:t>
      </w:r>
    </w:p>
    <w:p w14:paraId="43254FC6" w14:textId="1C463451"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26 November, full setup (50 at the table)</w:t>
      </w:r>
    </w:p>
    <w:p w14:paraId="09723181" w14:textId="1812994C"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31 October, full setup (50 at the table)</w:t>
      </w:r>
    </w:p>
    <w:p w14:paraId="7CE1DBC8" w14:textId="3FC36AD9"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rPr>
        <w:t>18-19 September, 25 at the table</w:t>
      </w:r>
    </w:p>
    <w:p w14:paraId="7FB97127" w14:textId="53CC416C" w:rsidR="00B701D4" w:rsidRPr="001A0A82" w:rsidRDefault="00B701D4" w:rsidP="00B701D4">
      <w:pPr>
        <w:pStyle w:val="ListParagraph"/>
        <w:numPr>
          <w:ilvl w:val="0"/>
          <w:numId w:val="12"/>
        </w:numPr>
        <w:rPr>
          <w:rFonts w:ascii="Trebuchet MS" w:eastAsia="Times New Roman" w:hAnsi="Trebuchet MS"/>
        </w:rPr>
      </w:pPr>
      <w:r w:rsidRPr="001A0A82">
        <w:rPr>
          <w:rFonts w:ascii="Trebuchet MS" w:eastAsia="Times New Roman" w:hAnsi="Trebuchet MS"/>
        </w:rPr>
        <w:t>10 August</w:t>
      </w:r>
      <w:r w:rsidR="00E55DA4" w:rsidRPr="001A0A82">
        <w:rPr>
          <w:rFonts w:ascii="Trebuchet MS" w:eastAsia="Times New Roman" w:hAnsi="Trebuchet MS"/>
        </w:rPr>
        <w:t>,</w:t>
      </w:r>
      <w:r w:rsidRPr="001A0A82">
        <w:rPr>
          <w:rFonts w:ascii="Trebuchet MS" w:eastAsia="Times New Roman" w:hAnsi="Trebuchet MS"/>
        </w:rPr>
        <w:t xml:space="preserve"> G12</w:t>
      </w:r>
      <w:r w:rsidRPr="001A0A82">
        <w:rPr>
          <w:rFonts w:ascii="Trebuchet MS" w:hAnsi="Trebuchet MS"/>
        </w:rPr>
        <w:t>, full setup (56-58 at the table)</w:t>
      </w:r>
    </w:p>
    <w:p w14:paraId="0836DBC8" w14:textId="31B1FB60" w:rsidR="00B701D4" w:rsidRPr="001A0A82" w:rsidRDefault="00B701D4" w:rsidP="00B701D4">
      <w:pPr>
        <w:pStyle w:val="ListParagraph"/>
        <w:numPr>
          <w:ilvl w:val="0"/>
          <w:numId w:val="12"/>
        </w:numPr>
        <w:spacing w:after="160" w:line="259" w:lineRule="auto"/>
        <w:rPr>
          <w:rFonts w:ascii="Trebuchet MS" w:hAnsi="Trebuchet MS"/>
        </w:rPr>
      </w:pPr>
      <w:r w:rsidRPr="001A0A82">
        <w:rPr>
          <w:rFonts w:ascii="Trebuchet MS" w:hAnsi="Trebuchet MS"/>
          <w:bCs/>
        </w:rPr>
        <w:t>31 May</w:t>
      </w:r>
      <w:r w:rsidR="00E55DA4" w:rsidRPr="001A0A82">
        <w:rPr>
          <w:rFonts w:ascii="Trebuchet MS" w:hAnsi="Trebuchet MS"/>
        </w:rPr>
        <w:t>,</w:t>
      </w:r>
      <w:r w:rsidRPr="001A0A82">
        <w:rPr>
          <w:rFonts w:ascii="Trebuchet MS" w:hAnsi="Trebuchet MS"/>
        </w:rPr>
        <w:t xml:space="preserve"> G12, full setup (56-58 at the table)</w:t>
      </w:r>
    </w:p>
    <w:p w14:paraId="3B9A4FD0" w14:textId="77777777" w:rsidR="00B701D4" w:rsidRPr="001A0A82" w:rsidRDefault="00B701D4" w:rsidP="00B701D4">
      <w:pPr>
        <w:pStyle w:val="ListParagraph"/>
        <w:rPr>
          <w:rFonts w:ascii="Trebuchet MS" w:hAnsi="Trebuchet MS"/>
        </w:rPr>
      </w:pPr>
    </w:p>
    <w:p w14:paraId="29F4B555" w14:textId="77777777" w:rsidR="00B701D4" w:rsidRPr="001A0A82" w:rsidRDefault="00B701D4" w:rsidP="00B701D4">
      <w:pPr>
        <w:rPr>
          <w:rFonts w:ascii="Trebuchet MS" w:hAnsi="Trebuchet MS"/>
          <w:sz w:val="22"/>
          <w:szCs w:val="22"/>
        </w:rPr>
      </w:pPr>
    </w:p>
    <w:p w14:paraId="2BDD3E65" w14:textId="77777777" w:rsidR="00B701D4" w:rsidRPr="001A0A82" w:rsidRDefault="00B701D4" w:rsidP="00B701D4">
      <w:pPr>
        <w:rPr>
          <w:rFonts w:ascii="Trebuchet MS" w:hAnsi="Trebuchet MS"/>
          <w:b/>
          <w:sz w:val="22"/>
          <w:szCs w:val="22"/>
          <w:u w:val="single"/>
        </w:rPr>
      </w:pPr>
      <w:r w:rsidRPr="001A0A82">
        <w:rPr>
          <w:rFonts w:ascii="Trebuchet MS" w:hAnsi="Trebuchet MS"/>
          <w:b/>
          <w:sz w:val="22"/>
          <w:szCs w:val="22"/>
          <w:u w:val="single"/>
        </w:rPr>
        <w:t>Other Meetings/Events with AV requirements:</w:t>
      </w:r>
    </w:p>
    <w:p w14:paraId="61AF6B3A" w14:textId="77777777" w:rsidR="00B701D4" w:rsidRPr="001A0A82" w:rsidRDefault="00B701D4" w:rsidP="00B701D4">
      <w:pPr>
        <w:pStyle w:val="ListParagraph"/>
        <w:numPr>
          <w:ilvl w:val="0"/>
          <w:numId w:val="13"/>
        </w:numPr>
        <w:spacing w:after="160" w:line="259" w:lineRule="auto"/>
        <w:rPr>
          <w:rFonts w:ascii="Trebuchet MS" w:hAnsi="Trebuchet MS"/>
        </w:rPr>
      </w:pPr>
      <w:r w:rsidRPr="001A0A82">
        <w:rPr>
          <w:rFonts w:ascii="Trebuchet MS" w:hAnsi="Trebuchet MS"/>
        </w:rPr>
        <w:t>Town Hall meetings</w:t>
      </w:r>
    </w:p>
    <w:p w14:paraId="21B1754D" w14:textId="77777777" w:rsidR="00B701D4" w:rsidRPr="001A0A82" w:rsidRDefault="00B701D4" w:rsidP="00B701D4">
      <w:pPr>
        <w:pStyle w:val="ListParagraph"/>
        <w:numPr>
          <w:ilvl w:val="0"/>
          <w:numId w:val="13"/>
        </w:numPr>
        <w:spacing w:after="160" w:line="259" w:lineRule="auto"/>
        <w:rPr>
          <w:rFonts w:ascii="Trebuchet MS" w:hAnsi="Trebuchet MS"/>
        </w:rPr>
      </w:pPr>
      <w:r w:rsidRPr="001A0A82">
        <w:rPr>
          <w:rFonts w:ascii="Trebuchet MS" w:hAnsi="Trebuchet MS"/>
        </w:rPr>
        <w:t>book launches</w:t>
      </w:r>
    </w:p>
    <w:p w14:paraId="2FEDCDA9" w14:textId="77777777" w:rsidR="00B701D4" w:rsidRPr="001A0A82" w:rsidRDefault="00B701D4" w:rsidP="00B701D4">
      <w:pPr>
        <w:pStyle w:val="ListParagraph"/>
        <w:numPr>
          <w:ilvl w:val="0"/>
          <w:numId w:val="13"/>
        </w:numPr>
        <w:spacing w:after="160" w:line="259" w:lineRule="auto"/>
        <w:rPr>
          <w:rFonts w:ascii="Trebuchet MS" w:hAnsi="Trebuchet MS"/>
        </w:rPr>
      </w:pPr>
      <w:r w:rsidRPr="001A0A82">
        <w:rPr>
          <w:rFonts w:ascii="Trebuchet MS" w:hAnsi="Trebuchet MS"/>
        </w:rPr>
        <w:t>Various Accredited Organisation meetings</w:t>
      </w:r>
    </w:p>
    <w:p w14:paraId="50F79932" w14:textId="77777777" w:rsidR="00B701D4" w:rsidRPr="001A0A82" w:rsidRDefault="00B701D4" w:rsidP="00B701D4">
      <w:pPr>
        <w:overflowPunct/>
        <w:autoSpaceDE/>
        <w:autoSpaceDN/>
        <w:adjustRightInd/>
        <w:textAlignment w:val="auto"/>
        <w:rPr>
          <w:rFonts w:ascii="Trebuchet MS" w:hAnsi="Trebuchet MS"/>
          <w:b/>
          <w:sz w:val="22"/>
          <w:szCs w:val="22"/>
        </w:rPr>
      </w:pPr>
      <w:r w:rsidRPr="001A0A82">
        <w:rPr>
          <w:rFonts w:ascii="Trebuchet MS" w:hAnsi="Trebuchet MS"/>
          <w:b/>
          <w:sz w:val="22"/>
          <w:szCs w:val="22"/>
        </w:rPr>
        <w:br w:type="page"/>
      </w:r>
    </w:p>
    <w:p w14:paraId="41F8A325" w14:textId="4421EC40" w:rsidR="00B701D4" w:rsidRPr="00A82D54" w:rsidRDefault="00B701D4" w:rsidP="004B7251">
      <w:pPr>
        <w:rPr>
          <w:rFonts w:ascii="Trebuchet MS" w:hAnsi="Trebuchet MS"/>
          <w:b/>
          <w:sz w:val="22"/>
          <w:szCs w:val="22"/>
          <w:highlight w:val="yellow"/>
          <w:u w:val="single"/>
        </w:rPr>
      </w:pPr>
    </w:p>
    <w:p w14:paraId="79A285CA" w14:textId="5E5F8425" w:rsidR="00470D62" w:rsidRPr="00A82D54" w:rsidRDefault="00470D62" w:rsidP="005955CB">
      <w:pPr>
        <w:pStyle w:val="Heading1"/>
        <w:ind w:left="709" w:hanging="709"/>
        <w:jc w:val="both"/>
        <w:rPr>
          <w:sz w:val="22"/>
          <w:szCs w:val="22"/>
        </w:rPr>
      </w:pPr>
      <w:bookmarkStart w:id="194" w:name="_Toc526444412"/>
      <w:r w:rsidRPr="00A82D54">
        <w:rPr>
          <w:sz w:val="22"/>
          <w:szCs w:val="22"/>
        </w:rPr>
        <w:t>In</w:t>
      </w:r>
      <w:r w:rsidR="00546D58" w:rsidRPr="00A82D54">
        <w:rPr>
          <w:sz w:val="22"/>
          <w:szCs w:val="22"/>
        </w:rPr>
        <w:t>structions</w:t>
      </w:r>
      <w:r w:rsidRPr="00A82D54">
        <w:rPr>
          <w:sz w:val="22"/>
          <w:szCs w:val="22"/>
        </w:rPr>
        <w:t xml:space="preserve"> for Bidders</w:t>
      </w:r>
      <w:bookmarkEnd w:id="194"/>
      <w:r w:rsidRPr="00A82D54">
        <w:rPr>
          <w:sz w:val="22"/>
          <w:szCs w:val="22"/>
        </w:rPr>
        <w:t xml:space="preserve"> </w:t>
      </w:r>
    </w:p>
    <w:p w14:paraId="6AF3831A" w14:textId="77777777" w:rsidR="00470D62" w:rsidRPr="00A82D54" w:rsidRDefault="00470D62" w:rsidP="005955CB">
      <w:pPr>
        <w:ind w:left="709" w:hanging="709"/>
        <w:jc w:val="both"/>
        <w:rPr>
          <w:rFonts w:ascii="Trebuchet MS" w:hAnsi="Trebuchet MS"/>
          <w:noProof/>
          <w:color w:val="000000" w:themeColor="text1"/>
          <w:sz w:val="22"/>
          <w:szCs w:val="22"/>
        </w:rPr>
      </w:pPr>
    </w:p>
    <w:p w14:paraId="62092EAA" w14:textId="7A6B17AF" w:rsidR="00636440" w:rsidRPr="000047DF" w:rsidRDefault="00636440" w:rsidP="005955CB">
      <w:pPr>
        <w:pStyle w:val="ListParagraph"/>
        <w:numPr>
          <w:ilvl w:val="1"/>
          <w:numId w:val="16"/>
        </w:numPr>
        <w:jc w:val="both"/>
        <w:rPr>
          <w:rFonts w:ascii="Trebuchet MS" w:hAnsi="Trebuchet MS"/>
          <w:noProof/>
          <w:color w:val="000000" w:themeColor="text1"/>
        </w:rPr>
      </w:pPr>
      <w:r w:rsidRPr="000A1809">
        <w:rPr>
          <w:rFonts w:ascii="Trebuchet MS" w:hAnsi="Trebuchet MS"/>
          <w:noProof/>
          <w:color w:val="000000" w:themeColor="text1"/>
        </w:rPr>
        <w:t>Bidders must submit all documents as set out in Part1 – Part 5 no</w:t>
      </w:r>
      <w:r w:rsidRPr="000047DF">
        <w:rPr>
          <w:rFonts w:ascii="Trebuchet MS" w:hAnsi="Trebuchet MS"/>
          <w:noProof/>
          <w:color w:val="000000" w:themeColor="text1"/>
        </w:rPr>
        <w:t xml:space="preserve"> later than the return date</w:t>
      </w:r>
      <w:r w:rsidR="007832CC" w:rsidRPr="000047DF">
        <w:rPr>
          <w:rFonts w:ascii="Trebuchet MS" w:hAnsi="Trebuchet MS"/>
          <w:noProof/>
          <w:color w:val="000000" w:themeColor="text1"/>
        </w:rPr>
        <w:t xml:space="preserve"> of </w:t>
      </w:r>
      <w:r w:rsidR="007832CC" w:rsidRPr="000047DF">
        <w:rPr>
          <w:rFonts w:ascii="Trebuchet MS" w:hAnsi="Trebuchet MS"/>
          <w:b/>
          <w:noProof/>
        </w:rPr>
        <w:t xml:space="preserve">12:00 </w:t>
      </w:r>
      <w:r w:rsidR="00C41727" w:rsidRPr="000047DF">
        <w:rPr>
          <w:rFonts w:ascii="Trebuchet MS" w:hAnsi="Trebuchet MS"/>
          <w:b/>
          <w:noProof/>
        </w:rPr>
        <w:t>(</w:t>
      </w:r>
      <w:r w:rsidR="007832CC" w:rsidRPr="000047DF">
        <w:rPr>
          <w:rFonts w:ascii="Trebuchet MS" w:hAnsi="Trebuchet MS"/>
          <w:b/>
          <w:noProof/>
        </w:rPr>
        <w:t>Noon</w:t>
      </w:r>
      <w:r w:rsidR="00C41727" w:rsidRPr="000047DF">
        <w:rPr>
          <w:rFonts w:ascii="Trebuchet MS" w:hAnsi="Trebuchet MS"/>
          <w:b/>
          <w:noProof/>
        </w:rPr>
        <w:t>)</w:t>
      </w:r>
      <w:r w:rsidR="007832CC" w:rsidRPr="000047DF">
        <w:rPr>
          <w:rFonts w:ascii="Trebuchet MS" w:hAnsi="Trebuchet MS"/>
          <w:b/>
          <w:noProof/>
        </w:rPr>
        <w:t xml:space="preserve"> on </w:t>
      </w:r>
      <w:r w:rsidR="00606E94">
        <w:rPr>
          <w:rFonts w:ascii="Trebuchet MS" w:hAnsi="Trebuchet MS"/>
          <w:b/>
          <w:noProof/>
        </w:rPr>
        <w:t>23</w:t>
      </w:r>
      <w:r w:rsidR="00606E94" w:rsidRPr="000047DF">
        <w:rPr>
          <w:rFonts w:ascii="Trebuchet MS" w:hAnsi="Trebuchet MS"/>
          <w:b/>
          <w:noProof/>
        </w:rPr>
        <w:t xml:space="preserve"> </w:t>
      </w:r>
      <w:r w:rsidR="007832CC" w:rsidRPr="000047DF">
        <w:rPr>
          <w:rFonts w:ascii="Trebuchet MS" w:hAnsi="Trebuchet MS"/>
          <w:b/>
          <w:noProof/>
        </w:rPr>
        <w:t>April 2019</w:t>
      </w:r>
      <w:r w:rsidRPr="000047DF">
        <w:rPr>
          <w:rFonts w:ascii="Trebuchet MS" w:hAnsi="Trebuchet MS"/>
          <w:noProof/>
          <w:color w:val="000000" w:themeColor="text1"/>
        </w:rPr>
        <w:t xml:space="preserve">.  </w:t>
      </w:r>
    </w:p>
    <w:p w14:paraId="01B1C35A" w14:textId="77777777" w:rsidR="00FE0E3C" w:rsidRPr="000047DF" w:rsidRDefault="00FE0E3C" w:rsidP="005955CB">
      <w:pPr>
        <w:pStyle w:val="ListParagraph"/>
        <w:ind w:left="360"/>
        <w:jc w:val="both"/>
        <w:rPr>
          <w:rFonts w:ascii="Trebuchet MS" w:hAnsi="Trebuchet MS"/>
          <w:noProof/>
          <w:color w:val="000000" w:themeColor="text1"/>
        </w:rPr>
      </w:pPr>
    </w:p>
    <w:p w14:paraId="5F770F35" w14:textId="77777777" w:rsidR="00636440" w:rsidRPr="001A0A82" w:rsidRDefault="00636440" w:rsidP="005955CB">
      <w:pPr>
        <w:pStyle w:val="ListParagraph"/>
        <w:numPr>
          <w:ilvl w:val="1"/>
          <w:numId w:val="16"/>
        </w:numPr>
        <w:jc w:val="both"/>
        <w:rPr>
          <w:rFonts w:ascii="Trebuchet MS" w:hAnsi="Trebuchet MS"/>
          <w:noProof/>
          <w:color w:val="000000" w:themeColor="text1"/>
        </w:rPr>
      </w:pPr>
      <w:r w:rsidRPr="001A0A82">
        <w:rPr>
          <w:rFonts w:ascii="Trebuchet MS" w:hAnsi="Trebuchet MS"/>
          <w:noProof/>
          <w:color w:val="000000" w:themeColor="text1"/>
        </w:rPr>
        <w:t xml:space="preserve">The tender documents are to be returned </w:t>
      </w:r>
      <w:r w:rsidRPr="001A0A82">
        <w:rPr>
          <w:rFonts w:ascii="Trebuchet MS" w:hAnsi="Trebuchet MS"/>
          <w:b/>
          <w:noProof/>
          <w:color w:val="000000" w:themeColor="text1"/>
          <w:u w:val="single"/>
        </w:rPr>
        <w:t>by email only</w:t>
      </w:r>
      <w:r w:rsidRPr="001A0A82">
        <w:rPr>
          <w:rFonts w:ascii="Trebuchet MS" w:hAnsi="Trebuchet MS"/>
          <w:noProof/>
          <w:color w:val="000000" w:themeColor="text1"/>
        </w:rPr>
        <w:t xml:space="preserve"> to the Commonwealth Secretariat to:</w:t>
      </w:r>
    </w:p>
    <w:p w14:paraId="46FCB92B" w14:textId="4192CCC8" w:rsidR="00636440" w:rsidRPr="00E55DA4" w:rsidRDefault="00636440" w:rsidP="005955CB">
      <w:pPr>
        <w:pStyle w:val="ListParagraph"/>
        <w:ind w:left="360"/>
        <w:jc w:val="both"/>
        <w:rPr>
          <w:rStyle w:val="Hyperlink"/>
          <w:rFonts w:ascii="Trebuchet MS" w:hAnsi="Trebuchet MS"/>
          <w:noProof/>
          <w:color w:val="000000" w:themeColor="text1"/>
          <w:u w:val="none"/>
        </w:rPr>
      </w:pPr>
      <w:r w:rsidRPr="001A0A82">
        <w:rPr>
          <w:rFonts w:ascii="Trebuchet MS" w:hAnsi="Trebuchet MS"/>
          <w:noProof/>
          <w:color w:val="000000" w:themeColor="text1"/>
        </w:rPr>
        <w:t xml:space="preserve">Email: </w:t>
      </w:r>
      <w:r w:rsidRPr="001A0A82">
        <w:rPr>
          <w:rFonts w:ascii="Trebuchet MS" w:hAnsi="Trebuchet MS"/>
          <w:noProof/>
          <w:color w:val="000000" w:themeColor="text1"/>
        </w:rPr>
        <w:tab/>
      </w:r>
      <w:hyperlink r:id="rId29" w:history="1">
        <w:r w:rsidRPr="00A82D54">
          <w:rPr>
            <w:rStyle w:val="Hyperlink"/>
            <w:rFonts w:ascii="Trebuchet MS" w:hAnsi="Trebuchet MS"/>
            <w:noProof/>
          </w:rPr>
          <w:t>Procurement@commonwealth.int</w:t>
        </w:r>
      </w:hyperlink>
    </w:p>
    <w:p w14:paraId="28DFE28A" w14:textId="54BF5A30" w:rsidR="00636440" w:rsidRPr="00A82D54" w:rsidRDefault="00636440" w:rsidP="005955CB">
      <w:pPr>
        <w:pStyle w:val="ListParagraph"/>
        <w:ind w:left="360"/>
        <w:jc w:val="both"/>
        <w:rPr>
          <w:rFonts w:ascii="Trebuchet MS" w:hAnsi="Trebuchet MS"/>
          <w:noProof/>
          <w:color w:val="000000" w:themeColor="text1"/>
        </w:rPr>
      </w:pPr>
      <w:r w:rsidRPr="00E55DA4">
        <w:rPr>
          <w:rFonts w:ascii="Trebuchet MS" w:hAnsi="Trebuchet MS"/>
          <w:b/>
          <w:noProof/>
          <w:color w:val="000000" w:themeColor="text1"/>
        </w:rPr>
        <w:t>NOTE:</w:t>
      </w:r>
      <w:r w:rsidRPr="00E55DA4">
        <w:rPr>
          <w:rFonts w:ascii="Trebuchet MS" w:hAnsi="Trebuchet MS"/>
          <w:noProof/>
          <w:color w:val="000000" w:themeColor="text1"/>
        </w:rPr>
        <w:t xml:space="preserve"> </w:t>
      </w:r>
      <w:r w:rsidRPr="00A82D54">
        <w:rPr>
          <w:rFonts w:ascii="Trebuchet MS" w:hAnsi="Trebuchet MS"/>
          <w:noProof/>
          <w:color w:val="000000" w:themeColor="text1"/>
        </w:rPr>
        <w:t xml:space="preserve">The file must be no more than </w:t>
      </w:r>
      <w:r w:rsidR="007E2045" w:rsidRPr="00A82D54">
        <w:rPr>
          <w:rFonts w:ascii="Trebuchet MS" w:hAnsi="Trebuchet MS"/>
          <w:noProof/>
          <w:color w:val="000000" w:themeColor="text1"/>
        </w:rPr>
        <w:t xml:space="preserve">25MB </w:t>
      </w:r>
      <w:r w:rsidRPr="00A82D54">
        <w:rPr>
          <w:rFonts w:ascii="Trebuchet MS" w:hAnsi="Trebuchet MS"/>
          <w:noProof/>
          <w:color w:val="000000" w:themeColor="text1"/>
        </w:rPr>
        <w:t>per email.</w:t>
      </w:r>
    </w:p>
    <w:p w14:paraId="7D0CF489" w14:textId="77777777" w:rsidR="00FE0E3C" w:rsidRPr="00A82D54" w:rsidRDefault="00FE0E3C" w:rsidP="005955CB">
      <w:pPr>
        <w:pStyle w:val="ListParagraph"/>
        <w:ind w:left="360"/>
        <w:jc w:val="both"/>
        <w:rPr>
          <w:rFonts w:ascii="Trebuchet MS" w:hAnsi="Trebuchet MS"/>
          <w:noProof/>
          <w:color w:val="000000" w:themeColor="text1"/>
        </w:rPr>
      </w:pPr>
    </w:p>
    <w:p w14:paraId="1AF96BDE" w14:textId="5FB41206" w:rsidR="00470D62" w:rsidRPr="00A82D54" w:rsidRDefault="00470D62" w:rsidP="005955CB">
      <w:pPr>
        <w:pStyle w:val="ListParagraph"/>
        <w:numPr>
          <w:ilvl w:val="1"/>
          <w:numId w:val="16"/>
        </w:numPr>
        <w:jc w:val="both"/>
        <w:rPr>
          <w:rFonts w:ascii="Trebuchet MS" w:hAnsi="Trebuchet MS"/>
          <w:noProof/>
          <w:color w:val="000000" w:themeColor="text1"/>
        </w:rPr>
      </w:pPr>
      <w:r w:rsidRPr="00A82D54">
        <w:rPr>
          <w:rFonts w:ascii="Trebuchet MS" w:hAnsi="Trebuchet MS"/>
          <w:noProof/>
        </w:rPr>
        <w:t xml:space="preserve">Unless indicated otherwise, all prices should be quoted in Pounds Sterling.  Prices quoted should exclude VAT but </w:t>
      </w:r>
      <w:r w:rsidR="00197A49" w:rsidRPr="00A82D54">
        <w:rPr>
          <w:rFonts w:ascii="Trebuchet MS" w:hAnsi="Trebuchet MS"/>
          <w:noProof/>
        </w:rPr>
        <w:t xml:space="preserve">you </w:t>
      </w:r>
      <w:r w:rsidRPr="00A82D54">
        <w:rPr>
          <w:rFonts w:ascii="Trebuchet MS" w:hAnsi="Trebuchet MS"/>
          <w:noProof/>
        </w:rPr>
        <w:t>must indicate clearly where VAT is applicable and where items might be zero-rated.</w:t>
      </w:r>
    </w:p>
    <w:p w14:paraId="1A246539" w14:textId="77777777" w:rsidR="00FE0E3C" w:rsidRPr="00A82D54" w:rsidRDefault="00FE0E3C" w:rsidP="005955CB">
      <w:pPr>
        <w:pStyle w:val="ListParagraph"/>
        <w:ind w:left="360"/>
        <w:jc w:val="both"/>
        <w:rPr>
          <w:rFonts w:ascii="Trebuchet MS" w:hAnsi="Trebuchet MS"/>
          <w:noProof/>
          <w:color w:val="000000" w:themeColor="text1"/>
        </w:rPr>
      </w:pPr>
    </w:p>
    <w:p w14:paraId="46379038" w14:textId="77777777" w:rsidR="00FE0E3C" w:rsidRPr="000047DF" w:rsidRDefault="00470D62" w:rsidP="005955CB">
      <w:pPr>
        <w:pStyle w:val="ListParagraph"/>
        <w:numPr>
          <w:ilvl w:val="1"/>
          <w:numId w:val="16"/>
        </w:numPr>
        <w:jc w:val="both"/>
        <w:rPr>
          <w:rFonts w:ascii="Trebuchet MS" w:hAnsi="Trebuchet MS"/>
          <w:noProof/>
          <w:color w:val="000000" w:themeColor="text1"/>
        </w:rPr>
      </w:pPr>
      <w:r w:rsidRPr="000A1809">
        <w:rPr>
          <w:rFonts w:ascii="Trebuchet MS" w:hAnsi="Trebuchet MS"/>
          <w:noProof/>
        </w:rPr>
        <w:t>The Bidder must ensure that they have all the information required for the preparation of the tender submission and that they are satisfied about the correct interpretation of terminology used in this documentation. The Bidder must also ensure that they are fully conversant with the nature and extent of the o</w:t>
      </w:r>
      <w:r w:rsidRPr="000047DF">
        <w:rPr>
          <w:rFonts w:ascii="Trebuchet MS" w:hAnsi="Trebuchet MS"/>
          <w:noProof/>
        </w:rPr>
        <w:t xml:space="preserve">bligations should the </w:t>
      </w:r>
      <w:r w:rsidRPr="000047DF">
        <w:rPr>
          <w:rFonts w:ascii="Trebuchet MS" w:hAnsi="Trebuchet MS"/>
          <w:color w:val="000000"/>
        </w:rPr>
        <w:t>tender be accepted.</w:t>
      </w:r>
    </w:p>
    <w:p w14:paraId="630D4A3B" w14:textId="77777777" w:rsidR="00FE0E3C" w:rsidRPr="000047DF" w:rsidRDefault="00FE0E3C" w:rsidP="005955CB">
      <w:pPr>
        <w:pStyle w:val="ListParagraph"/>
        <w:jc w:val="both"/>
        <w:rPr>
          <w:rFonts w:ascii="Trebuchet MS" w:hAnsi="Trebuchet MS"/>
          <w:noProof/>
        </w:rPr>
      </w:pPr>
    </w:p>
    <w:p w14:paraId="357F7996" w14:textId="6CCBAA6E" w:rsidR="00470D62" w:rsidRPr="000047DF" w:rsidRDefault="00470D62" w:rsidP="005955CB">
      <w:pPr>
        <w:pStyle w:val="ListParagraph"/>
        <w:numPr>
          <w:ilvl w:val="1"/>
          <w:numId w:val="16"/>
        </w:numPr>
        <w:jc w:val="both"/>
        <w:rPr>
          <w:rFonts w:ascii="Trebuchet MS" w:hAnsi="Trebuchet MS"/>
          <w:noProof/>
          <w:color w:val="000000" w:themeColor="text1"/>
        </w:rPr>
      </w:pPr>
      <w:r w:rsidRPr="000047DF">
        <w:rPr>
          <w:rFonts w:ascii="Trebuchet MS" w:hAnsi="Trebuchet MS"/>
          <w:noProof/>
        </w:rPr>
        <w:t xml:space="preserve">Tender Responses are to be valid for a minimum of </w:t>
      </w:r>
      <w:r w:rsidRPr="000047DF">
        <w:rPr>
          <w:rFonts w:ascii="Trebuchet MS" w:hAnsi="Trebuchet MS"/>
          <w:b/>
          <w:noProof/>
        </w:rPr>
        <w:t>120 days</w:t>
      </w:r>
      <w:r w:rsidRPr="000047DF">
        <w:rPr>
          <w:rFonts w:ascii="Trebuchet MS" w:hAnsi="Trebuchet MS"/>
          <w:noProof/>
        </w:rPr>
        <w:t xml:space="preserve"> from the closing date for the submission of the tenders.</w:t>
      </w:r>
    </w:p>
    <w:p w14:paraId="5C563698" w14:textId="420BEDC9" w:rsidR="00FE0E3C" w:rsidRPr="001A0A82" w:rsidRDefault="00FE0E3C" w:rsidP="005955CB">
      <w:pPr>
        <w:jc w:val="both"/>
        <w:rPr>
          <w:rFonts w:ascii="Trebuchet MS" w:hAnsi="Trebuchet MS"/>
          <w:noProof/>
          <w:color w:val="000000" w:themeColor="text1"/>
        </w:rPr>
      </w:pPr>
    </w:p>
    <w:p w14:paraId="1AE0369D" w14:textId="20E324AA" w:rsidR="00636440"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noProof/>
        </w:rPr>
        <w:t>The Secretariat reserves the right to cancel th</w:t>
      </w:r>
      <w:r w:rsidR="00D425E0" w:rsidRPr="001A0A82">
        <w:rPr>
          <w:rFonts w:ascii="Trebuchet MS" w:hAnsi="Trebuchet MS"/>
          <w:noProof/>
        </w:rPr>
        <w:t>is</w:t>
      </w:r>
      <w:r w:rsidRPr="001A0A82">
        <w:rPr>
          <w:rFonts w:ascii="Trebuchet MS" w:hAnsi="Trebuchet MS"/>
          <w:noProof/>
        </w:rPr>
        <w:t xml:space="preserve"> </w:t>
      </w:r>
      <w:r w:rsidR="00453FDC" w:rsidRPr="001A0A82">
        <w:rPr>
          <w:rFonts w:ascii="Trebuchet MS" w:hAnsi="Trebuchet MS"/>
          <w:noProof/>
        </w:rPr>
        <w:t xml:space="preserve">procurement </w:t>
      </w:r>
      <w:r w:rsidRPr="001A0A82">
        <w:rPr>
          <w:rFonts w:ascii="Trebuchet MS" w:hAnsi="Trebuchet MS"/>
          <w:noProof/>
        </w:rPr>
        <w:t>at any time during the process.</w:t>
      </w:r>
    </w:p>
    <w:p w14:paraId="45024654" w14:textId="3CAEB007" w:rsidR="00FE0E3C" w:rsidRPr="001A0A82" w:rsidRDefault="00FE0E3C" w:rsidP="005955CB">
      <w:pPr>
        <w:jc w:val="both"/>
        <w:rPr>
          <w:rFonts w:ascii="Trebuchet MS" w:hAnsi="Trebuchet MS"/>
          <w:noProof/>
          <w:color w:val="000000" w:themeColor="text1"/>
        </w:rPr>
      </w:pPr>
    </w:p>
    <w:p w14:paraId="670B1015" w14:textId="0FEE7847" w:rsidR="00470D62"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noProof/>
        </w:rPr>
        <w:t xml:space="preserve"> Bidders shall bear all costs in completing a tender submission and taking part in the procurement process. </w:t>
      </w:r>
    </w:p>
    <w:p w14:paraId="4A88E860" w14:textId="7AFBE9FA" w:rsidR="00FE0E3C" w:rsidRPr="001A0A82" w:rsidRDefault="00FE0E3C" w:rsidP="005955CB">
      <w:pPr>
        <w:jc w:val="both"/>
        <w:rPr>
          <w:rFonts w:ascii="Trebuchet MS" w:hAnsi="Trebuchet MS"/>
          <w:noProof/>
          <w:color w:val="000000" w:themeColor="text1"/>
        </w:rPr>
      </w:pPr>
    </w:p>
    <w:p w14:paraId="52E33465" w14:textId="77777777" w:rsidR="00FE0E3C"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noProof/>
        </w:rPr>
        <w:t>Bidders shall not disclose details of the ITT to third parties without prior agreement from an authorised officer of the Commonwealth Scretariat.</w:t>
      </w:r>
    </w:p>
    <w:p w14:paraId="56475239" w14:textId="7B1FA68E" w:rsidR="00470D62" w:rsidRPr="001A0A82" w:rsidRDefault="00470D62" w:rsidP="005955CB">
      <w:pPr>
        <w:jc w:val="both"/>
        <w:rPr>
          <w:rFonts w:ascii="Trebuchet MS" w:hAnsi="Trebuchet MS"/>
          <w:noProof/>
          <w:color w:val="000000" w:themeColor="text1"/>
        </w:rPr>
      </w:pPr>
      <w:r w:rsidRPr="001A0A82">
        <w:rPr>
          <w:rFonts w:ascii="Trebuchet MS" w:hAnsi="Trebuchet MS"/>
          <w:noProof/>
        </w:rPr>
        <w:t xml:space="preserve"> </w:t>
      </w:r>
    </w:p>
    <w:p w14:paraId="36929121" w14:textId="204AD516" w:rsidR="00470D62"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cs="Calibri"/>
          <w:noProof/>
        </w:rPr>
        <w:t>Bidders are required to submit transparent pricing with no hidden costs or charges.</w:t>
      </w:r>
    </w:p>
    <w:p w14:paraId="71DD5F7E" w14:textId="577C1BF2" w:rsidR="00FE0E3C" w:rsidRPr="001A0A82" w:rsidRDefault="00FE0E3C" w:rsidP="005955CB">
      <w:pPr>
        <w:jc w:val="both"/>
        <w:rPr>
          <w:rFonts w:ascii="Trebuchet MS" w:hAnsi="Trebuchet MS"/>
          <w:noProof/>
          <w:color w:val="000000" w:themeColor="text1"/>
        </w:rPr>
      </w:pPr>
    </w:p>
    <w:p w14:paraId="36EB130A" w14:textId="127FFA03" w:rsidR="00636440"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cs="Calibri"/>
          <w:noProof/>
        </w:rPr>
        <w:t xml:space="preserve">The Secretariat will carry out an evaluation of the Tender Responses using the evaluation methodology described. Upon completion of the evaluation process, the Secretariat will select </w:t>
      </w:r>
      <w:r w:rsidR="007B278B" w:rsidRPr="001A0A82">
        <w:rPr>
          <w:rFonts w:ascii="Trebuchet MS" w:hAnsi="Trebuchet MS" w:cs="Calibri"/>
          <w:noProof/>
        </w:rPr>
        <w:t xml:space="preserve">a </w:t>
      </w:r>
      <w:r w:rsidRPr="001A0A82">
        <w:rPr>
          <w:rFonts w:ascii="Trebuchet MS" w:hAnsi="Trebuchet MS" w:cs="Calibri"/>
          <w:noProof/>
        </w:rPr>
        <w:t xml:space="preserve">preferred Bidder(s) </w:t>
      </w:r>
      <w:r w:rsidR="007B278B" w:rsidRPr="001A0A82">
        <w:rPr>
          <w:rFonts w:ascii="Trebuchet MS" w:hAnsi="Trebuchet MS" w:cs="Calibri"/>
          <w:noProof/>
        </w:rPr>
        <w:t>who</w:t>
      </w:r>
      <w:r w:rsidRPr="001A0A82">
        <w:rPr>
          <w:rFonts w:ascii="Trebuchet MS" w:hAnsi="Trebuchet MS" w:cs="Calibri"/>
          <w:noProof/>
        </w:rPr>
        <w:t xml:space="preserve"> will be taken forward to </w:t>
      </w:r>
      <w:r w:rsidR="00A72812" w:rsidRPr="001A0A82">
        <w:rPr>
          <w:rFonts w:ascii="Trebuchet MS" w:hAnsi="Trebuchet MS" w:cs="Calibri"/>
          <w:noProof/>
        </w:rPr>
        <w:t xml:space="preserve">Best and Final Offer stage (BAFO), following which the preferred supplier will be taken through to </w:t>
      </w:r>
      <w:r w:rsidRPr="001A0A82">
        <w:rPr>
          <w:rFonts w:ascii="Trebuchet MS" w:hAnsi="Trebuchet MS" w:cs="Calibri"/>
          <w:noProof/>
        </w:rPr>
        <w:t xml:space="preserve">award. The Secretariat reserves the right to appoint reserve preferred Bidder(s) </w:t>
      </w:r>
      <w:r w:rsidR="007B278B" w:rsidRPr="001A0A82">
        <w:rPr>
          <w:rFonts w:ascii="Trebuchet MS" w:hAnsi="Trebuchet MS" w:cs="Calibri"/>
          <w:noProof/>
        </w:rPr>
        <w:t>who</w:t>
      </w:r>
      <w:r w:rsidRPr="001A0A82">
        <w:rPr>
          <w:rFonts w:ascii="Trebuchet MS" w:hAnsi="Trebuchet MS" w:cs="Calibri"/>
          <w:noProof/>
        </w:rPr>
        <w:t xml:space="preserve"> the Secretariat would take forward to award if any contract negotiations with the preferred Bidder(s) are unsuccessful.</w:t>
      </w:r>
    </w:p>
    <w:p w14:paraId="52A6FAF6" w14:textId="264432CE" w:rsidR="00FE0E3C" w:rsidRPr="001A0A82" w:rsidRDefault="00FE0E3C" w:rsidP="005955CB">
      <w:pPr>
        <w:jc w:val="both"/>
        <w:rPr>
          <w:rFonts w:ascii="Trebuchet MS" w:hAnsi="Trebuchet MS"/>
          <w:noProof/>
          <w:color w:val="000000" w:themeColor="text1"/>
        </w:rPr>
      </w:pPr>
    </w:p>
    <w:p w14:paraId="5FDF583D" w14:textId="77777777" w:rsidR="00636440" w:rsidRPr="001A0A82" w:rsidRDefault="00470D62" w:rsidP="005955CB">
      <w:pPr>
        <w:pStyle w:val="ListParagraph"/>
        <w:numPr>
          <w:ilvl w:val="1"/>
          <w:numId w:val="16"/>
        </w:numPr>
        <w:jc w:val="both"/>
        <w:rPr>
          <w:rFonts w:ascii="Trebuchet MS" w:hAnsi="Trebuchet MS"/>
          <w:noProof/>
          <w:color w:val="000000" w:themeColor="text1"/>
        </w:rPr>
      </w:pPr>
      <w:r w:rsidRPr="001A0A82">
        <w:rPr>
          <w:rFonts w:ascii="Trebuchet MS" w:hAnsi="Trebuchet MS" w:cs="Calibri"/>
          <w:noProof/>
        </w:rPr>
        <w:t xml:space="preserve"> By taking part in this tender all Bidders commit to the following:</w:t>
      </w:r>
    </w:p>
    <w:p w14:paraId="3FE6DAAA" w14:textId="77777777" w:rsidR="00636440" w:rsidRPr="001A0A82" w:rsidRDefault="00470D62" w:rsidP="005955CB">
      <w:pPr>
        <w:pStyle w:val="ListParagraph"/>
        <w:numPr>
          <w:ilvl w:val="0"/>
          <w:numId w:val="17"/>
        </w:numPr>
        <w:jc w:val="both"/>
        <w:rPr>
          <w:rFonts w:ascii="Trebuchet MS" w:hAnsi="Trebuchet MS"/>
          <w:noProof/>
          <w:color w:val="000000" w:themeColor="text1"/>
        </w:rPr>
      </w:pPr>
      <w:r w:rsidRPr="001A0A82">
        <w:rPr>
          <w:rFonts w:ascii="Trebuchet MS" w:hAnsi="Trebuchet MS" w:cs="Calibri"/>
          <w:noProof/>
        </w:rPr>
        <w:t xml:space="preserve">Bidders certify that they have not canvassed or solicited any officer or employee of the Secretariat in connection with this tender submission and that no person employed or acting on behalf of the Bidder has done any such act. </w:t>
      </w:r>
    </w:p>
    <w:p w14:paraId="3AD4F17A" w14:textId="77777777" w:rsidR="00636440" w:rsidRPr="001A0A82" w:rsidRDefault="00470D62" w:rsidP="005955CB">
      <w:pPr>
        <w:pStyle w:val="ListParagraph"/>
        <w:numPr>
          <w:ilvl w:val="0"/>
          <w:numId w:val="17"/>
        </w:numPr>
        <w:jc w:val="both"/>
        <w:rPr>
          <w:rFonts w:ascii="Trebuchet MS" w:hAnsi="Trebuchet MS"/>
          <w:noProof/>
          <w:color w:val="000000" w:themeColor="text1"/>
        </w:rPr>
      </w:pPr>
      <w:r w:rsidRPr="001A0A82">
        <w:rPr>
          <w:rFonts w:ascii="Trebuchet MS" w:hAnsi="Trebuchet MS" w:cs="Calibri"/>
          <w:noProof/>
        </w:rPr>
        <w:t xml:space="preserve">Bidders will not canvas or solicit any officer or employee of the Secretariat in connection with this tender submission. </w:t>
      </w:r>
    </w:p>
    <w:p w14:paraId="091608C9" w14:textId="6EE53FFF" w:rsidR="00470D62" w:rsidRPr="001A0A82" w:rsidRDefault="00470D62" w:rsidP="005955CB">
      <w:pPr>
        <w:pStyle w:val="ListParagraph"/>
        <w:numPr>
          <w:ilvl w:val="0"/>
          <w:numId w:val="17"/>
        </w:numPr>
        <w:jc w:val="both"/>
        <w:rPr>
          <w:rFonts w:ascii="Trebuchet MS" w:hAnsi="Trebuchet MS"/>
          <w:noProof/>
          <w:color w:val="000000" w:themeColor="text1"/>
        </w:rPr>
      </w:pPr>
      <w:r w:rsidRPr="001A0A82">
        <w:rPr>
          <w:rFonts w:ascii="Trebuchet MS" w:hAnsi="Trebuchet MS" w:cs="Calibri"/>
          <w:noProof/>
        </w:rPr>
        <w:t xml:space="preserve">Bidders confirm that they shall automatically be subject to termination on grounds of misrepresentation and failure of duty to disclose. </w:t>
      </w:r>
    </w:p>
    <w:p w14:paraId="6BD50C33" w14:textId="77777777" w:rsidR="00FE0E3C" w:rsidRPr="001A0A82" w:rsidRDefault="00FE0E3C" w:rsidP="005955CB">
      <w:pPr>
        <w:pStyle w:val="ListParagraph"/>
        <w:ind w:left="1080"/>
        <w:jc w:val="both"/>
        <w:rPr>
          <w:rFonts w:ascii="Trebuchet MS" w:hAnsi="Trebuchet MS"/>
          <w:noProof/>
          <w:color w:val="000000" w:themeColor="text1"/>
        </w:rPr>
      </w:pPr>
    </w:p>
    <w:bookmarkEnd w:id="152"/>
    <w:p w14:paraId="1EED93C0" w14:textId="77777777" w:rsidR="00FE0E3C" w:rsidRPr="001A0A82" w:rsidRDefault="002B26F9" w:rsidP="005955CB">
      <w:pPr>
        <w:pStyle w:val="ListParagraph"/>
        <w:numPr>
          <w:ilvl w:val="1"/>
          <w:numId w:val="16"/>
        </w:numPr>
        <w:jc w:val="both"/>
        <w:rPr>
          <w:rFonts w:ascii="Trebuchet MS" w:hAnsi="Trebuchet MS"/>
          <w:noProof/>
          <w:color w:val="000000" w:themeColor="text1"/>
        </w:rPr>
      </w:pPr>
      <w:r w:rsidRPr="001A0A82">
        <w:rPr>
          <w:rFonts w:ascii="Trebuchet MS" w:hAnsi="Trebuchet MS"/>
          <w:noProof/>
          <w:color w:val="000000" w:themeColor="text1"/>
        </w:rPr>
        <w:t>All queries must be in writing</w:t>
      </w:r>
      <w:r w:rsidR="003F14FB" w:rsidRPr="001A0A82">
        <w:rPr>
          <w:rFonts w:ascii="Trebuchet MS" w:hAnsi="Trebuchet MS"/>
          <w:noProof/>
          <w:color w:val="000000" w:themeColor="text1"/>
        </w:rPr>
        <w:t xml:space="preserve"> via the </w:t>
      </w:r>
      <w:r w:rsidRPr="001A0A82">
        <w:rPr>
          <w:rFonts w:ascii="Trebuchet MS" w:hAnsi="Trebuchet MS"/>
          <w:noProof/>
          <w:color w:val="000000" w:themeColor="text1"/>
        </w:rPr>
        <w:t>email address above</w:t>
      </w:r>
      <w:r w:rsidR="001A6399" w:rsidRPr="001A0A82">
        <w:rPr>
          <w:rFonts w:ascii="Trebuchet MS" w:hAnsi="Trebuchet MS"/>
          <w:noProof/>
          <w:color w:val="000000" w:themeColor="text1"/>
        </w:rPr>
        <w:t xml:space="preserve"> </w:t>
      </w:r>
    </w:p>
    <w:p w14:paraId="1B7503E0" w14:textId="0139F356" w:rsidR="00D66DAA" w:rsidRPr="00E55DA4" w:rsidRDefault="001A6399" w:rsidP="005955CB">
      <w:pPr>
        <w:pStyle w:val="ListParagraph"/>
        <w:ind w:left="360"/>
        <w:jc w:val="both"/>
        <w:rPr>
          <w:rFonts w:ascii="Trebuchet MS" w:hAnsi="Trebuchet MS"/>
          <w:noProof/>
          <w:color w:val="000000" w:themeColor="text1"/>
        </w:rPr>
      </w:pPr>
      <w:r w:rsidRPr="001A0A82">
        <w:rPr>
          <w:rFonts w:ascii="Trebuchet MS" w:hAnsi="Trebuchet MS"/>
          <w:noProof/>
          <w:color w:val="000000" w:themeColor="text1"/>
        </w:rPr>
        <w:t>(</w:t>
      </w:r>
      <w:hyperlink r:id="rId30" w:history="1">
        <w:r w:rsidRPr="00A82D54">
          <w:rPr>
            <w:rStyle w:val="Hyperlink"/>
            <w:rFonts w:ascii="Trebuchet MS" w:hAnsi="Trebuchet MS"/>
            <w:noProof/>
          </w:rPr>
          <w:t>procurement@commonwealth.int</w:t>
        </w:r>
      </w:hyperlink>
      <w:r w:rsidRPr="00E55DA4">
        <w:rPr>
          <w:rFonts w:ascii="Trebuchet MS" w:hAnsi="Trebuchet MS"/>
          <w:noProof/>
          <w:color w:val="000000" w:themeColor="text1"/>
        </w:rPr>
        <w:t>).</w:t>
      </w:r>
    </w:p>
    <w:p w14:paraId="2738D8C6" w14:textId="77777777" w:rsidR="00FE0E3C" w:rsidRPr="00E55DA4" w:rsidRDefault="00FE0E3C" w:rsidP="005955CB">
      <w:pPr>
        <w:jc w:val="both"/>
        <w:rPr>
          <w:rFonts w:ascii="Trebuchet MS" w:hAnsi="Trebuchet MS"/>
          <w:noProof/>
          <w:color w:val="000000" w:themeColor="text1"/>
        </w:rPr>
      </w:pPr>
    </w:p>
    <w:p w14:paraId="71424BB2" w14:textId="27116384" w:rsidR="00D66DAA" w:rsidRPr="000A1809" w:rsidRDefault="00CC2BBB" w:rsidP="005955CB">
      <w:pPr>
        <w:pStyle w:val="ListParagraph"/>
        <w:numPr>
          <w:ilvl w:val="1"/>
          <w:numId w:val="16"/>
        </w:numPr>
        <w:jc w:val="both"/>
        <w:rPr>
          <w:rFonts w:ascii="Trebuchet MS" w:hAnsi="Trebuchet MS"/>
          <w:noProof/>
          <w:color w:val="000000" w:themeColor="text1"/>
        </w:rPr>
      </w:pPr>
      <w:r w:rsidRPr="00E55DA4">
        <w:rPr>
          <w:rFonts w:ascii="Trebuchet MS" w:hAnsi="Trebuchet MS"/>
        </w:rPr>
        <w:t>Prior to commen</w:t>
      </w:r>
      <w:r w:rsidR="002E6540" w:rsidRPr="00E55DA4">
        <w:rPr>
          <w:rFonts w:ascii="Trebuchet MS" w:hAnsi="Trebuchet MS"/>
        </w:rPr>
        <w:t xml:space="preserve">cing formal evaluation, </w:t>
      </w:r>
      <w:r w:rsidR="002F66EE" w:rsidRPr="00A82D54">
        <w:rPr>
          <w:rFonts w:ascii="Trebuchet MS" w:hAnsi="Trebuchet MS"/>
        </w:rPr>
        <w:t>t</w:t>
      </w:r>
      <w:r w:rsidR="002E6540" w:rsidRPr="00A82D54">
        <w:rPr>
          <w:rFonts w:ascii="Trebuchet MS" w:hAnsi="Trebuchet MS"/>
        </w:rPr>
        <w:t xml:space="preserve">ender </w:t>
      </w:r>
      <w:r w:rsidR="002F66EE" w:rsidRPr="00A82D54">
        <w:rPr>
          <w:rFonts w:ascii="Trebuchet MS" w:hAnsi="Trebuchet MS"/>
        </w:rPr>
        <w:t>r</w:t>
      </w:r>
      <w:r w:rsidRPr="00A82D54">
        <w:rPr>
          <w:rFonts w:ascii="Trebuchet MS" w:hAnsi="Trebuchet MS"/>
        </w:rPr>
        <w:t xml:space="preserve">esponses </w:t>
      </w:r>
      <w:r w:rsidR="002F66EE" w:rsidRPr="00A82D54">
        <w:rPr>
          <w:rFonts w:ascii="Trebuchet MS" w:hAnsi="Trebuchet MS"/>
        </w:rPr>
        <w:t xml:space="preserve">received </w:t>
      </w:r>
      <w:r w:rsidRPr="00A82D54">
        <w:rPr>
          <w:rFonts w:ascii="Trebuchet MS" w:hAnsi="Trebuchet MS"/>
        </w:rPr>
        <w:t xml:space="preserve">will be checked to ensure they are fully compliant with all the instructions of this </w:t>
      </w:r>
      <w:r w:rsidR="00741A96" w:rsidRPr="00A82D54">
        <w:rPr>
          <w:rFonts w:ascii="Trebuchet MS" w:hAnsi="Trebuchet MS"/>
        </w:rPr>
        <w:t>t</w:t>
      </w:r>
      <w:r w:rsidRPr="00A82D54">
        <w:rPr>
          <w:rFonts w:ascii="Trebuchet MS" w:hAnsi="Trebuchet MS"/>
        </w:rPr>
        <w:t xml:space="preserve">ender and clarification </w:t>
      </w:r>
      <w:r w:rsidR="00C5393C" w:rsidRPr="00A82D54">
        <w:rPr>
          <w:rFonts w:ascii="Trebuchet MS" w:hAnsi="Trebuchet MS"/>
        </w:rPr>
        <w:t xml:space="preserve">may be </w:t>
      </w:r>
      <w:r w:rsidRPr="00A82D54">
        <w:rPr>
          <w:rFonts w:ascii="Trebuchet MS" w:hAnsi="Trebuchet MS"/>
        </w:rPr>
        <w:t xml:space="preserve">sought with regard to minor non-compliances. Non-compliant Tender Responses may be </w:t>
      </w:r>
      <w:r w:rsidRPr="00A82D54">
        <w:rPr>
          <w:rFonts w:ascii="Trebuchet MS" w:hAnsi="Trebuchet MS"/>
        </w:rPr>
        <w:lastRenderedPageBreak/>
        <w:t>rejected by the Secretariat</w:t>
      </w:r>
      <w:r w:rsidR="00C5393C" w:rsidRPr="00A82D54">
        <w:rPr>
          <w:rFonts w:ascii="Trebuchet MS" w:hAnsi="Trebuchet MS"/>
        </w:rPr>
        <w:t xml:space="preserve"> without further follow up</w:t>
      </w:r>
      <w:r w:rsidRPr="00A82D54">
        <w:rPr>
          <w:rFonts w:ascii="Trebuchet MS" w:hAnsi="Trebuchet MS"/>
        </w:rPr>
        <w:t xml:space="preserve">. </w:t>
      </w:r>
      <w:r w:rsidR="00DB423D" w:rsidRPr="00A82D54">
        <w:rPr>
          <w:rFonts w:ascii="Trebuchet MS" w:hAnsi="Trebuchet MS"/>
        </w:rPr>
        <w:t>Only T</w:t>
      </w:r>
      <w:r w:rsidRPr="00A82D54">
        <w:rPr>
          <w:rFonts w:ascii="Trebuchet MS" w:hAnsi="Trebuchet MS"/>
        </w:rPr>
        <w:t xml:space="preserve">ender Responses which are deemed by the </w:t>
      </w:r>
      <w:r w:rsidR="00CF2EC2" w:rsidRPr="00A82D54">
        <w:rPr>
          <w:rFonts w:ascii="Trebuchet MS" w:hAnsi="Trebuchet MS"/>
        </w:rPr>
        <w:t>Secretariat</w:t>
      </w:r>
      <w:r w:rsidRPr="00A82D54">
        <w:rPr>
          <w:rFonts w:ascii="Trebuchet MS" w:hAnsi="Trebuchet MS"/>
        </w:rPr>
        <w:t xml:space="preserve"> to be fully compliant will proceed to evaluation. </w:t>
      </w:r>
    </w:p>
    <w:p w14:paraId="61238F0D" w14:textId="77777777" w:rsidR="00FE0E3C" w:rsidRPr="000047DF" w:rsidRDefault="00FE0E3C" w:rsidP="005955CB">
      <w:pPr>
        <w:pStyle w:val="ListParagraph"/>
        <w:ind w:left="360"/>
        <w:jc w:val="both"/>
        <w:rPr>
          <w:rFonts w:ascii="Trebuchet MS" w:hAnsi="Trebuchet MS"/>
          <w:noProof/>
          <w:color w:val="000000" w:themeColor="text1"/>
        </w:rPr>
      </w:pPr>
    </w:p>
    <w:p w14:paraId="5BBF153F" w14:textId="697692E4" w:rsidR="00D66DAA" w:rsidRPr="001A0A82" w:rsidRDefault="0099590B" w:rsidP="005955CB">
      <w:pPr>
        <w:pStyle w:val="ListParagraph"/>
        <w:numPr>
          <w:ilvl w:val="1"/>
          <w:numId w:val="16"/>
        </w:numPr>
        <w:jc w:val="both"/>
        <w:rPr>
          <w:rFonts w:ascii="Trebuchet MS" w:hAnsi="Trebuchet MS"/>
          <w:noProof/>
          <w:color w:val="000000" w:themeColor="text1"/>
        </w:rPr>
      </w:pPr>
      <w:r w:rsidRPr="000047DF">
        <w:rPr>
          <w:rFonts w:ascii="Trebuchet MS" w:hAnsi="Trebuchet MS"/>
          <w:noProof/>
        </w:rPr>
        <w:t xml:space="preserve">The first stage of the evaluation </w:t>
      </w:r>
      <w:r w:rsidR="00B46A1F" w:rsidRPr="000047DF">
        <w:rPr>
          <w:rFonts w:ascii="Trebuchet MS" w:hAnsi="Trebuchet MS"/>
          <w:noProof/>
        </w:rPr>
        <w:t xml:space="preserve">process </w:t>
      </w:r>
      <w:r w:rsidRPr="000047DF">
        <w:rPr>
          <w:rFonts w:ascii="Trebuchet MS" w:hAnsi="Trebuchet MS"/>
          <w:noProof/>
        </w:rPr>
        <w:t>shall be the</w:t>
      </w:r>
      <w:r w:rsidR="00B46A1F" w:rsidRPr="000047DF">
        <w:rPr>
          <w:rFonts w:ascii="Trebuchet MS" w:hAnsi="Trebuchet MS"/>
          <w:noProof/>
        </w:rPr>
        <w:t xml:space="preserve"> evaluation of the </w:t>
      </w:r>
      <w:r w:rsidR="00741A96" w:rsidRPr="000047DF">
        <w:rPr>
          <w:rFonts w:ascii="Trebuchet MS" w:hAnsi="Trebuchet MS"/>
          <w:noProof/>
        </w:rPr>
        <w:t>Part 2 (</w:t>
      </w:r>
      <w:r w:rsidRPr="000047DF">
        <w:rPr>
          <w:rFonts w:ascii="Trebuchet MS" w:hAnsi="Trebuchet MS"/>
          <w:noProof/>
        </w:rPr>
        <w:t>Selection Questionnaire</w:t>
      </w:r>
      <w:r w:rsidR="00B46A1F" w:rsidRPr="000047DF">
        <w:rPr>
          <w:rFonts w:ascii="Trebuchet MS" w:hAnsi="Trebuchet MS"/>
          <w:noProof/>
        </w:rPr>
        <w:t>)</w:t>
      </w:r>
      <w:r w:rsidRPr="000047DF">
        <w:rPr>
          <w:rFonts w:ascii="Trebuchet MS" w:hAnsi="Trebuchet MS"/>
          <w:noProof/>
        </w:rPr>
        <w:t xml:space="preserve">.  </w:t>
      </w:r>
      <w:r w:rsidR="00DC748F" w:rsidRPr="001A0A82">
        <w:rPr>
          <w:rFonts w:ascii="Trebuchet MS" w:hAnsi="Trebuchet MS"/>
          <w:noProof/>
        </w:rPr>
        <w:t xml:space="preserve">Successful bidders will </w:t>
      </w:r>
      <w:r w:rsidRPr="001A0A82">
        <w:rPr>
          <w:rFonts w:ascii="Trebuchet MS" w:hAnsi="Trebuchet MS"/>
          <w:noProof/>
        </w:rPr>
        <w:t>pass to the next stage</w:t>
      </w:r>
      <w:r w:rsidR="00DC748F" w:rsidRPr="001A0A82">
        <w:rPr>
          <w:rFonts w:ascii="Trebuchet MS" w:hAnsi="Trebuchet MS"/>
          <w:noProof/>
        </w:rPr>
        <w:t xml:space="preserve"> of the evaluation</w:t>
      </w:r>
      <w:r w:rsidRPr="001A0A82">
        <w:rPr>
          <w:rFonts w:ascii="Trebuchet MS" w:hAnsi="Trebuchet MS"/>
          <w:noProof/>
        </w:rPr>
        <w:t>.</w:t>
      </w:r>
    </w:p>
    <w:p w14:paraId="04EE1E08" w14:textId="263E030B" w:rsidR="00FE0E3C" w:rsidRPr="001A0A82" w:rsidRDefault="00FE0E3C" w:rsidP="005955CB">
      <w:pPr>
        <w:jc w:val="both"/>
        <w:rPr>
          <w:rFonts w:ascii="Trebuchet MS" w:hAnsi="Trebuchet MS"/>
          <w:noProof/>
          <w:color w:val="000000" w:themeColor="text1"/>
        </w:rPr>
      </w:pPr>
    </w:p>
    <w:p w14:paraId="2D920302" w14:textId="236386D9" w:rsidR="00D66DAA" w:rsidRPr="001A0A82" w:rsidRDefault="00B46A1F"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Part</w:t>
      </w:r>
      <w:r w:rsidR="00741A96" w:rsidRPr="001A0A82">
        <w:rPr>
          <w:rFonts w:ascii="Trebuchet MS" w:hAnsi="Trebuchet MS"/>
        </w:rPr>
        <w:t>s</w:t>
      </w:r>
      <w:r w:rsidRPr="001A0A82">
        <w:rPr>
          <w:rFonts w:ascii="Trebuchet MS" w:hAnsi="Trebuchet MS"/>
        </w:rPr>
        <w:t xml:space="preserve"> 3 and 4</w:t>
      </w:r>
      <w:r w:rsidR="00741A96" w:rsidRPr="001A0A82">
        <w:rPr>
          <w:rFonts w:ascii="Trebuchet MS" w:hAnsi="Trebuchet MS"/>
        </w:rPr>
        <w:t xml:space="preserve"> (Invitation to Tender)</w:t>
      </w:r>
      <w:r w:rsidRPr="001A0A82">
        <w:rPr>
          <w:rFonts w:ascii="Trebuchet MS" w:hAnsi="Trebuchet MS"/>
        </w:rPr>
        <w:t xml:space="preserve"> of the Tender Responses will then be </w:t>
      </w:r>
      <w:r w:rsidR="00CC2BBB" w:rsidRPr="001A0A82">
        <w:rPr>
          <w:rFonts w:ascii="Trebuchet MS" w:hAnsi="Trebuchet MS"/>
        </w:rPr>
        <w:t>evaluated using the scoring</w:t>
      </w:r>
      <w:r w:rsidR="004010A5" w:rsidRPr="001A0A82">
        <w:rPr>
          <w:rFonts w:ascii="Trebuchet MS" w:hAnsi="Trebuchet MS"/>
        </w:rPr>
        <w:t xml:space="preserve"> and weighting</w:t>
      </w:r>
      <w:r w:rsidR="00CC2BBB" w:rsidRPr="001A0A82">
        <w:rPr>
          <w:rFonts w:ascii="Trebuchet MS" w:hAnsi="Trebuchet MS"/>
        </w:rPr>
        <w:t xml:space="preserve"> criteria detailed in </w:t>
      </w:r>
      <w:r w:rsidR="004A7E5C" w:rsidRPr="001A0A82">
        <w:rPr>
          <w:rFonts w:ascii="Trebuchet MS" w:hAnsi="Trebuchet MS"/>
        </w:rPr>
        <w:t>para 6 below</w:t>
      </w:r>
      <w:r w:rsidR="00CC2BBB" w:rsidRPr="001A0A82">
        <w:rPr>
          <w:rFonts w:ascii="Trebuchet MS" w:hAnsi="Trebuchet MS"/>
        </w:rPr>
        <w:t xml:space="preserve">. </w:t>
      </w:r>
      <w:bookmarkStart w:id="195" w:name="_Toc526444405"/>
      <w:bookmarkStart w:id="196" w:name="_Toc510013524"/>
      <w:bookmarkStart w:id="197" w:name="_Toc516678469"/>
      <w:bookmarkStart w:id="198" w:name="_Toc516742966"/>
    </w:p>
    <w:p w14:paraId="3C3900C2" w14:textId="6C5498D0" w:rsidR="00FE0E3C" w:rsidRPr="001A0A82" w:rsidRDefault="00FE0E3C" w:rsidP="005955CB">
      <w:pPr>
        <w:jc w:val="both"/>
        <w:rPr>
          <w:rFonts w:ascii="Trebuchet MS" w:hAnsi="Trebuchet MS"/>
          <w:noProof/>
          <w:color w:val="000000" w:themeColor="text1"/>
        </w:rPr>
      </w:pPr>
    </w:p>
    <w:p w14:paraId="061E8944" w14:textId="44A35348" w:rsidR="00D66DAA" w:rsidRPr="001A0A82" w:rsidRDefault="00732278"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 xml:space="preserve">A clarification stage </w:t>
      </w:r>
      <w:r w:rsidR="001040D1" w:rsidRPr="001A0A82">
        <w:rPr>
          <w:rFonts w:ascii="Trebuchet MS" w:hAnsi="Trebuchet MS"/>
        </w:rPr>
        <w:t xml:space="preserve">at Best and Final Offer (BAFO) stage </w:t>
      </w:r>
      <w:r w:rsidRPr="001A0A82">
        <w:rPr>
          <w:rFonts w:ascii="Trebuchet MS" w:hAnsi="Trebuchet MS"/>
        </w:rPr>
        <w:t>may</w:t>
      </w:r>
      <w:r w:rsidR="00741A96" w:rsidRPr="001A0A82">
        <w:rPr>
          <w:rFonts w:ascii="Trebuchet MS" w:hAnsi="Trebuchet MS" w:cs="Arial"/>
        </w:rPr>
        <w:t xml:space="preserve"> be used to clarify the Bidder’s submission and will not carry any weightings</w:t>
      </w:r>
      <w:r w:rsidR="00936D64" w:rsidRPr="001A0A82">
        <w:rPr>
          <w:rFonts w:ascii="Trebuchet MS" w:hAnsi="Trebuchet MS" w:cs="Arial"/>
        </w:rPr>
        <w:t xml:space="preserve"> or scores</w:t>
      </w:r>
      <w:r w:rsidR="00741A96" w:rsidRPr="001A0A82">
        <w:rPr>
          <w:rFonts w:ascii="Trebuchet MS" w:hAnsi="Trebuchet MS" w:cs="Arial"/>
        </w:rPr>
        <w:t xml:space="preserve"> in its own right. It will be used however, to moderate the Bidder’s</w:t>
      </w:r>
      <w:r w:rsidR="004010A5" w:rsidRPr="001A0A82">
        <w:rPr>
          <w:rFonts w:ascii="Trebuchet MS" w:hAnsi="Trebuchet MS" w:cs="Arial"/>
        </w:rPr>
        <w:t xml:space="preserve"> ITT</w:t>
      </w:r>
      <w:r w:rsidR="00741A96" w:rsidRPr="001A0A82">
        <w:rPr>
          <w:rFonts w:ascii="Trebuchet MS" w:hAnsi="Trebuchet MS" w:cs="Arial"/>
        </w:rPr>
        <w:t xml:space="preserve"> criteria scoring (either positively or negatively).</w:t>
      </w:r>
      <w:bookmarkEnd w:id="195"/>
      <w:bookmarkEnd w:id="196"/>
      <w:bookmarkEnd w:id="197"/>
      <w:bookmarkEnd w:id="198"/>
      <w:r w:rsidR="00741A96" w:rsidRPr="001A0A82">
        <w:rPr>
          <w:rFonts w:ascii="Trebuchet MS" w:hAnsi="Trebuchet MS" w:cs="Arial"/>
        </w:rPr>
        <w:t xml:space="preserve"> </w:t>
      </w:r>
    </w:p>
    <w:p w14:paraId="48BEC96C" w14:textId="2C758759" w:rsidR="00FE0E3C" w:rsidRPr="001A0A82" w:rsidRDefault="00FE0E3C" w:rsidP="005955CB">
      <w:pPr>
        <w:jc w:val="both"/>
        <w:rPr>
          <w:rFonts w:ascii="Trebuchet MS" w:hAnsi="Trebuchet MS"/>
          <w:noProof/>
          <w:color w:val="000000" w:themeColor="text1"/>
        </w:rPr>
      </w:pPr>
    </w:p>
    <w:p w14:paraId="5B3A80FB" w14:textId="4312F2C2" w:rsidR="00F93064" w:rsidRPr="001A0A82" w:rsidRDefault="00CC2BBB"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 xml:space="preserve">Following </w:t>
      </w:r>
      <w:r w:rsidR="0099590B" w:rsidRPr="001A0A82">
        <w:rPr>
          <w:rFonts w:ascii="Trebuchet MS" w:hAnsi="Trebuchet MS"/>
        </w:rPr>
        <w:t>conclusion</w:t>
      </w:r>
      <w:r w:rsidR="00B46A1F" w:rsidRPr="001A0A82">
        <w:rPr>
          <w:rFonts w:ascii="Trebuchet MS" w:hAnsi="Trebuchet MS"/>
        </w:rPr>
        <w:t xml:space="preserve"> of the</w:t>
      </w:r>
      <w:r w:rsidR="0099590B" w:rsidRPr="001A0A82">
        <w:rPr>
          <w:rFonts w:ascii="Trebuchet MS" w:hAnsi="Trebuchet MS"/>
        </w:rPr>
        <w:t xml:space="preserve"> </w:t>
      </w:r>
      <w:r w:rsidRPr="001A0A82">
        <w:rPr>
          <w:rFonts w:ascii="Trebuchet MS" w:hAnsi="Trebuchet MS"/>
        </w:rPr>
        <w:t>evaluation</w:t>
      </w:r>
      <w:r w:rsidR="0099590B" w:rsidRPr="001A0A82">
        <w:rPr>
          <w:rFonts w:ascii="Trebuchet MS" w:hAnsi="Trebuchet MS"/>
        </w:rPr>
        <w:t xml:space="preserve"> </w:t>
      </w:r>
      <w:r w:rsidRPr="001A0A82">
        <w:rPr>
          <w:rFonts w:ascii="Trebuchet MS" w:hAnsi="Trebuchet MS"/>
        </w:rPr>
        <w:t>of the compliant Tender</w:t>
      </w:r>
      <w:r w:rsidR="00741A96" w:rsidRPr="001A0A82">
        <w:rPr>
          <w:rFonts w:ascii="Trebuchet MS" w:hAnsi="Trebuchet MS"/>
        </w:rPr>
        <w:t xml:space="preserve"> Responses</w:t>
      </w:r>
      <w:r w:rsidRPr="001A0A82">
        <w:rPr>
          <w:rFonts w:ascii="Trebuchet MS" w:hAnsi="Trebuchet MS"/>
        </w:rPr>
        <w:t xml:space="preserve"> and approval of the outcome</w:t>
      </w:r>
      <w:r w:rsidR="000747FF" w:rsidRPr="001A0A82">
        <w:rPr>
          <w:rFonts w:ascii="Trebuchet MS" w:hAnsi="Trebuchet MS"/>
        </w:rPr>
        <w:t>,</w:t>
      </w:r>
      <w:r w:rsidRPr="001A0A82">
        <w:rPr>
          <w:rFonts w:ascii="Trebuchet MS" w:hAnsi="Trebuchet MS"/>
        </w:rPr>
        <w:t xml:space="preserve"> the Secretariat intends to appoint </w:t>
      </w:r>
      <w:r w:rsidR="00914881" w:rsidRPr="001A0A82">
        <w:rPr>
          <w:rFonts w:ascii="Trebuchet MS" w:hAnsi="Trebuchet MS"/>
        </w:rPr>
        <w:t>one single supplier</w:t>
      </w:r>
      <w:r w:rsidRPr="001A0A82">
        <w:rPr>
          <w:rFonts w:ascii="Trebuchet MS" w:hAnsi="Trebuchet MS"/>
        </w:rPr>
        <w:t xml:space="preserve"> to en</w:t>
      </w:r>
      <w:r w:rsidR="00B17D43" w:rsidRPr="001A0A82">
        <w:rPr>
          <w:rFonts w:ascii="Trebuchet MS" w:hAnsi="Trebuchet MS"/>
        </w:rPr>
        <w:t>ter into a Framework Agreement.</w:t>
      </w:r>
      <w:r w:rsidR="00FD2FFF" w:rsidRPr="001A0A82">
        <w:rPr>
          <w:rFonts w:ascii="Trebuchet MS" w:hAnsi="Trebuchet MS"/>
        </w:rPr>
        <w:t xml:space="preserve"> </w:t>
      </w:r>
      <w:r w:rsidR="0046285F" w:rsidRPr="001A0A82">
        <w:rPr>
          <w:rFonts w:ascii="Trebuchet MS" w:hAnsi="Trebuchet MS"/>
        </w:rPr>
        <w:t xml:space="preserve">The Secretariat </w:t>
      </w:r>
      <w:r w:rsidR="00A402F7" w:rsidRPr="001A0A82">
        <w:rPr>
          <w:rFonts w:ascii="Trebuchet MS" w:hAnsi="Trebuchet MS"/>
        </w:rPr>
        <w:t xml:space="preserve">intends </w:t>
      </w:r>
      <w:r w:rsidR="0046285F" w:rsidRPr="001A0A82">
        <w:rPr>
          <w:rFonts w:ascii="Trebuchet MS" w:hAnsi="Trebuchet MS"/>
        </w:rPr>
        <w:t xml:space="preserve">to use this Framework Agreement to source all of its requirements over the duration of the Framework Agreement but it reserves the right not to place any orders </w:t>
      </w:r>
      <w:r w:rsidR="005D113B" w:rsidRPr="001A0A82">
        <w:rPr>
          <w:rFonts w:ascii="Trebuchet MS" w:hAnsi="Trebuchet MS"/>
        </w:rPr>
        <w:t xml:space="preserve">through this Framework and </w:t>
      </w:r>
      <w:r w:rsidR="0046285F" w:rsidRPr="001A0A82">
        <w:rPr>
          <w:rFonts w:ascii="Trebuchet MS" w:hAnsi="Trebuchet MS"/>
        </w:rPr>
        <w:t xml:space="preserve">to use other suppliers outside of the Framework, where value for money can be better achieved through that route. </w:t>
      </w:r>
      <w:r w:rsidR="00FD2FFF" w:rsidRPr="001A0A82">
        <w:rPr>
          <w:rFonts w:ascii="Trebuchet MS" w:hAnsi="Trebuchet MS"/>
        </w:rPr>
        <w:t xml:space="preserve">The Secretariat </w:t>
      </w:r>
      <w:r w:rsidR="0046285F" w:rsidRPr="001A0A82">
        <w:rPr>
          <w:rFonts w:ascii="Trebuchet MS" w:hAnsi="Trebuchet MS"/>
        </w:rPr>
        <w:t xml:space="preserve">also </w:t>
      </w:r>
      <w:r w:rsidR="00FD2FFF" w:rsidRPr="001A0A82">
        <w:rPr>
          <w:rFonts w:ascii="Trebuchet MS" w:hAnsi="Trebuchet MS"/>
        </w:rPr>
        <w:t xml:space="preserve">reserves the right to enter into a multiple supplier Framework Agreement </w:t>
      </w:r>
      <w:r w:rsidR="008B2823" w:rsidRPr="001A0A82">
        <w:rPr>
          <w:rFonts w:ascii="Trebuchet MS" w:hAnsi="Trebuchet MS"/>
        </w:rPr>
        <w:t>should it choose to do so for any of the options</w:t>
      </w:r>
      <w:r w:rsidR="00FD2FFF" w:rsidRPr="001A0A82">
        <w:rPr>
          <w:rFonts w:ascii="Trebuchet MS" w:hAnsi="Trebuchet MS"/>
        </w:rPr>
        <w:t>.</w:t>
      </w:r>
      <w:r w:rsidR="0046285F" w:rsidRPr="001A0A82">
        <w:rPr>
          <w:rFonts w:ascii="Trebuchet MS" w:hAnsi="Trebuchet MS"/>
        </w:rPr>
        <w:t xml:space="preserve"> </w:t>
      </w:r>
    </w:p>
    <w:p w14:paraId="44784EF3" w14:textId="3696F269" w:rsidR="00FE0E3C" w:rsidRPr="001A0A82" w:rsidRDefault="00FE0E3C" w:rsidP="005955CB">
      <w:pPr>
        <w:jc w:val="both"/>
        <w:rPr>
          <w:rFonts w:ascii="Trebuchet MS" w:hAnsi="Trebuchet MS"/>
          <w:noProof/>
          <w:color w:val="000000" w:themeColor="text1"/>
        </w:rPr>
      </w:pPr>
    </w:p>
    <w:p w14:paraId="58C74C73" w14:textId="20C866C3" w:rsidR="00F93064" w:rsidRPr="001A0A82" w:rsidRDefault="00A37CD0"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There are a number of options which the Secretariat is considering at this stage and each Bidder should address all the requirements in their Tender response.</w:t>
      </w:r>
    </w:p>
    <w:p w14:paraId="431AFCF0" w14:textId="1F35DDDC" w:rsidR="00FE0E3C" w:rsidRPr="001A0A82" w:rsidRDefault="00FE0E3C" w:rsidP="005955CB">
      <w:pPr>
        <w:jc w:val="both"/>
        <w:rPr>
          <w:rFonts w:ascii="Trebuchet MS" w:hAnsi="Trebuchet MS"/>
          <w:noProof/>
          <w:color w:val="000000" w:themeColor="text1"/>
        </w:rPr>
      </w:pPr>
    </w:p>
    <w:p w14:paraId="4F923202" w14:textId="132C5872" w:rsidR="00F93064" w:rsidRPr="001A0A82" w:rsidRDefault="00CC2BBB"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 xml:space="preserve">The </w:t>
      </w:r>
      <w:r w:rsidR="000747FF" w:rsidRPr="001A0A82">
        <w:rPr>
          <w:rFonts w:ascii="Trebuchet MS" w:hAnsi="Trebuchet MS"/>
        </w:rPr>
        <w:t>Secretariat</w:t>
      </w:r>
      <w:r w:rsidRPr="001A0A82">
        <w:rPr>
          <w:rFonts w:ascii="Trebuchet MS" w:hAnsi="Trebuchet MS"/>
        </w:rPr>
        <w:t xml:space="preserve"> reserves the right not to conclude any Framework Agreement(s) as a result of the procurement process. </w:t>
      </w:r>
    </w:p>
    <w:p w14:paraId="2749C8FC" w14:textId="36D262AB" w:rsidR="00FE0E3C" w:rsidRPr="001A0A82" w:rsidRDefault="00FE0E3C" w:rsidP="005955CB">
      <w:pPr>
        <w:jc w:val="both"/>
        <w:rPr>
          <w:rFonts w:ascii="Trebuchet MS" w:hAnsi="Trebuchet MS"/>
          <w:noProof/>
          <w:color w:val="000000" w:themeColor="text1"/>
        </w:rPr>
      </w:pPr>
    </w:p>
    <w:p w14:paraId="021911C5" w14:textId="0902E830" w:rsidR="00472051" w:rsidRPr="001A0A82" w:rsidRDefault="008664FE" w:rsidP="005955CB">
      <w:pPr>
        <w:pStyle w:val="ListParagraph"/>
        <w:numPr>
          <w:ilvl w:val="1"/>
          <w:numId w:val="16"/>
        </w:numPr>
        <w:jc w:val="both"/>
        <w:rPr>
          <w:rFonts w:ascii="Trebuchet MS" w:hAnsi="Trebuchet MS"/>
          <w:noProof/>
          <w:color w:val="000000" w:themeColor="text1"/>
        </w:rPr>
      </w:pPr>
      <w:r w:rsidRPr="001A0A82">
        <w:rPr>
          <w:rFonts w:ascii="Trebuchet MS" w:hAnsi="Trebuchet MS"/>
        </w:rPr>
        <w:t>Any Call-Off Contract</w:t>
      </w:r>
      <w:r w:rsidR="001023AC" w:rsidRPr="001A0A82">
        <w:rPr>
          <w:rFonts w:ascii="Trebuchet MS" w:hAnsi="Trebuchet MS"/>
        </w:rPr>
        <w:t>(s)/Order(s) placed under this Single Supplier Framework Agreement</w:t>
      </w:r>
      <w:r w:rsidRPr="001A0A82">
        <w:rPr>
          <w:rFonts w:ascii="Trebuchet MS" w:hAnsi="Trebuchet MS"/>
        </w:rPr>
        <w:t xml:space="preserve"> will</w:t>
      </w:r>
      <w:r w:rsidR="001023AC" w:rsidRPr="001A0A82">
        <w:rPr>
          <w:rFonts w:ascii="Trebuchet MS" w:hAnsi="Trebuchet MS"/>
        </w:rPr>
        <w:t xml:space="preserve"> be through Direct Award. </w:t>
      </w:r>
      <w:r w:rsidR="009A5DA2" w:rsidRPr="001A0A82">
        <w:rPr>
          <w:rFonts w:ascii="Trebuchet MS" w:hAnsi="Trebuchet MS"/>
        </w:rPr>
        <w:t>Direct Award</w:t>
      </w:r>
      <w:r w:rsidR="00150967" w:rsidRPr="001A0A82">
        <w:rPr>
          <w:rFonts w:ascii="Trebuchet MS" w:hAnsi="Trebuchet MS"/>
        </w:rPr>
        <w:t xml:space="preserve"> means the award of a Call-Off Contract</w:t>
      </w:r>
      <w:r w:rsidR="002777B1" w:rsidRPr="001A0A82">
        <w:rPr>
          <w:rFonts w:ascii="Trebuchet MS" w:hAnsi="Trebuchet MS"/>
        </w:rPr>
        <w:t>/Order</w:t>
      </w:r>
      <w:r w:rsidR="00150967" w:rsidRPr="001A0A82">
        <w:rPr>
          <w:rFonts w:ascii="Trebuchet MS" w:hAnsi="Trebuchet MS"/>
        </w:rPr>
        <w:t xml:space="preserve"> by application of the terms laid down in the Framework Agreement without re-opening </w:t>
      </w:r>
      <w:r w:rsidR="00C01B3F" w:rsidRPr="001A0A82">
        <w:rPr>
          <w:rFonts w:ascii="Trebuchet MS" w:hAnsi="Trebuchet MS"/>
        </w:rPr>
        <w:t>competition</w:t>
      </w:r>
      <w:r w:rsidR="00150967" w:rsidRPr="001A0A82">
        <w:rPr>
          <w:rFonts w:ascii="Trebuchet MS" w:hAnsi="Trebuchet MS"/>
        </w:rPr>
        <w:t>.</w:t>
      </w:r>
      <w:r w:rsidR="00422896" w:rsidRPr="001A0A82">
        <w:rPr>
          <w:rFonts w:ascii="Trebuchet MS" w:hAnsi="Trebuchet MS"/>
        </w:rPr>
        <w:t xml:space="preserve"> </w:t>
      </w:r>
      <w:r w:rsidR="00472051" w:rsidRPr="001A0A82">
        <w:rPr>
          <w:rFonts w:ascii="Trebuchet MS" w:hAnsi="Trebuchet MS"/>
        </w:rPr>
        <w:t xml:space="preserve">Directly Awarded Call-Off </w:t>
      </w:r>
      <w:r w:rsidR="00C01B3F" w:rsidRPr="001A0A82">
        <w:rPr>
          <w:rFonts w:ascii="Trebuchet MS" w:hAnsi="Trebuchet MS"/>
        </w:rPr>
        <w:t>Contract</w:t>
      </w:r>
      <w:r w:rsidR="00472051" w:rsidRPr="001A0A82">
        <w:rPr>
          <w:rFonts w:ascii="Trebuchet MS" w:hAnsi="Trebuchet MS"/>
        </w:rPr>
        <w:t xml:space="preserve">(s) will be formed by the issue of </w:t>
      </w:r>
      <w:r w:rsidR="00C01B3F" w:rsidRPr="001A0A82">
        <w:rPr>
          <w:rFonts w:ascii="Trebuchet MS" w:hAnsi="Trebuchet MS"/>
        </w:rPr>
        <w:t>a Call-Off Contract</w:t>
      </w:r>
      <w:r w:rsidR="00422896" w:rsidRPr="001A0A82">
        <w:rPr>
          <w:rFonts w:ascii="Trebuchet MS" w:hAnsi="Trebuchet MS"/>
        </w:rPr>
        <w:t>/Order</w:t>
      </w:r>
      <w:r w:rsidR="00472051" w:rsidRPr="001A0A82">
        <w:rPr>
          <w:rFonts w:ascii="Trebuchet MS" w:hAnsi="Trebuchet MS"/>
        </w:rPr>
        <w:t xml:space="preserve"> by the Secretariat to the </w:t>
      </w:r>
      <w:r w:rsidR="00422896" w:rsidRPr="001A0A82">
        <w:rPr>
          <w:rFonts w:ascii="Trebuchet MS" w:hAnsi="Trebuchet MS"/>
        </w:rPr>
        <w:t>Supplier</w:t>
      </w:r>
      <w:r w:rsidR="00472051" w:rsidRPr="001A0A82">
        <w:rPr>
          <w:rFonts w:ascii="Trebuchet MS" w:hAnsi="Trebuchet MS"/>
        </w:rPr>
        <w:t xml:space="preserve"> and acceptance by the </w:t>
      </w:r>
      <w:r w:rsidR="00422896" w:rsidRPr="001A0A82">
        <w:rPr>
          <w:rFonts w:ascii="Trebuchet MS" w:hAnsi="Trebuchet MS"/>
        </w:rPr>
        <w:t>Supplier</w:t>
      </w:r>
      <w:r w:rsidR="00472051" w:rsidRPr="001A0A82">
        <w:rPr>
          <w:rFonts w:ascii="Trebuchet MS" w:hAnsi="Trebuchet MS"/>
        </w:rPr>
        <w:t xml:space="preserve"> of such </w:t>
      </w:r>
      <w:r w:rsidR="00C01B3F" w:rsidRPr="001A0A82">
        <w:rPr>
          <w:rFonts w:ascii="Trebuchet MS" w:hAnsi="Trebuchet MS"/>
        </w:rPr>
        <w:t>a Call-Off Contract</w:t>
      </w:r>
      <w:r w:rsidR="00472051" w:rsidRPr="001A0A82">
        <w:rPr>
          <w:rFonts w:ascii="Trebuchet MS" w:hAnsi="Trebuchet MS"/>
        </w:rPr>
        <w:t xml:space="preserve">. Call-Off </w:t>
      </w:r>
      <w:r w:rsidR="00C01B3F" w:rsidRPr="001A0A82">
        <w:rPr>
          <w:rFonts w:ascii="Trebuchet MS" w:hAnsi="Trebuchet MS"/>
        </w:rPr>
        <w:t>Contract</w:t>
      </w:r>
      <w:r w:rsidR="00472051" w:rsidRPr="001A0A82">
        <w:rPr>
          <w:rFonts w:ascii="Trebuchet MS" w:hAnsi="Trebuchet MS"/>
        </w:rPr>
        <w:t>(s)</w:t>
      </w:r>
      <w:r w:rsidR="00422896" w:rsidRPr="001A0A82">
        <w:rPr>
          <w:rFonts w:ascii="Trebuchet MS" w:hAnsi="Trebuchet MS"/>
        </w:rPr>
        <w:t>/Order(s)</w:t>
      </w:r>
      <w:r w:rsidR="00472051" w:rsidRPr="001A0A82">
        <w:rPr>
          <w:rFonts w:ascii="Trebuchet MS" w:hAnsi="Trebuchet MS"/>
        </w:rPr>
        <w:t xml:space="preserve"> will be on the terms specified in the Framework Agreement, supplemented as appropriate by other details which </w:t>
      </w:r>
      <w:r w:rsidR="00422896" w:rsidRPr="001A0A82">
        <w:rPr>
          <w:rFonts w:ascii="Trebuchet MS" w:hAnsi="Trebuchet MS"/>
        </w:rPr>
        <w:t>would</w:t>
      </w:r>
      <w:r w:rsidR="00472051" w:rsidRPr="001A0A82">
        <w:rPr>
          <w:rFonts w:ascii="Trebuchet MS" w:hAnsi="Trebuchet MS"/>
        </w:rPr>
        <w:t xml:space="preserve"> be specified in the </w:t>
      </w:r>
      <w:r w:rsidR="00C01B3F" w:rsidRPr="001A0A82">
        <w:rPr>
          <w:rFonts w:ascii="Trebuchet MS" w:hAnsi="Trebuchet MS"/>
        </w:rPr>
        <w:t>Call-Off Contract</w:t>
      </w:r>
      <w:r w:rsidR="00422896" w:rsidRPr="001A0A82">
        <w:rPr>
          <w:rFonts w:ascii="Trebuchet MS" w:hAnsi="Trebuchet MS"/>
        </w:rPr>
        <w:t>/Order</w:t>
      </w:r>
      <w:r w:rsidR="00472051" w:rsidRPr="001A0A82">
        <w:rPr>
          <w:rFonts w:ascii="Trebuchet MS" w:hAnsi="Trebuchet MS"/>
        </w:rPr>
        <w:t>.</w:t>
      </w:r>
    </w:p>
    <w:p w14:paraId="16CB7328" w14:textId="77777777" w:rsidR="00472051" w:rsidRPr="001A0A82" w:rsidRDefault="00472051" w:rsidP="005955CB">
      <w:pPr>
        <w:jc w:val="both"/>
        <w:rPr>
          <w:rFonts w:ascii="Trebuchet MS" w:hAnsi="Trebuchet MS"/>
          <w:noProof/>
          <w:sz w:val="22"/>
          <w:szCs w:val="22"/>
        </w:rPr>
      </w:pPr>
    </w:p>
    <w:p w14:paraId="160D8F0B" w14:textId="77777777" w:rsidR="002C217C" w:rsidRPr="001A0A82" w:rsidRDefault="002C217C" w:rsidP="005955CB">
      <w:pPr>
        <w:pStyle w:val="Heading1"/>
        <w:ind w:left="709" w:hanging="709"/>
        <w:jc w:val="both"/>
        <w:rPr>
          <w:color w:val="auto"/>
          <w:sz w:val="22"/>
          <w:szCs w:val="22"/>
        </w:rPr>
      </w:pPr>
      <w:bookmarkStart w:id="199" w:name="_Toc526444406"/>
      <w:r w:rsidRPr="001A0A82">
        <w:rPr>
          <w:color w:val="auto"/>
          <w:sz w:val="22"/>
          <w:szCs w:val="22"/>
        </w:rPr>
        <w:t xml:space="preserve">Evaluation </w:t>
      </w:r>
      <w:bookmarkEnd w:id="199"/>
      <w:r w:rsidR="00042F32" w:rsidRPr="001A0A82">
        <w:rPr>
          <w:color w:val="auto"/>
          <w:sz w:val="22"/>
          <w:szCs w:val="22"/>
        </w:rPr>
        <w:t>Process</w:t>
      </w:r>
      <w:r w:rsidRPr="001A0A82">
        <w:rPr>
          <w:color w:val="auto"/>
          <w:sz w:val="22"/>
          <w:szCs w:val="22"/>
        </w:rPr>
        <w:t xml:space="preserve"> </w:t>
      </w:r>
    </w:p>
    <w:p w14:paraId="21354462" w14:textId="77777777" w:rsidR="007067AB" w:rsidRPr="001A0A82" w:rsidRDefault="007067AB" w:rsidP="005955CB">
      <w:pPr>
        <w:jc w:val="both"/>
        <w:rPr>
          <w:rFonts w:ascii="Trebuchet MS" w:hAnsi="Trebuchet MS"/>
          <w:sz w:val="22"/>
          <w:szCs w:val="22"/>
        </w:rPr>
      </w:pPr>
    </w:p>
    <w:p w14:paraId="138D1D99" w14:textId="680014F4" w:rsidR="007067AB" w:rsidRPr="001A0A82" w:rsidRDefault="00484767" w:rsidP="005955CB">
      <w:pPr>
        <w:jc w:val="both"/>
        <w:rPr>
          <w:rFonts w:ascii="Trebuchet MS" w:hAnsi="Trebuchet MS"/>
          <w:b/>
          <w:sz w:val="22"/>
          <w:szCs w:val="22"/>
          <w:u w:val="single"/>
        </w:rPr>
      </w:pPr>
      <w:r w:rsidRPr="001A0A82">
        <w:rPr>
          <w:rFonts w:ascii="Trebuchet MS" w:hAnsi="Trebuchet MS"/>
          <w:sz w:val="22"/>
          <w:szCs w:val="22"/>
        </w:rPr>
        <w:t xml:space="preserve">6.1 </w:t>
      </w:r>
      <w:r w:rsidRPr="001A0A82">
        <w:rPr>
          <w:rFonts w:ascii="Trebuchet MS" w:hAnsi="Trebuchet MS"/>
          <w:sz w:val="22"/>
          <w:szCs w:val="22"/>
        </w:rPr>
        <w:tab/>
      </w:r>
      <w:r w:rsidR="007067AB" w:rsidRPr="001A0A82">
        <w:rPr>
          <w:rFonts w:ascii="Trebuchet MS" w:hAnsi="Trebuchet MS"/>
          <w:sz w:val="22"/>
          <w:szCs w:val="22"/>
          <w:u w:val="single"/>
        </w:rPr>
        <w:t>Bidder Information – Part 1</w:t>
      </w:r>
    </w:p>
    <w:p w14:paraId="27B540B0" w14:textId="77777777" w:rsidR="007067AB" w:rsidRPr="001A0A82" w:rsidRDefault="007067AB" w:rsidP="005955CB">
      <w:pPr>
        <w:jc w:val="both"/>
        <w:rPr>
          <w:rFonts w:ascii="Trebuchet MS" w:hAnsi="Trebuchet MS"/>
          <w:b/>
          <w:sz w:val="22"/>
          <w:szCs w:val="22"/>
          <w:u w:val="single"/>
        </w:rPr>
      </w:pPr>
    </w:p>
    <w:p w14:paraId="6F7F6C10" w14:textId="4816AC4E" w:rsidR="007067AB" w:rsidRPr="001A0A82" w:rsidRDefault="00484767" w:rsidP="005955CB">
      <w:pPr>
        <w:spacing w:line="276" w:lineRule="auto"/>
        <w:ind w:left="709" w:hanging="709"/>
        <w:jc w:val="both"/>
        <w:rPr>
          <w:rFonts w:ascii="Trebuchet MS" w:hAnsi="Trebuchet MS"/>
          <w:sz w:val="22"/>
          <w:szCs w:val="22"/>
        </w:rPr>
      </w:pPr>
      <w:r w:rsidRPr="001A0A82">
        <w:rPr>
          <w:rFonts w:ascii="Trebuchet MS" w:hAnsi="Trebuchet MS"/>
          <w:sz w:val="22"/>
          <w:szCs w:val="22"/>
        </w:rPr>
        <w:t xml:space="preserve">6.1.1 </w:t>
      </w:r>
      <w:r w:rsidRPr="001A0A82">
        <w:rPr>
          <w:rFonts w:ascii="Trebuchet MS" w:hAnsi="Trebuchet MS"/>
          <w:sz w:val="22"/>
          <w:szCs w:val="22"/>
        </w:rPr>
        <w:tab/>
      </w:r>
      <w:r w:rsidR="007067AB" w:rsidRPr="001A0A82">
        <w:rPr>
          <w:rFonts w:ascii="Trebuchet MS" w:hAnsi="Trebuchet MS"/>
          <w:sz w:val="22"/>
          <w:szCs w:val="22"/>
        </w:rPr>
        <w:t>The scoring methodology that will be applied is as follows:</w:t>
      </w:r>
    </w:p>
    <w:p w14:paraId="066190A3" w14:textId="77777777" w:rsidR="007067AB" w:rsidRPr="001A0A82" w:rsidRDefault="007067AB" w:rsidP="005955CB">
      <w:pPr>
        <w:spacing w:line="276" w:lineRule="auto"/>
        <w:ind w:left="709" w:hanging="709"/>
        <w:jc w:val="both"/>
        <w:rPr>
          <w:rFonts w:ascii="Trebuchet MS" w:hAnsi="Trebuchet MS"/>
          <w:sz w:val="22"/>
          <w:szCs w:val="22"/>
        </w:rPr>
      </w:pPr>
    </w:p>
    <w:p w14:paraId="67F66334" w14:textId="77777777" w:rsidR="007067AB" w:rsidRPr="001A0A82" w:rsidRDefault="007067AB" w:rsidP="005955CB">
      <w:pPr>
        <w:spacing w:line="276" w:lineRule="auto"/>
        <w:ind w:left="709"/>
        <w:jc w:val="both"/>
        <w:rPr>
          <w:rFonts w:ascii="Trebuchet MS" w:hAnsi="Trebuchet MS"/>
          <w:sz w:val="22"/>
          <w:szCs w:val="22"/>
        </w:rPr>
      </w:pPr>
      <w:r w:rsidRPr="001A0A82">
        <w:rPr>
          <w:rFonts w:ascii="Trebuchet MS" w:hAnsi="Trebuchet MS"/>
          <w:b/>
          <w:sz w:val="22"/>
          <w:szCs w:val="22"/>
        </w:rPr>
        <w:t>Information only</w:t>
      </w:r>
      <w:r w:rsidRPr="001A0A82">
        <w:rPr>
          <w:rFonts w:ascii="Trebuchet MS" w:hAnsi="Trebuchet MS"/>
          <w:sz w:val="22"/>
          <w:szCs w:val="22"/>
        </w:rPr>
        <w:t xml:space="preserve"> – the information provided will not be scored, but failure to provide it may result in the ITT submission being disqualified from the tender process. </w:t>
      </w:r>
    </w:p>
    <w:p w14:paraId="72489F40" w14:textId="4DE98319" w:rsidR="00B52604" w:rsidRPr="001A0A82" w:rsidRDefault="00484767" w:rsidP="005955CB">
      <w:pPr>
        <w:spacing w:before="100" w:beforeAutospacing="1" w:after="100" w:afterAutospacing="1"/>
        <w:ind w:left="709" w:hanging="709"/>
        <w:jc w:val="both"/>
        <w:rPr>
          <w:rFonts w:ascii="Trebuchet MS" w:hAnsi="Trebuchet MS"/>
          <w:b/>
          <w:noProof/>
          <w:sz w:val="22"/>
          <w:szCs w:val="22"/>
          <w:u w:val="single"/>
          <w:shd w:val="clear" w:color="auto" w:fill="FFFFFF"/>
        </w:rPr>
      </w:pPr>
      <w:r w:rsidRPr="001A0A82">
        <w:rPr>
          <w:rFonts w:ascii="Trebuchet MS" w:hAnsi="Trebuchet MS"/>
          <w:noProof/>
          <w:sz w:val="22"/>
          <w:szCs w:val="22"/>
          <w:shd w:val="clear" w:color="auto" w:fill="FFFFFF"/>
        </w:rPr>
        <w:t>6.2</w:t>
      </w:r>
      <w:r w:rsidRPr="001A0A82">
        <w:rPr>
          <w:rFonts w:ascii="Trebuchet MS" w:hAnsi="Trebuchet MS"/>
          <w:noProof/>
          <w:sz w:val="22"/>
          <w:szCs w:val="22"/>
          <w:shd w:val="clear" w:color="auto" w:fill="FFFFFF"/>
        </w:rPr>
        <w:tab/>
      </w:r>
      <w:r w:rsidR="00B52604" w:rsidRPr="001A0A82">
        <w:rPr>
          <w:rFonts w:ascii="Trebuchet MS" w:hAnsi="Trebuchet MS"/>
          <w:noProof/>
          <w:sz w:val="22"/>
          <w:szCs w:val="22"/>
          <w:u w:val="single"/>
          <w:shd w:val="clear" w:color="auto" w:fill="FFFFFF"/>
        </w:rPr>
        <w:t>Selection Questionnaire (SQ)</w:t>
      </w:r>
      <w:r w:rsidR="00CA591F" w:rsidRPr="001A0A82">
        <w:rPr>
          <w:rFonts w:ascii="Trebuchet MS" w:hAnsi="Trebuchet MS"/>
          <w:noProof/>
          <w:sz w:val="22"/>
          <w:szCs w:val="22"/>
          <w:u w:val="single"/>
          <w:shd w:val="clear" w:color="auto" w:fill="FFFFFF"/>
        </w:rPr>
        <w:t xml:space="preserve"> – Part 2</w:t>
      </w:r>
    </w:p>
    <w:p w14:paraId="67124086" w14:textId="3C149B0C" w:rsidR="00B52604" w:rsidRPr="001A0A82" w:rsidRDefault="00484767" w:rsidP="005955CB">
      <w:pPr>
        <w:spacing w:line="276" w:lineRule="auto"/>
        <w:ind w:left="709" w:hanging="709"/>
        <w:jc w:val="both"/>
        <w:rPr>
          <w:rFonts w:ascii="Trebuchet MS" w:hAnsi="Trebuchet MS"/>
          <w:sz w:val="22"/>
          <w:szCs w:val="22"/>
        </w:rPr>
      </w:pPr>
      <w:r w:rsidRPr="001A0A82">
        <w:rPr>
          <w:rFonts w:ascii="Trebuchet MS" w:hAnsi="Trebuchet MS"/>
          <w:sz w:val="22"/>
          <w:szCs w:val="22"/>
        </w:rPr>
        <w:t>6.2.1</w:t>
      </w:r>
      <w:r w:rsidRPr="001A0A82">
        <w:rPr>
          <w:rFonts w:ascii="Trebuchet MS" w:hAnsi="Trebuchet MS"/>
          <w:sz w:val="22"/>
          <w:szCs w:val="22"/>
        </w:rPr>
        <w:tab/>
      </w:r>
      <w:r w:rsidR="00B52604" w:rsidRPr="001A0A82">
        <w:rPr>
          <w:rFonts w:ascii="Trebuchet MS" w:hAnsi="Trebuchet MS"/>
          <w:sz w:val="22"/>
          <w:szCs w:val="22"/>
        </w:rPr>
        <w:t>The information supplied in the SQ response by each Bidder will be checked for completion and submission compliance with the requirements of the ITT.</w:t>
      </w:r>
    </w:p>
    <w:p w14:paraId="424252A2" w14:textId="77777777" w:rsidR="00B52604" w:rsidRPr="001A0A82" w:rsidRDefault="00B52604" w:rsidP="005955CB">
      <w:pPr>
        <w:spacing w:line="276" w:lineRule="auto"/>
        <w:ind w:left="709" w:hanging="709"/>
        <w:jc w:val="both"/>
        <w:rPr>
          <w:rFonts w:ascii="Trebuchet MS" w:hAnsi="Trebuchet MS"/>
          <w:sz w:val="22"/>
          <w:szCs w:val="22"/>
        </w:rPr>
      </w:pPr>
      <w:r w:rsidRPr="001A0A82">
        <w:rPr>
          <w:rFonts w:ascii="Trebuchet MS" w:hAnsi="Trebuchet MS"/>
          <w:sz w:val="22"/>
          <w:szCs w:val="22"/>
        </w:rPr>
        <w:t xml:space="preserve"> </w:t>
      </w:r>
    </w:p>
    <w:p w14:paraId="0568F7A8" w14:textId="62D1F982" w:rsidR="00B52604" w:rsidRPr="001A0A82" w:rsidRDefault="00484767" w:rsidP="005955CB">
      <w:pPr>
        <w:spacing w:line="276" w:lineRule="auto"/>
        <w:ind w:left="709" w:hanging="709"/>
        <w:jc w:val="both"/>
        <w:rPr>
          <w:rFonts w:ascii="Trebuchet MS" w:hAnsi="Trebuchet MS"/>
          <w:sz w:val="22"/>
          <w:szCs w:val="22"/>
        </w:rPr>
      </w:pPr>
      <w:r w:rsidRPr="001A0A82">
        <w:rPr>
          <w:rFonts w:ascii="Trebuchet MS" w:hAnsi="Trebuchet MS"/>
          <w:sz w:val="22"/>
          <w:szCs w:val="22"/>
        </w:rPr>
        <w:t>6</w:t>
      </w:r>
      <w:r w:rsidR="00720F6E" w:rsidRPr="001A0A82">
        <w:rPr>
          <w:rFonts w:ascii="Trebuchet MS" w:hAnsi="Trebuchet MS"/>
          <w:sz w:val="22"/>
          <w:szCs w:val="22"/>
        </w:rPr>
        <w:t>.</w:t>
      </w:r>
      <w:r w:rsidR="007067AB" w:rsidRPr="001A0A82">
        <w:rPr>
          <w:rFonts w:ascii="Trebuchet MS" w:hAnsi="Trebuchet MS"/>
          <w:sz w:val="22"/>
          <w:szCs w:val="22"/>
        </w:rPr>
        <w:t>2</w:t>
      </w:r>
      <w:r w:rsidR="00720F6E" w:rsidRPr="001A0A82">
        <w:rPr>
          <w:rFonts w:ascii="Trebuchet MS" w:hAnsi="Trebuchet MS"/>
          <w:sz w:val="22"/>
          <w:szCs w:val="22"/>
        </w:rPr>
        <w:t>.2</w:t>
      </w:r>
      <w:r w:rsidR="00720F6E" w:rsidRPr="001A0A82">
        <w:rPr>
          <w:rFonts w:ascii="Trebuchet MS" w:hAnsi="Trebuchet MS"/>
          <w:sz w:val="22"/>
          <w:szCs w:val="22"/>
        </w:rPr>
        <w:tab/>
      </w:r>
      <w:r w:rsidR="00B52604" w:rsidRPr="001A0A82">
        <w:rPr>
          <w:rFonts w:ascii="Trebuchet MS" w:hAnsi="Trebuchet MS"/>
          <w:sz w:val="22"/>
          <w:szCs w:val="22"/>
        </w:rPr>
        <w:t>Failure to provide the required information, make a satisfactory response to any question, or supply documentation requested/ referred to in responses may mean that the response is non-compliant and the Bidder will be disqualified from the tender process.</w:t>
      </w:r>
    </w:p>
    <w:p w14:paraId="26F1A39A" w14:textId="77777777" w:rsidR="00B52604" w:rsidRPr="001A0A82" w:rsidRDefault="00B52604" w:rsidP="005955CB">
      <w:pPr>
        <w:spacing w:line="276" w:lineRule="auto"/>
        <w:ind w:left="709" w:hanging="709"/>
        <w:jc w:val="both"/>
        <w:rPr>
          <w:rFonts w:ascii="Trebuchet MS" w:hAnsi="Trebuchet MS"/>
          <w:sz w:val="22"/>
          <w:szCs w:val="22"/>
        </w:rPr>
      </w:pPr>
    </w:p>
    <w:p w14:paraId="1F1E0DEF" w14:textId="4D655D5B" w:rsidR="00B52604" w:rsidRPr="001A0A82" w:rsidRDefault="00484767" w:rsidP="005955CB">
      <w:pPr>
        <w:spacing w:line="276" w:lineRule="auto"/>
        <w:ind w:left="709" w:hanging="709"/>
        <w:jc w:val="both"/>
        <w:rPr>
          <w:rFonts w:ascii="Trebuchet MS" w:hAnsi="Trebuchet MS"/>
          <w:sz w:val="22"/>
          <w:szCs w:val="22"/>
        </w:rPr>
      </w:pPr>
      <w:r w:rsidRPr="001A0A82">
        <w:rPr>
          <w:rFonts w:ascii="Trebuchet MS" w:hAnsi="Trebuchet MS"/>
          <w:sz w:val="22"/>
          <w:szCs w:val="22"/>
        </w:rPr>
        <w:t>6.</w:t>
      </w:r>
      <w:r w:rsidR="007067AB" w:rsidRPr="001A0A82">
        <w:rPr>
          <w:rFonts w:ascii="Trebuchet MS" w:hAnsi="Trebuchet MS"/>
          <w:sz w:val="22"/>
          <w:szCs w:val="22"/>
        </w:rPr>
        <w:t>2</w:t>
      </w:r>
      <w:r w:rsidR="00720F6E" w:rsidRPr="001A0A82">
        <w:rPr>
          <w:rFonts w:ascii="Trebuchet MS" w:hAnsi="Trebuchet MS"/>
          <w:sz w:val="22"/>
          <w:szCs w:val="22"/>
        </w:rPr>
        <w:t>.3</w:t>
      </w:r>
      <w:r w:rsidR="00720F6E" w:rsidRPr="001A0A82">
        <w:rPr>
          <w:rFonts w:ascii="Trebuchet MS" w:hAnsi="Trebuchet MS"/>
          <w:sz w:val="22"/>
          <w:szCs w:val="22"/>
        </w:rPr>
        <w:tab/>
      </w:r>
      <w:r w:rsidR="00B52604" w:rsidRPr="001A0A82">
        <w:rPr>
          <w:rFonts w:ascii="Trebuchet MS" w:hAnsi="Trebuchet MS"/>
          <w:sz w:val="22"/>
          <w:szCs w:val="22"/>
        </w:rPr>
        <w:t>The scoring methodology that will be applied is as follows:</w:t>
      </w:r>
    </w:p>
    <w:p w14:paraId="5F094C22" w14:textId="77777777" w:rsidR="00B52604" w:rsidRPr="001A0A82" w:rsidRDefault="00B52604" w:rsidP="005955CB">
      <w:pPr>
        <w:spacing w:line="276" w:lineRule="auto"/>
        <w:ind w:left="709" w:hanging="709"/>
        <w:jc w:val="both"/>
        <w:rPr>
          <w:rFonts w:ascii="Trebuchet MS" w:hAnsi="Trebuchet MS"/>
          <w:sz w:val="22"/>
          <w:szCs w:val="22"/>
        </w:rPr>
      </w:pPr>
    </w:p>
    <w:p w14:paraId="02BAAB0B" w14:textId="77777777" w:rsidR="00B52604" w:rsidRPr="001A0A82" w:rsidRDefault="00B52604" w:rsidP="005955CB">
      <w:pPr>
        <w:pStyle w:val="ListParagraph"/>
        <w:numPr>
          <w:ilvl w:val="0"/>
          <w:numId w:val="8"/>
        </w:numPr>
        <w:spacing w:line="276" w:lineRule="auto"/>
        <w:ind w:left="1276" w:hanging="283"/>
        <w:jc w:val="both"/>
        <w:rPr>
          <w:rFonts w:ascii="Trebuchet MS" w:hAnsi="Trebuchet MS"/>
        </w:rPr>
      </w:pPr>
      <w:r w:rsidRPr="001A0A82">
        <w:rPr>
          <w:rFonts w:ascii="Trebuchet MS" w:hAnsi="Trebuchet MS"/>
        </w:rPr>
        <w:t xml:space="preserve">Information only – the information provided will not be scored, but failure to provide it may result in the ITT submission being disqualified from the tender process. </w:t>
      </w:r>
    </w:p>
    <w:p w14:paraId="4E406DAE" w14:textId="77777777" w:rsidR="00B52604" w:rsidRPr="001A0A82" w:rsidRDefault="00B52604" w:rsidP="005955CB">
      <w:pPr>
        <w:spacing w:line="276" w:lineRule="auto"/>
        <w:ind w:left="1276" w:hanging="283"/>
        <w:jc w:val="both"/>
        <w:rPr>
          <w:rFonts w:ascii="Trebuchet MS" w:hAnsi="Trebuchet MS"/>
          <w:sz w:val="22"/>
          <w:szCs w:val="22"/>
        </w:rPr>
      </w:pPr>
    </w:p>
    <w:p w14:paraId="18BC9E42" w14:textId="77777777" w:rsidR="00B52604" w:rsidRPr="001A0A82" w:rsidRDefault="00B52604" w:rsidP="005955CB">
      <w:pPr>
        <w:pStyle w:val="ListParagraph"/>
        <w:numPr>
          <w:ilvl w:val="0"/>
          <w:numId w:val="8"/>
        </w:numPr>
        <w:spacing w:line="276" w:lineRule="auto"/>
        <w:ind w:left="1276" w:hanging="283"/>
        <w:jc w:val="both"/>
        <w:rPr>
          <w:rFonts w:ascii="Trebuchet MS" w:hAnsi="Trebuchet MS"/>
        </w:rPr>
      </w:pPr>
      <w:r w:rsidRPr="001A0A82">
        <w:rPr>
          <w:rFonts w:ascii="Trebuchet MS" w:hAnsi="Trebuchet MS"/>
        </w:rPr>
        <w:t xml:space="preserve">Pass/ fail – responses to the questions that are scored as a "fail" will result in disqualification from the tender process and the remaining sections of the response will not be evaluated further.  </w:t>
      </w:r>
    </w:p>
    <w:p w14:paraId="170FFFA1" w14:textId="3912C0D1" w:rsidR="00B52604" w:rsidRPr="001A0A82" w:rsidRDefault="00484767" w:rsidP="005955CB">
      <w:pPr>
        <w:spacing w:before="100" w:beforeAutospacing="1" w:after="100" w:afterAutospacing="1"/>
        <w:jc w:val="both"/>
        <w:rPr>
          <w:rFonts w:ascii="Trebuchet MS" w:hAnsi="Trebuchet MS"/>
          <w:b/>
          <w:noProof/>
          <w:sz w:val="22"/>
          <w:szCs w:val="22"/>
          <w:u w:val="single"/>
          <w:shd w:val="clear" w:color="auto" w:fill="FFFFFF"/>
        </w:rPr>
      </w:pPr>
      <w:r w:rsidRPr="001A0A82">
        <w:rPr>
          <w:rFonts w:ascii="Trebuchet MS" w:hAnsi="Trebuchet MS"/>
          <w:noProof/>
          <w:sz w:val="22"/>
          <w:szCs w:val="22"/>
          <w:shd w:val="clear" w:color="auto" w:fill="FFFFFF"/>
        </w:rPr>
        <w:t>6</w:t>
      </w:r>
      <w:r w:rsidR="00CA591F" w:rsidRPr="001A0A82">
        <w:rPr>
          <w:rFonts w:ascii="Trebuchet MS" w:hAnsi="Trebuchet MS"/>
          <w:noProof/>
          <w:sz w:val="22"/>
          <w:szCs w:val="22"/>
          <w:shd w:val="clear" w:color="auto" w:fill="FFFFFF"/>
        </w:rPr>
        <w:t>.</w:t>
      </w:r>
      <w:r w:rsidR="007067AB" w:rsidRPr="001A0A82">
        <w:rPr>
          <w:rFonts w:ascii="Trebuchet MS" w:hAnsi="Trebuchet MS"/>
          <w:noProof/>
          <w:sz w:val="22"/>
          <w:szCs w:val="22"/>
          <w:shd w:val="clear" w:color="auto" w:fill="FFFFFF"/>
        </w:rPr>
        <w:t>3</w:t>
      </w:r>
      <w:r w:rsidR="00CA591F" w:rsidRPr="001A0A82">
        <w:rPr>
          <w:rFonts w:ascii="Trebuchet MS" w:hAnsi="Trebuchet MS"/>
          <w:noProof/>
          <w:sz w:val="22"/>
          <w:szCs w:val="22"/>
          <w:shd w:val="clear" w:color="auto" w:fill="FFFFFF"/>
        </w:rPr>
        <w:tab/>
      </w:r>
      <w:r w:rsidR="00B52604" w:rsidRPr="001A0A82">
        <w:rPr>
          <w:rFonts w:ascii="Trebuchet MS" w:hAnsi="Trebuchet MS"/>
          <w:noProof/>
          <w:sz w:val="22"/>
          <w:szCs w:val="22"/>
          <w:u w:val="single"/>
          <w:shd w:val="clear" w:color="auto" w:fill="FFFFFF"/>
        </w:rPr>
        <w:t>Invitation to Tender</w:t>
      </w:r>
      <w:r w:rsidR="00CA591F" w:rsidRPr="001A0A82">
        <w:rPr>
          <w:rFonts w:ascii="Trebuchet MS" w:hAnsi="Trebuchet MS"/>
          <w:noProof/>
          <w:sz w:val="22"/>
          <w:szCs w:val="22"/>
          <w:u w:val="single"/>
          <w:shd w:val="clear" w:color="auto" w:fill="FFFFFF"/>
        </w:rPr>
        <w:t xml:space="preserve"> – Part 3 and 4</w:t>
      </w:r>
    </w:p>
    <w:p w14:paraId="7DC0E4BE" w14:textId="60C6C791" w:rsidR="0009717F" w:rsidRPr="001A0A82" w:rsidRDefault="00484767" w:rsidP="005955CB">
      <w:pPr>
        <w:spacing w:before="100" w:beforeAutospacing="1" w:after="100" w:afterAutospacing="1"/>
        <w:ind w:left="709" w:hanging="709"/>
        <w:jc w:val="both"/>
        <w:rPr>
          <w:rFonts w:ascii="Trebuchet MS" w:hAnsi="Trebuchet MS"/>
          <w:sz w:val="22"/>
          <w:szCs w:val="22"/>
        </w:rPr>
      </w:pPr>
      <w:r w:rsidRPr="001A0A82">
        <w:rPr>
          <w:rFonts w:ascii="Trebuchet MS" w:hAnsi="Trebuchet MS"/>
          <w:sz w:val="22"/>
          <w:szCs w:val="22"/>
        </w:rPr>
        <w:t>6</w:t>
      </w:r>
      <w:r w:rsidR="00720F6E" w:rsidRPr="001A0A82">
        <w:rPr>
          <w:rFonts w:ascii="Trebuchet MS" w:hAnsi="Trebuchet MS"/>
          <w:sz w:val="22"/>
          <w:szCs w:val="22"/>
        </w:rPr>
        <w:t>.</w:t>
      </w:r>
      <w:r w:rsidR="007067AB" w:rsidRPr="001A0A82">
        <w:rPr>
          <w:rFonts w:ascii="Trebuchet MS" w:hAnsi="Trebuchet MS"/>
          <w:sz w:val="22"/>
          <w:szCs w:val="22"/>
        </w:rPr>
        <w:t>3</w:t>
      </w:r>
      <w:r w:rsidR="00720F6E" w:rsidRPr="001A0A82">
        <w:rPr>
          <w:rFonts w:ascii="Trebuchet MS" w:hAnsi="Trebuchet MS"/>
          <w:sz w:val="22"/>
          <w:szCs w:val="22"/>
        </w:rPr>
        <w:t>.1</w:t>
      </w:r>
      <w:r w:rsidR="00720F6E" w:rsidRPr="001A0A82">
        <w:rPr>
          <w:rFonts w:ascii="Trebuchet MS" w:hAnsi="Trebuchet MS"/>
          <w:sz w:val="22"/>
          <w:szCs w:val="22"/>
        </w:rPr>
        <w:tab/>
      </w:r>
      <w:r w:rsidR="00472051" w:rsidRPr="001A0A82">
        <w:rPr>
          <w:rFonts w:ascii="Trebuchet MS" w:hAnsi="Trebuchet MS"/>
          <w:sz w:val="22"/>
          <w:szCs w:val="22"/>
        </w:rPr>
        <w:t xml:space="preserve">The Tender process will be conducted to ensure that Tenders are evaluated fairly to ascertain the most qualified and economically competitive Tenders. The </w:t>
      </w:r>
      <w:r w:rsidR="0009717F" w:rsidRPr="001A0A82">
        <w:rPr>
          <w:rFonts w:ascii="Trebuchet MS" w:hAnsi="Trebuchet MS"/>
          <w:sz w:val="22"/>
          <w:szCs w:val="22"/>
        </w:rPr>
        <w:t>Secretariat</w:t>
      </w:r>
      <w:r w:rsidR="00ED1DBC" w:rsidRPr="001A0A82">
        <w:rPr>
          <w:rFonts w:ascii="Trebuchet MS" w:hAnsi="Trebuchet MS"/>
          <w:sz w:val="22"/>
          <w:szCs w:val="22"/>
        </w:rPr>
        <w:t xml:space="preserve"> </w:t>
      </w:r>
      <w:r w:rsidR="00472051" w:rsidRPr="001A0A82">
        <w:rPr>
          <w:rFonts w:ascii="Trebuchet MS" w:hAnsi="Trebuchet MS"/>
          <w:sz w:val="22"/>
          <w:szCs w:val="22"/>
        </w:rPr>
        <w:t xml:space="preserve">will use the evaluation criteria described below to determine if the </w:t>
      </w:r>
      <w:r w:rsidR="00741A96" w:rsidRPr="001A0A82">
        <w:rPr>
          <w:rFonts w:ascii="Trebuchet MS" w:hAnsi="Trebuchet MS"/>
          <w:sz w:val="22"/>
          <w:szCs w:val="22"/>
        </w:rPr>
        <w:t>Bidd</w:t>
      </w:r>
      <w:r w:rsidR="00472051" w:rsidRPr="001A0A82">
        <w:rPr>
          <w:rFonts w:ascii="Trebuchet MS" w:hAnsi="Trebuchet MS"/>
          <w:sz w:val="22"/>
          <w:szCs w:val="22"/>
        </w:rPr>
        <w:t xml:space="preserve">er qualifies. </w:t>
      </w:r>
    </w:p>
    <w:p w14:paraId="6C144C19" w14:textId="40B407E1" w:rsidR="0009717F" w:rsidRPr="001A0A82" w:rsidRDefault="00484767" w:rsidP="005955CB">
      <w:pPr>
        <w:spacing w:before="100" w:beforeAutospacing="1" w:after="100" w:afterAutospacing="1"/>
        <w:ind w:left="709" w:hanging="709"/>
        <w:jc w:val="both"/>
        <w:rPr>
          <w:rFonts w:ascii="Trebuchet MS" w:hAnsi="Trebuchet MS"/>
          <w:sz w:val="22"/>
          <w:szCs w:val="22"/>
        </w:rPr>
      </w:pPr>
      <w:r w:rsidRPr="001A0A82">
        <w:rPr>
          <w:rFonts w:ascii="Trebuchet MS" w:hAnsi="Trebuchet MS"/>
          <w:sz w:val="22"/>
          <w:szCs w:val="22"/>
        </w:rPr>
        <w:t>6</w:t>
      </w:r>
      <w:r w:rsidR="00720F6E" w:rsidRPr="001A0A82">
        <w:rPr>
          <w:rFonts w:ascii="Trebuchet MS" w:hAnsi="Trebuchet MS"/>
          <w:sz w:val="22"/>
          <w:szCs w:val="22"/>
        </w:rPr>
        <w:t>.</w:t>
      </w:r>
      <w:r w:rsidR="007067AB" w:rsidRPr="001A0A82">
        <w:rPr>
          <w:rFonts w:ascii="Trebuchet MS" w:hAnsi="Trebuchet MS"/>
          <w:sz w:val="22"/>
          <w:szCs w:val="22"/>
        </w:rPr>
        <w:t>3</w:t>
      </w:r>
      <w:r w:rsidR="00720F6E" w:rsidRPr="001A0A82">
        <w:rPr>
          <w:rFonts w:ascii="Trebuchet MS" w:hAnsi="Trebuchet MS"/>
          <w:sz w:val="22"/>
          <w:szCs w:val="22"/>
        </w:rPr>
        <w:t>.2</w:t>
      </w:r>
      <w:r w:rsidR="00720F6E" w:rsidRPr="001A0A82">
        <w:rPr>
          <w:rFonts w:ascii="Trebuchet MS" w:hAnsi="Trebuchet MS"/>
          <w:sz w:val="22"/>
          <w:szCs w:val="22"/>
        </w:rPr>
        <w:tab/>
      </w:r>
      <w:r w:rsidR="00472051" w:rsidRPr="001A0A82">
        <w:rPr>
          <w:rFonts w:ascii="Trebuchet MS" w:hAnsi="Trebuchet MS"/>
          <w:sz w:val="22"/>
          <w:szCs w:val="22"/>
        </w:rPr>
        <w:t xml:space="preserve">Tenders will be assessed based on two criteria: </w:t>
      </w:r>
      <w:r w:rsidR="00CA591F" w:rsidRPr="001A0A82">
        <w:rPr>
          <w:rFonts w:ascii="Trebuchet MS" w:hAnsi="Trebuchet MS"/>
          <w:sz w:val="22"/>
          <w:szCs w:val="22"/>
        </w:rPr>
        <w:t>technical</w:t>
      </w:r>
      <w:r w:rsidR="00472051" w:rsidRPr="001A0A82">
        <w:rPr>
          <w:rFonts w:ascii="Trebuchet MS" w:hAnsi="Trebuchet MS"/>
          <w:sz w:val="22"/>
          <w:szCs w:val="22"/>
        </w:rPr>
        <w:t xml:space="preserve"> and commercial. The </w:t>
      </w:r>
      <w:r w:rsidR="00CA591F" w:rsidRPr="001A0A82">
        <w:rPr>
          <w:rFonts w:ascii="Trebuchet MS" w:hAnsi="Trebuchet MS"/>
          <w:sz w:val="22"/>
          <w:szCs w:val="22"/>
        </w:rPr>
        <w:t xml:space="preserve">technical </w:t>
      </w:r>
      <w:r w:rsidR="00472051" w:rsidRPr="001A0A82">
        <w:rPr>
          <w:rFonts w:ascii="Trebuchet MS" w:hAnsi="Trebuchet MS"/>
          <w:sz w:val="22"/>
          <w:szCs w:val="22"/>
        </w:rPr>
        <w:t xml:space="preserve">criteria have been designed for the </w:t>
      </w:r>
      <w:r w:rsidR="0009717F" w:rsidRPr="001A0A82">
        <w:rPr>
          <w:rFonts w:ascii="Trebuchet MS" w:hAnsi="Trebuchet MS"/>
          <w:sz w:val="22"/>
          <w:szCs w:val="22"/>
        </w:rPr>
        <w:t>Secretariat</w:t>
      </w:r>
      <w:r w:rsidR="00472051" w:rsidRPr="001A0A82">
        <w:rPr>
          <w:rFonts w:ascii="Trebuchet MS" w:hAnsi="Trebuchet MS"/>
          <w:sz w:val="22"/>
          <w:szCs w:val="22"/>
        </w:rPr>
        <w:t xml:space="preserve"> to assess the ability of </w:t>
      </w:r>
      <w:r w:rsidR="00741A96" w:rsidRPr="001A0A82">
        <w:rPr>
          <w:rFonts w:ascii="Trebuchet MS" w:hAnsi="Trebuchet MS"/>
          <w:sz w:val="22"/>
          <w:szCs w:val="22"/>
        </w:rPr>
        <w:t>Bidd</w:t>
      </w:r>
      <w:r w:rsidR="00472051" w:rsidRPr="001A0A82">
        <w:rPr>
          <w:rFonts w:ascii="Trebuchet MS" w:hAnsi="Trebuchet MS"/>
          <w:sz w:val="22"/>
          <w:szCs w:val="22"/>
        </w:rPr>
        <w:t xml:space="preserve">ers to </w:t>
      </w:r>
      <w:r w:rsidR="0009717F" w:rsidRPr="001A0A82">
        <w:rPr>
          <w:rFonts w:ascii="Trebuchet MS" w:hAnsi="Trebuchet MS"/>
          <w:sz w:val="22"/>
          <w:szCs w:val="22"/>
        </w:rPr>
        <w:t>meet</w:t>
      </w:r>
      <w:r w:rsidR="00472051" w:rsidRPr="001A0A82">
        <w:rPr>
          <w:rFonts w:ascii="Trebuchet MS" w:hAnsi="Trebuchet MS"/>
          <w:sz w:val="22"/>
          <w:szCs w:val="22"/>
        </w:rPr>
        <w:t xml:space="preserve"> the </w:t>
      </w:r>
      <w:r w:rsidR="0009717F" w:rsidRPr="001A0A82">
        <w:rPr>
          <w:rFonts w:ascii="Trebuchet MS" w:hAnsi="Trebuchet MS"/>
          <w:sz w:val="22"/>
          <w:szCs w:val="22"/>
        </w:rPr>
        <w:t>Secretariat’s requirements</w:t>
      </w:r>
      <w:r w:rsidR="00472051" w:rsidRPr="001A0A82">
        <w:rPr>
          <w:rFonts w:ascii="Trebuchet MS" w:hAnsi="Trebuchet MS"/>
          <w:sz w:val="22"/>
          <w:szCs w:val="22"/>
        </w:rPr>
        <w:t xml:space="preserve">. The commercial criteria have been designed to ensure the most competitive pricing for the </w:t>
      </w:r>
      <w:r w:rsidR="0009717F" w:rsidRPr="001A0A82">
        <w:rPr>
          <w:rFonts w:ascii="Trebuchet MS" w:hAnsi="Trebuchet MS"/>
          <w:sz w:val="22"/>
          <w:szCs w:val="22"/>
        </w:rPr>
        <w:t>Secretariat</w:t>
      </w:r>
      <w:r w:rsidR="00472051" w:rsidRPr="001A0A82">
        <w:rPr>
          <w:rFonts w:ascii="Trebuchet MS" w:hAnsi="Trebuchet MS"/>
          <w:sz w:val="22"/>
          <w:szCs w:val="22"/>
        </w:rPr>
        <w:t xml:space="preserve"> in the event of a specific transaction</w:t>
      </w:r>
      <w:r w:rsidR="0009717F" w:rsidRPr="001A0A82">
        <w:rPr>
          <w:rFonts w:ascii="Trebuchet MS" w:hAnsi="Trebuchet MS"/>
          <w:sz w:val="22"/>
          <w:szCs w:val="22"/>
        </w:rPr>
        <w:t>.</w:t>
      </w:r>
      <w:r w:rsidR="007067AB" w:rsidRPr="001A0A82">
        <w:rPr>
          <w:rFonts w:ascii="Trebuchet MS" w:hAnsi="Trebuchet MS"/>
          <w:sz w:val="22"/>
          <w:szCs w:val="22"/>
        </w:rPr>
        <w:t xml:space="preserve">  Further information on this process is </w:t>
      </w:r>
      <w:r w:rsidR="007E44DF" w:rsidRPr="001A0A82">
        <w:rPr>
          <w:rFonts w:ascii="Trebuchet MS" w:hAnsi="Trebuchet MS"/>
          <w:sz w:val="22"/>
          <w:szCs w:val="22"/>
        </w:rPr>
        <w:t xml:space="preserve">detailed </w:t>
      </w:r>
      <w:r w:rsidR="007067AB" w:rsidRPr="001A0A82">
        <w:rPr>
          <w:rFonts w:ascii="Trebuchet MS" w:hAnsi="Trebuchet MS"/>
          <w:sz w:val="22"/>
          <w:szCs w:val="22"/>
        </w:rPr>
        <w:t>below.</w:t>
      </w:r>
    </w:p>
    <w:p w14:paraId="005B72A2" w14:textId="663DE478" w:rsidR="002600DD" w:rsidRPr="001A0A82" w:rsidRDefault="00484767" w:rsidP="005955CB">
      <w:pPr>
        <w:spacing w:line="276" w:lineRule="auto"/>
        <w:jc w:val="both"/>
        <w:rPr>
          <w:rFonts w:ascii="Trebuchet MS" w:hAnsi="Trebuchet MS"/>
          <w:noProof/>
          <w:sz w:val="22"/>
          <w:szCs w:val="22"/>
          <w:shd w:val="clear" w:color="auto" w:fill="FFFFFF"/>
          <w:lang w:eastAsia="en-GB"/>
        </w:rPr>
      </w:pPr>
      <w:r w:rsidRPr="00A82D54">
        <w:rPr>
          <w:rFonts w:ascii="Trebuchet MS" w:hAnsi="Trebuchet MS"/>
          <w:noProof/>
          <w:sz w:val="22"/>
          <w:szCs w:val="22"/>
          <w:shd w:val="clear" w:color="auto" w:fill="FFFFFF"/>
        </w:rPr>
        <w:t>6</w:t>
      </w:r>
      <w:r w:rsidR="00720F6E" w:rsidRPr="00A82D54">
        <w:rPr>
          <w:rFonts w:ascii="Trebuchet MS" w:hAnsi="Trebuchet MS"/>
          <w:noProof/>
          <w:sz w:val="22"/>
          <w:szCs w:val="22"/>
          <w:shd w:val="clear" w:color="auto" w:fill="FFFFFF"/>
        </w:rPr>
        <w:t>.</w:t>
      </w:r>
      <w:r w:rsidR="007067AB" w:rsidRPr="00A82D54">
        <w:rPr>
          <w:rFonts w:ascii="Trebuchet MS" w:hAnsi="Trebuchet MS"/>
          <w:noProof/>
          <w:sz w:val="22"/>
          <w:szCs w:val="22"/>
          <w:shd w:val="clear" w:color="auto" w:fill="FFFFFF"/>
        </w:rPr>
        <w:t>4</w:t>
      </w:r>
      <w:r w:rsidR="00720F6E" w:rsidRPr="001A0A82">
        <w:rPr>
          <w:rFonts w:ascii="Trebuchet MS" w:hAnsi="Trebuchet MS"/>
          <w:noProof/>
          <w:sz w:val="22"/>
          <w:szCs w:val="22"/>
          <w:shd w:val="clear" w:color="auto" w:fill="FFFFFF"/>
        </w:rPr>
        <w:tab/>
      </w:r>
      <w:r w:rsidR="00720F6E" w:rsidRPr="001A0A82">
        <w:rPr>
          <w:rFonts w:ascii="Trebuchet MS" w:hAnsi="Trebuchet MS"/>
          <w:noProof/>
          <w:sz w:val="22"/>
          <w:szCs w:val="22"/>
          <w:u w:val="single"/>
          <w:shd w:val="clear" w:color="auto" w:fill="FFFFFF"/>
        </w:rPr>
        <w:t xml:space="preserve">Part 3- </w:t>
      </w:r>
      <w:r w:rsidR="002600DD" w:rsidRPr="001A0A82">
        <w:rPr>
          <w:rFonts w:ascii="Trebuchet MS" w:hAnsi="Trebuchet MS"/>
          <w:noProof/>
          <w:sz w:val="22"/>
          <w:szCs w:val="22"/>
          <w:u w:val="single"/>
          <w:shd w:val="clear" w:color="auto" w:fill="FFFFFF"/>
        </w:rPr>
        <w:t xml:space="preserve">Technical </w:t>
      </w:r>
      <w:r w:rsidR="00CA591F" w:rsidRPr="001A0A82">
        <w:rPr>
          <w:rFonts w:ascii="Trebuchet MS" w:hAnsi="Trebuchet MS"/>
          <w:noProof/>
          <w:sz w:val="22"/>
          <w:szCs w:val="22"/>
          <w:u w:val="single"/>
          <w:shd w:val="clear" w:color="auto" w:fill="FFFFFF"/>
        </w:rPr>
        <w:t>Criteria</w:t>
      </w:r>
      <w:r w:rsidR="007067AB" w:rsidRPr="001A0A82">
        <w:rPr>
          <w:rFonts w:ascii="Trebuchet MS" w:hAnsi="Trebuchet MS"/>
          <w:noProof/>
          <w:sz w:val="22"/>
          <w:szCs w:val="22"/>
          <w:u w:val="single"/>
          <w:shd w:val="clear" w:color="auto" w:fill="FFFFFF"/>
        </w:rPr>
        <w:t xml:space="preserve"> – Scored - </w:t>
      </w:r>
      <w:r w:rsidR="000D71F0" w:rsidRPr="001A0A82">
        <w:rPr>
          <w:rFonts w:ascii="Trebuchet MS" w:hAnsi="Trebuchet MS"/>
          <w:noProof/>
          <w:sz w:val="22"/>
          <w:szCs w:val="22"/>
          <w:u w:val="single"/>
          <w:shd w:val="clear" w:color="auto" w:fill="FFFFFF"/>
        </w:rPr>
        <w:t>60</w:t>
      </w:r>
      <w:r w:rsidR="002600DD" w:rsidRPr="001A0A82">
        <w:rPr>
          <w:rFonts w:ascii="Trebuchet MS" w:hAnsi="Trebuchet MS"/>
          <w:noProof/>
          <w:sz w:val="22"/>
          <w:szCs w:val="22"/>
          <w:u w:val="single"/>
          <w:shd w:val="clear" w:color="auto" w:fill="FFFFFF"/>
        </w:rPr>
        <w:t>%</w:t>
      </w:r>
      <w:r w:rsidR="002600DD" w:rsidRPr="001A0A82">
        <w:rPr>
          <w:rFonts w:ascii="Trebuchet MS" w:hAnsi="Trebuchet MS"/>
          <w:i/>
          <w:noProof/>
          <w:color w:val="7030A0"/>
          <w:sz w:val="22"/>
          <w:szCs w:val="22"/>
          <w:shd w:val="clear" w:color="auto" w:fill="FFFFFF"/>
        </w:rPr>
        <w:t xml:space="preserve"> </w:t>
      </w:r>
    </w:p>
    <w:p w14:paraId="4F495C29" w14:textId="677D1412" w:rsidR="0009717F" w:rsidRPr="001A0A82" w:rsidRDefault="00484767" w:rsidP="005955CB">
      <w:pPr>
        <w:spacing w:before="100" w:beforeAutospacing="1" w:after="100" w:afterAutospacing="1"/>
        <w:ind w:left="709" w:hanging="709"/>
        <w:jc w:val="both"/>
        <w:rPr>
          <w:rFonts w:ascii="Trebuchet MS" w:hAnsi="Trebuchet MS"/>
          <w:sz w:val="22"/>
          <w:szCs w:val="22"/>
        </w:rPr>
      </w:pPr>
      <w:r w:rsidRPr="001A0A82">
        <w:rPr>
          <w:rFonts w:ascii="Trebuchet MS" w:hAnsi="Trebuchet MS"/>
          <w:sz w:val="22"/>
          <w:szCs w:val="22"/>
        </w:rPr>
        <w:t>6</w:t>
      </w:r>
      <w:r w:rsidR="00720F6E" w:rsidRPr="001A0A82">
        <w:rPr>
          <w:rFonts w:ascii="Trebuchet MS" w:hAnsi="Trebuchet MS"/>
          <w:sz w:val="22"/>
          <w:szCs w:val="22"/>
        </w:rPr>
        <w:t>.</w:t>
      </w:r>
      <w:r w:rsidR="007067AB" w:rsidRPr="001A0A82">
        <w:rPr>
          <w:rFonts w:ascii="Trebuchet MS" w:hAnsi="Trebuchet MS"/>
          <w:sz w:val="22"/>
          <w:szCs w:val="22"/>
        </w:rPr>
        <w:t>4</w:t>
      </w:r>
      <w:r w:rsidR="00720F6E" w:rsidRPr="001A0A82">
        <w:rPr>
          <w:rFonts w:ascii="Trebuchet MS" w:hAnsi="Trebuchet MS"/>
          <w:sz w:val="22"/>
          <w:szCs w:val="22"/>
        </w:rPr>
        <w:t>.1</w:t>
      </w:r>
      <w:r w:rsidR="00720F6E" w:rsidRPr="001A0A82">
        <w:rPr>
          <w:rFonts w:ascii="Trebuchet MS" w:hAnsi="Trebuchet MS"/>
          <w:sz w:val="22"/>
          <w:szCs w:val="22"/>
        </w:rPr>
        <w:tab/>
      </w:r>
      <w:r w:rsidR="00D967E7" w:rsidRPr="001A0A82">
        <w:rPr>
          <w:rFonts w:ascii="Trebuchet MS" w:hAnsi="Trebuchet MS"/>
          <w:sz w:val="22"/>
          <w:szCs w:val="22"/>
        </w:rPr>
        <w:t>The</w:t>
      </w:r>
      <w:r w:rsidR="0009717F" w:rsidRPr="001A0A82">
        <w:rPr>
          <w:rFonts w:ascii="Trebuchet MS" w:hAnsi="Trebuchet MS"/>
          <w:sz w:val="22"/>
          <w:szCs w:val="22"/>
        </w:rPr>
        <w:t xml:space="preserve"> Tenders will be scored against the </w:t>
      </w:r>
      <w:r w:rsidR="00CA591F" w:rsidRPr="001A0A82">
        <w:rPr>
          <w:rFonts w:ascii="Trebuchet MS" w:hAnsi="Trebuchet MS"/>
          <w:sz w:val="22"/>
          <w:szCs w:val="22"/>
        </w:rPr>
        <w:t>technical</w:t>
      </w:r>
      <w:r w:rsidR="0009717F" w:rsidRPr="001A0A82">
        <w:rPr>
          <w:rFonts w:ascii="Trebuchet MS" w:hAnsi="Trebuchet MS"/>
          <w:sz w:val="22"/>
          <w:szCs w:val="22"/>
        </w:rPr>
        <w:t xml:space="preserve"> criteria set out </w:t>
      </w:r>
      <w:r w:rsidR="00CA591F" w:rsidRPr="001A0A82">
        <w:rPr>
          <w:rFonts w:ascii="Trebuchet MS" w:hAnsi="Trebuchet MS"/>
          <w:sz w:val="22"/>
          <w:szCs w:val="22"/>
        </w:rPr>
        <w:t>in Part 3</w:t>
      </w:r>
      <w:r w:rsidR="0009717F" w:rsidRPr="001A0A82">
        <w:rPr>
          <w:rFonts w:ascii="Trebuchet MS" w:hAnsi="Trebuchet MS"/>
          <w:sz w:val="22"/>
          <w:szCs w:val="22"/>
        </w:rPr>
        <w:t xml:space="preserve">. </w:t>
      </w:r>
    </w:p>
    <w:p w14:paraId="4C616A49" w14:textId="74E0090C" w:rsidR="002600DD" w:rsidRPr="001A0A82" w:rsidRDefault="00484767" w:rsidP="005955CB">
      <w:pPr>
        <w:spacing w:line="276" w:lineRule="auto"/>
        <w:ind w:left="709" w:hanging="709"/>
        <w:jc w:val="both"/>
        <w:rPr>
          <w:rFonts w:ascii="Trebuchet MS" w:hAnsi="Trebuchet MS"/>
          <w:noProof/>
          <w:color w:val="000000" w:themeColor="text1"/>
          <w:sz w:val="22"/>
          <w:szCs w:val="22"/>
        </w:rPr>
      </w:pPr>
      <w:r w:rsidRPr="001A0A82">
        <w:rPr>
          <w:rFonts w:ascii="Trebuchet MS" w:hAnsi="Trebuchet MS"/>
          <w:noProof/>
          <w:color w:val="000000" w:themeColor="text1"/>
          <w:sz w:val="22"/>
          <w:szCs w:val="22"/>
        </w:rPr>
        <w:t>6</w:t>
      </w:r>
      <w:r w:rsidR="007067AB" w:rsidRPr="001A0A82">
        <w:rPr>
          <w:rFonts w:ascii="Trebuchet MS" w:hAnsi="Trebuchet MS"/>
          <w:noProof/>
          <w:color w:val="000000" w:themeColor="text1"/>
          <w:sz w:val="22"/>
          <w:szCs w:val="22"/>
        </w:rPr>
        <w:t>.4.2</w:t>
      </w:r>
      <w:r w:rsidR="007067AB" w:rsidRPr="001A0A82">
        <w:rPr>
          <w:rFonts w:ascii="Trebuchet MS" w:hAnsi="Trebuchet MS"/>
          <w:noProof/>
          <w:color w:val="000000" w:themeColor="text1"/>
          <w:sz w:val="22"/>
          <w:szCs w:val="22"/>
        </w:rPr>
        <w:tab/>
      </w:r>
      <w:r w:rsidR="002600DD" w:rsidRPr="001A0A82">
        <w:rPr>
          <w:rFonts w:ascii="Trebuchet MS" w:hAnsi="Trebuchet MS"/>
          <w:noProof/>
          <w:color w:val="000000" w:themeColor="text1"/>
          <w:sz w:val="22"/>
          <w:szCs w:val="22"/>
        </w:rPr>
        <w:t>The following scoring mechansim will be used to score each question in th</w:t>
      </w:r>
      <w:r w:rsidR="007067AB" w:rsidRPr="001A0A82">
        <w:rPr>
          <w:rFonts w:ascii="Trebuchet MS" w:hAnsi="Trebuchet MS"/>
          <w:noProof/>
          <w:color w:val="000000" w:themeColor="text1"/>
          <w:sz w:val="22"/>
          <w:szCs w:val="22"/>
        </w:rPr>
        <w:t>is</w:t>
      </w:r>
      <w:r w:rsidR="002600DD" w:rsidRPr="001A0A82">
        <w:rPr>
          <w:rFonts w:ascii="Trebuchet MS" w:hAnsi="Trebuchet MS"/>
          <w:noProof/>
          <w:color w:val="000000" w:themeColor="text1"/>
          <w:sz w:val="22"/>
          <w:szCs w:val="22"/>
        </w:rPr>
        <w:t xml:space="preserve"> section:</w:t>
      </w:r>
    </w:p>
    <w:p w14:paraId="50374F21" w14:textId="77777777" w:rsidR="002600DD" w:rsidRPr="001A0A82" w:rsidRDefault="002600DD" w:rsidP="005955CB">
      <w:pPr>
        <w:jc w:val="both"/>
        <w:rPr>
          <w:rFonts w:ascii="Trebuchet MS" w:hAnsi="Trebuchet MS"/>
          <w:noProof/>
          <w:color w:val="000000" w:themeColor="text1"/>
          <w:sz w:val="22"/>
          <w:szCs w:val="22"/>
        </w:rPr>
      </w:pPr>
    </w:p>
    <w:tbl>
      <w:tblPr>
        <w:tblStyle w:val="TableGrid"/>
        <w:tblW w:w="8724" w:type="dxa"/>
        <w:tblInd w:w="704" w:type="dxa"/>
        <w:tblLook w:val="04A0" w:firstRow="1" w:lastRow="0" w:firstColumn="1" w:lastColumn="0" w:noHBand="0" w:noVBand="1"/>
      </w:tblPr>
      <w:tblGrid>
        <w:gridCol w:w="1271"/>
        <w:gridCol w:w="7453"/>
      </w:tblGrid>
      <w:tr w:rsidR="002600DD" w:rsidRPr="001A0A82" w14:paraId="54C5310C" w14:textId="77777777" w:rsidTr="007067AB">
        <w:tc>
          <w:tcPr>
            <w:tcW w:w="1271" w:type="dxa"/>
          </w:tcPr>
          <w:p w14:paraId="74E3924E" w14:textId="77777777" w:rsidR="002600DD" w:rsidRPr="001A0A82" w:rsidRDefault="002600DD" w:rsidP="005955CB">
            <w:pPr>
              <w:jc w:val="both"/>
              <w:rPr>
                <w:rFonts w:ascii="Trebuchet MS" w:hAnsi="Trebuchet MS"/>
                <w:noProof/>
                <w:color w:val="000000" w:themeColor="text1"/>
                <w:sz w:val="22"/>
                <w:szCs w:val="22"/>
              </w:rPr>
            </w:pPr>
            <w:r w:rsidRPr="001A0A82">
              <w:rPr>
                <w:rFonts w:ascii="Trebuchet MS" w:hAnsi="Trebuchet MS"/>
                <w:noProof/>
                <w:color w:val="000000" w:themeColor="text1"/>
                <w:sz w:val="22"/>
                <w:szCs w:val="22"/>
              </w:rPr>
              <w:t>Score</w:t>
            </w:r>
          </w:p>
        </w:tc>
        <w:tc>
          <w:tcPr>
            <w:tcW w:w="7453" w:type="dxa"/>
          </w:tcPr>
          <w:p w14:paraId="5970BB10" w14:textId="77777777" w:rsidR="002600DD" w:rsidRPr="001A0A82" w:rsidRDefault="002600DD" w:rsidP="005955CB">
            <w:pPr>
              <w:jc w:val="both"/>
              <w:rPr>
                <w:rFonts w:ascii="Trebuchet MS" w:hAnsi="Trebuchet MS"/>
                <w:noProof/>
                <w:color w:val="000000" w:themeColor="text1"/>
                <w:sz w:val="22"/>
                <w:szCs w:val="22"/>
              </w:rPr>
            </w:pPr>
            <w:r w:rsidRPr="001A0A82">
              <w:rPr>
                <w:rFonts w:ascii="Trebuchet MS" w:hAnsi="Trebuchet MS"/>
                <w:noProof/>
                <w:color w:val="000000" w:themeColor="text1"/>
                <w:sz w:val="22"/>
                <w:szCs w:val="22"/>
              </w:rPr>
              <w:t>Description</w:t>
            </w:r>
          </w:p>
        </w:tc>
      </w:tr>
      <w:tr w:rsidR="002600DD" w:rsidRPr="001A0A82" w14:paraId="4F8F81D8" w14:textId="77777777" w:rsidTr="007067AB">
        <w:tc>
          <w:tcPr>
            <w:tcW w:w="1271" w:type="dxa"/>
          </w:tcPr>
          <w:p w14:paraId="2BF78A34"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0</w:t>
            </w:r>
          </w:p>
        </w:tc>
        <w:tc>
          <w:tcPr>
            <w:tcW w:w="7453" w:type="dxa"/>
          </w:tcPr>
          <w:p w14:paraId="527DB57F"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Does not meet the specification or has not responded to the question</w:t>
            </w:r>
          </w:p>
          <w:p w14:paraId="3BA8A35A" w14:textId="77777777" w:rsidR="002600DD" w:rsidRPr="00A82D54" w:rsidRDefault="002600DD" w:rsidP="005955CB">
            <w:pPr>
              <w:jc w:val="both"/>
              <w:rPr>
                <w:rFonts w:ascii="Trebuchet MS" w:hAnsi="Trebuchet MS"/>
                <w:noProof/>
                <w:color w:val="000000" w:themeColor="text1"/>
                <w:sz w:val="22"/>
                <w:szCs w:val="22"/>
              </w:rPr>
            </w:pPr>
          </w:p>
        </w:tc>
      </w:tr>
      <w:tr w:rsidR="002600DD" w:rsidRPr="001A0A82" w14:paraId="1A15BCFC" w14:textId="77777777" w:rsidTr="007067AB">
        <w:tc>
          <w:tcPr>
            <w:tcW w:w="1271" w:type="dxa"/>
          </w:tcPr>
          <w:p w14:paraId="4F75269E"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1</w:t>
            </w:r>
          </w:p>
        </w:tc>
        <w:tc>
          <w:tcPr>
            <w:tcW w:w="7453" w:type="dxa"/>
          </w:tcPr>
          <w:p w14:paraId="5C574B7F"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Poor Fit - Meets some of the specification, but is missing in most areas</w:t>
            </w:r>
          </w:p>
          <w:p w14:paraId="1BF827A6" w14:textId="77777777" w:rsidR="002600DD" w:rsidRPr="00A82D54" w:rsidRDefault="002600DD" w:rsidP="005955CB">
            <w:pPr>
              <w:jc w:val="both"/>
              <w:rPr>
                <w:rFonts w:ascii="Trebuchet MS" w:hAnsi="Trebuchet MS"/>
                <w:noProof/>
                <w:color w:val="000000" w:themeColor="text1"/>
                <w:sz w:val="22"/>
                <w:szCs w:val="22"/>
              </w:rPr>
            </w:pPr>
          </w:p>
        </w:tc>
      </w:tr>
      <w:tr w:rsidR="002600DD" w:rsidRPr="001A0A82" w14:paraId="09C35720" w14:textId="77777777" w:rsidTr="007067AB">
        <w:tc>
          <w:tcPr>
            <w:tcW w:w="1271" w:type="dxa"/>
          </w:tcPr>
          <w:p w14:paraId="4EFFD36E"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2</w:t>
            </w:r>
          </w:p>
        </w:tc>
        <w:tc>
          <w:tcPr>
            <w:tcW w:w="7453" w:type="dxa"/>
          </w:tcPr>
          <w:p w14:paraId="475F1287"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Low Fit – Meets most of the specification, but is missing in areas</w:t>
            </w:r>
          </w:p>
          <w:p w14:paraId="2556B0A4" w14:textId="77777777" w:rsidR="002600DD" w:rsidRPr="00A82D54" w:rsidRDefault="002600DD" w:rsidP="005955CB">
            <w:pPr>
              <w:jc w:val="both"/>
              <w:rPr>
                <w:rFonts w:ascii="Trebuchet MS" w:hAnsi="Trebuchet MS"/>
                <w:noProof/>
                <w:color w:val="000000" w:themeColor="text1"/>
                <w:sz w:val="22"/>
                <w:szCs w:val="22"/>
              </w:rPr>
            </w:pPr>
          </w:p>
        </w:tc>
      </w:tr>
      <w:tr w:rsidR="002600DD" w:rsidRPr="001A0A82" w14:paraId="7182F50E" w14:textId="77777777" w:rsidTr="007067AB">
        <w:tc>
          <w:tcPr>
            <w:tcW w:w="1271" w:type="dxa"/>
          </w:tcPr>
          <w:p w14:paraId="25F22E69"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3</w:t>
            </w:r>
          </w:p>
        </w:tc>
        <w:tc>
          <w:tcPr>
            <w:tcW w:w="7453" w:type="dxa"/>
          </w:tcPr>
          <w:p w14:paraId="56EB2612" w14:textId="77777777" w:rsidR="002600DD" w:rsidRPr="00E55DA4" w:rsidRDefault="002600DD" w:rsidP="005955CB">
            <w:pPr>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Fit – Meets the specification as required</w:t>
            </w:r>
          </w:p>
          <w:p w14:paraId="162055A9" w14:textId="77777777" w:rsidR="002600DD" w:rsidRPr="00A82D54" w:rsidRDefault="002600DD" w:rsidP="005955CB">
            <w:pPr>
              <w:jc w:val="both"/>
              <w:rPr>
                <w:rFonts w:ascii="Trebuchet MS" w:hAnsi="Trebuchet MS"/>
                <w:noProof/>
                <w:color w:val="000000" w:themeColor="text1"/>
                <w:sz w:val="22"/>
                <w:szCs w:val="22"/>
              </w:rPr>
            </w:pPr>
          </w:p>
        </w:tc>
      </w:tr>
      <w:tr w:rsidR="002600DD" w:rsidRPr="001A0A82" w14:paraId="35FF397B" w14:textId="77777777" w:rsidTr="007067AB">
        <w:tc>
          <w:tcPr>
            <w:tcW w:w="1271" w:type="dxa"/>
          </w:tcPr>
          <w:p w14:paraId="480010EC" w14:textId="77777777" w:rsidR="002600DD" w:rsidRPr="00E55DA4" w:rsidRDefault="002600DD" w:rsidP="005955CB">
            <w:pPr>
              <w:ind w:left="709" w:hanging="709"/>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4</w:t>
            </w:r>
          </w:p>
        </w:tc>
        <w:tc>
          <w:tcPr>
            <w:tcW w:w="7453" w:type="dxa"/>
          </w:tcPr>
          <w:p w14:paraId="45960ADF" w14:textId="77777777" w:rsidR="002600DD" w:rsidRPr="00E55DA4" w:rsidRDefault="002600DD" w:rsidP="005955CB">
            <w:pPr>
              <w:ind w:left="709" w:hanging="709"/>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Good Fit – Meets all of the specification well and exceeds expectations in some areas</w:t>
            </w:r>
          </w:p>
          <w:p w14:paraId="282BDE63" w14:textId="77777777" w:rsidR="002600DD" w:rsidRPr="00A82D54" w:rsidRDefault="002600DD" w:rsidP="005955CB">
            <w:pPr>
              <w:ind w:left="709" w:hanging="709"/>
              <w:jc w:val="both"/>
              <w:rPr>
                <w:rFonts w:ascii="Trebuchet MS" w:hAnsi="Trebuchet MS"/>
                <w:noProof/>
                <w:color w:val="000000" w:themeColor="text1"/>
                <w:sz w:val="22"/>
                <w:szCs w:val="22"/>
              </w:rPr>
            </w:pPr>
          </w:p>
        </w:tc>
      </w:tr>
      <w:tr w:rsidR="002600DD" w:rsidRPr="001A0A82" w14:paraId="18913C8D" w14:textId="77777777" w:rsidTr="007067AB">
        <w:tc>
          <w:tcPr>
            <w:tcW w:w="1271" w:type="dxa"/>
          </w:tcPr>
          <w:p w14:paraId="1B4D0265" w14:textId="77777777" w:rsidR="002600DD" w:rsidRPr="00E55DA4" w:rsidRDefault="002600DD" w:rsidP="005955CB">
            <w:pPr>
              <w:ind w:left="709" w:hanging="709"/>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5</w:t>
            </w:r>
          </w:p>
        </w:tc>
        <w:tc>
          <w:tcPr>
            <w:tcW w:w="7453" w:type="dxa"/>
          </w:tcPr>
          <w:p w14:paraId="7461A6F1" w14:textId="77777777" w:rsidR="002600DD" w:rsidRPr="00E55DA4" w:rsidRDefault="002600DD" w:rsidP="005955CB">
            <w:pPr>
              <w:ind w:left="709" w:hanging="709"/>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Excellent Fit – Exceeds expectations in most or all areas</w:t>
            </w:r>
          </w:p>
          <w:p w14:paraId="614E6BFA" w14:textId="77777777" w:rsidR="002600DD" w:rsidRPr="00A82D54" w:rsidRDefault="002600DD" w:rsidP="005955CB">
            <w:pPr>
              <w:ind w:left="709" w:hanging="709"/>
              <w:jc w:val="both"/>
              <w:rPr>
                <w:rFonts w:ascii="Trebuchet MS" w:hAnsi="Trebuchet MS"/>
                <w:noProof/>
                <w:color w:val="000000" w:themeColor="text1"/>
                <w:sz w:val="22"/>
                <w:szCs w:val="22"/>
              </w:rPr>
            </w:pPr>
          </w:p>
        </w:tc>
      </w:tr>
    </w:tbl>
    <w:p w14:paraId="16CCA1D3" w14:textId="77777777" w:rsidR="002600DD" w:rsidRPr="00E55DA4" w:rsidRDefault="002600DD" w:rsidP="005955CB">
      <w:pPr>
        <w:ind w:left="709" w:hanging="709"/>
        <w:jc w:val="both"/>
        <w:rPr>
          <w:rFonts w:ascii="Trebuchet MS" w:hAnsi="Trebuchet MS"/>
          <w:noProof/>
          <w:color w:val="000000" w:themeColor="text1"/>
          <w:sz w:val="22"/>
          <w:szCs w:val="22"/>
        </w:rPr>
      </w:pPr>
    </w:p>
    <w:p w14:paraId="4368E2C2" w14:textId="77777777" w:rsidR="004010A5" w:rsidRPr="00E55DA4" w:rsidRDefault="004010A5" w:rsidP="005955CB">
      <w:pPr>
        <w:spacing w:line="276" w:lineRule="auto"/>
        <w:ind w:left="774"/>
        <w:jc w:val="both"/>
        <w:rPr>
          <w:rFonts w:ascii="Trebuchet MS" w:hAnsi="Trebuchet MS"/>
          <w:noProof/>
          <w:color w:val="000000" w:themeColor="text1"/>
          <w:sz w:val="22"/>
          <w:szCs w:val="22"/>
        </w:rPr>
      </w:pPr>
      <w:r w:rsidRPr="00E55DA4">
        <w:rPr>
          <w:rFonts w:ascii="Trebuchet MS" w:hAnsi="Trebuchet MS"/>
          <w:noProof/>
          <w:color w:val="000000" w:themeColor="text1"/>
          <w:sz w:val="22"/>
          <w:szCs w:val="22"/>
        </w:rPr>
        <w:t>The following formula will be applied for each question:</w:t>
      </w:r>
    </w:p>
    <w:p w14:paraId="29D014C7" w14:textId="77777777" w:rsidR="004010A5" w:rsidRPr="00A82D54" w:rsidRDefault="004010A5" w:rsidP="005955CB">
      <w:pPr>
        <w:spacing w:line="276" w:lineRule="auto"/>
        <w:jc w:val="both"/>
        <w:rPr>
          <w:rFonts w:ascii="Trebuchet MS" w:hAnsi="Trebuchet MS"/>
          <w:noProof/>
          <w:color w:val="000000" w:themeColor="text1"/>
          <w:sz w:val="22"/>
          <w:szCs w:val="22"/>
        </w:rPr>
      </w:pPr>
    </w:p>
    <w:p w14:paraId="2EB9EA24" w14:textId="77777777" w:rsidR="004010A5" w:rsidRPr="00A82D54" w:rsidRDefault="004010A5" w:rsidP="005955CB">
      <w:pPr>
        <w:pStyle w:val="ListParagraph"/>
        <w:numPr>
          <w:ilvl w:val="0"/>
          <w:numId w:val="11"/>
        </w:numPr>
        <w:spacing w:line="276" w:lineRule="auto"/>
        <w:ind w:left="1134"/>
        <w:jc w:val="both"/>
        <w:rPr>
          <w:rFonts w:ascii="Trebuchet MS" w:hAnsi="Trebuchet MS"/>
          <w:noProof/>
          <w:color w:val="000000" w:themeColor="text1"/>
        </w:rPr>
      </w:pPr>
      <w:r w:rsidRPr="00A82D54">
        <w:rPr>
          <w:rFonts w:ascii="Trebuchet MS" w:hAnsi="Trebuchet MS"/>
          <w:noProof/>
          <w:color w:val="000000" w:themeColor="text1"/>
        </w:rPr>
        <w:t>Points Scored ÷ Points Available × % weighting</w:t>
      </w:r>
    </w:p>
    <w:p w14:paraId="2D58245F" w14:textId="77777777" w:rsidR="004010A5" w:rsidRPr="00A82D54" w:rsidRDefault="004010A5" w:rsidP="005955CB">
      <w:pPr>
        <w:pStyle w:val="ListParagraph"/>
        <w:numPr>
          <w:ilvl w:val="0"/>
          <w:numId w:val="11"/>
        </w:numPr>
        <w:spacing w:line="276" w:lineRule="auto"/>
        <w:ind w:left="1134"/>
        <w:jc w:val="both"/>
        <w:rPr>
          <w:rFonts w:ascii="Trebuchet MS" w:hAnsi="Trebuchet MS"/>
          <w:noProof/>
          <w:color w:val="000000" w:themeColor="text1"/>
        </w:rPr>
      </w:pPr>
      <w:r w:rsidRPr="00A82D54">
        <w:rPr>
          <w:rFonts w:ascii="Trebuchet MS" w:hAnsi="Trebuchet MS"/>
          <w:noProof/>
          <w:color w:val="000000" w:themeColor="text1"/>
        </w:rPr>
        <w:t>The scores for each of the questions will be added to give a total Technical/Quality Score</w:t>
      </w:r>
    </w:p>
    <w:p w14:paraId="29781A51" w14:textId="77777777" w:rsidR="004010A5" w:rsidRPr="00A82D54" w:rsidRDefault="004010A5" w:rsidP="005955CB">
      <w:pPr>
        <w:ind w:left="709" w:hanging="709"/>
        <w:jc w:val="both"/>
        <w:rPr>
          <w:rFonts w:ascii="Trebuchet MS" w:hAnsi="Trebuchet MS"/>
          <w:noProof/>
          <w:color w:val="000000" w:themeColor="text1"/>
          <w:sz w:val="22"/>
          <w:szCs w:val="22"/>
        </w:rPr>
      </w:pPr>
    </w:p>
    <w:p w14:paraId="7F966C0A" w14:textId="0F8C734A" w:rsidR="002600DD" w:rsidRPr="00A82D54" w:rsidRDefault="00C45518" w:rsidP="005955CB">
      <w:pPr>
        <w:spacing w:line="276" w:lineRule="auto"/>
        <w:ind w:left="709" w:hanging="709"/>
        <w:jc w:val="both"/>
        <w:rPr>
          <w:rFonts w:ascii="Trebuchet MS" w:hAnsi="Trebuchet MS"/>
          <w:noProof/>
          <w:color w:val="000000" w:themeColor="text1"/>
          <w:sz w:val="22"/>
          <w:szCs w:val="22"/>
        </w:rPr>
      </w:pPr>
      <w:r w:rsidRPr="00A82D54">
        <w:rPr>
          <w:rFonts w:ascii="Trebuchet MS" w:hAnsi="Trebuchet MS"/>
          <w:noProof/>
          <w:color w:val="000000" w:themeColor="text1"/>
          <w:sz w:val="22"/>
          <w:szCs w:val="22"/>
        </w:rPr>
        <w:t>6</w:t>
      </w:r>
      <w:r w:rsidR="00F344C8" w:rsidRPr="00A82D54">
        <w:rPr>
          <w:rFonts w:ascii="Trebuchet MS" w:hAnsi="Trebuchet MS"/>
          <w:noProof/>
          <w:color w:val="000000" w:themeColor="text1"/>
          <w:sz w:val="22"/>
          <w:szCs w:val="22"/>
        </w:rPr>
        <w:t>.4.3</w:t>
      </w:r>
      <w:r w:rsidR="00F344C8" w:rsidRPr="00A82D54">
        <w:rPr>
          <w:rFonts w:ascii="Trebuchet MS" w:hAnsi="Trebuchet MS"/>
          <w:noProof/>
          <w:color w:val="000000" w:themeColor="text1"/>
          <w:sz w:val="22"/>
          <w:szCs w:val="22"/>
        </w:rPr>
        <w:tab/>
      </w:r>
      <w:r w:rsidR="002600DD" w:rsidRPr="00A82D54">
        <w:rPr>
          <w:rFonts w:ascii="Trebuchet MS" w:hAnsi="Trebuchet MS"/>
          <w:noProof/>
          <w:color w:val="000000" w:themeColor="text1"/>
          <w:sz w:val="22"/>
          <w:szCs w:val="22"/>
        </w:rPr>
        <w:t>The scores for each of the questions will be added to give a total Technical Score</w:t>
      </w:r>
    </w:p>
    <w:p w14:paraId="48BBBAF0" w14:textId="77777777" w:rsidR="002600DD" w:rsidRPr="00A82D54" w:rsidRDefault="002600DD" w:rsidP="005955CB">
      <w:pPr>
        <w:spacing w:line="276" w:lineRule="auto"/>
        <w:ind w:left="709" w:hanging="709"/>
        <w:jc w:val="both"/>
        <w:rPr>
          <w:rFonts w:ascii="Trebuchet MS" w:hAnsi="Trebuchet MS"/>
          <w:noProof/>
          <w:color w:val="000000" w:themeColor="text1"/>
          <w:sz w:val="22"/>
          <w:szCs w:val="22"/>
        </w:rPr>
      </w:pPr>
    </w:p>
    <w:p w14:paraId="64FF540A" w14:textId="4617F919" w:rsidR="00D967E7" w:rsidRPr="00A82D54" w:rsidRDefault="00C45518" w:rsidP="005955C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01"/>
        </w:tabs>
        <w:spacing w:line="276" w:lineRule="auto"/>
        <w:ind w:left="709" w:hanging="709"/>
        <w:jc w:val="both"/>
        <w:rPr>
          <w:rFonts w:ascii="Trebuchet MS" w:hAnsi="Trebuchet MS" w:cs="Calibri"/>
          <w:noProof/>
          <w:color w:val="000000" w:themeColor="text1"/>
          <w:sz w:val="22"/>
          <w:szCs w:val="22"/>
        </w:rPr>
      </w:pPr>
      <w:r w:rsidRPr="00A82D54">
        <w:rPr>
          <w:rFonts w:ascii="Trebuchet MS" w:hAnsi="Trebuchet MS" w:cs="Calibri"/>
          <w:noProof/>
          <w:color w:val="000000" w:themeColor="text1"/>
          <w:sz w:val="22"/>
          <w:szCs w:val="22"/>
        </w:rPr>
        <w:t>6</w:t>
      </w:r>
      <w:r w:rsidR="007067AB" w:rsidRPr="00A82D54">
        <w:rPr>
          <w:rFonts w:ascii="Trebuchet MS" w:hAnsi="Trebuchet MS" w:cs="Calibri"/>
          <w:noProof/>
          <w:color w:val="000000" w:themeColor="text1"/>
          <w:sz w:val="22"/>
          <w:szCs w:val="22"/>
        </w:rPr>
        <w:t>.4.4</w:t>
      </w:r>
      <w:r w:rsidR="007067AB" w:rsidRPr="00A82D54">
        <w:rPr>
          <w:rFonts w:ascii="Trebuchet MS" w:hAnsi="Trebuchet MS" w:cs="Calibri"/>
          <w:noProof/>
          <w:color w:val="000000" w:themeColor="text1"/>
          <w:sz w:val="22"/>
          <w:szCs w:val="22"/>
        </w:rPr>
        <w:tab/>
        <w:t>U</w:t>
      </w:r>
      <w:r w:rsidR="002600DD" w:rsidRPr="00A82D54">
        <w:rPr>
          <w:rFonts w:ascii="Trebuchet MS" w:hAnsi="Trebuchet MS" w:cs="Calibri"/>
          <w:noProof/>
          <w:color w:val="000000" w:themeColor="text1"/>
          <w:sz w:val="22"/>
          <w:szCs w:val="22"/>
        </w:rPr>
        <w:t xml:space="preserve">nanswered questions or sections that are left blank shall be awarded a 0. </w:t>
      </w:r>
    </w:p>
    <w:p w14:paraId="3247EF15" w14:textId="77777777" w:rsidR="00D967E7" w:rsidRPr="00A82D54" w:rsidRDefault="00D967E7" w:rsidP="005955C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01"/>
        </w:tabs>
        <w:spacing w:line="276" w:lineRule="auto"/>
        <w:ind w:left="709" w:hanging="709"/>
        <w:jc w:val="both"/>
        <w:rPr>
          <w:rFonts w:ascii="Trebuchet MS" w:hAnsi="Trebuchet MS" w:cs="Calibri"/>
          <w:noProof/>
          <w:color w:val="000000" w:themeColor="text1"/>
          <w:sz w:val="22"/>
          <w:szCs w:val="22"/>
        </w:rPr>
      </w:pPr>
    </w:p>
    <w:p w14:paraId="0CABBE3E" w14:textId="37B26E95" w:rsidR="002600DD" w:rsidRPr="00E55DA4" w:rsidRDefault="00C45518" w:rsidP="005955C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01"/>
        </w:tabs>
        <w:spacing w:line="276" w:lineRule="auto"/>
        <w:ind w:left="709" w:hanging="709"/>
        <w:jc w:val="both"/>
        <w:rPr>
          <w:rFonts w:ascii="Trebuchet MS" w:hAnsi="Trebuchet MS" w:cs="Calibri"/>
          <w:noProof/>
          <w:color w:val="000000" w:themeColor="text1"/>
          <w:sz w:val="22"/>
          <w:szCs w:val="22"/>
        </w:rPr>
      </w:pPr>
      <w:r w:rsidRPr="00A82D54">
        <w:rPr>
          <w:rFonts w:ascii="Trebuchet MS" w:hAnsi="Trebuchet MS" w:cs="Calibri"/>
          <w:noProof/>
          <w:color w:val="000000" w:themeColor="text1"/>
          <w:sz w:val="22"/>
          <w:szCs w:val="22"/>
        </w:rPr>
        <w:t>6</w:t>
      </w:r>
      <w:r w:rsidR="00D967E7" w:rsidRPr="000A1809">
        <w:rPr>
          <w:rFonts w:ascii="Trebuchet MS" w:hAnsi="Trebuchet MS" w:cs="Calibri"/>
          <w:noProof/>
          <w:color w:val="000000" w:themeColor="text1"/>
          <w:sz w:val="22"/>
          <w:szCs w:val="22"/>
        </w:rPr>
        <w:t>.4.5</w:t>
      </w:r>
      <w:r w:rsidR="00D967E7" w:rsidRPr="000A1809">
        <w:rPr>
          <w:rFonts w:ascii="Trebuchet MS" w:hAnsi="Trebuchet MS" w:cs="Calibri"/>
          <w:noProof/>
          <w:color w:val="000000" w:themeColor="text1"/>
          <w:sz w:val="22"/>
          <w:szCs w:val="22"/>
        </w:rPr>
        <w:tab/>
        <w:t>No half marks will be awarded</w:t>
      </w:r>
      <w:r w:rsidR="00D967E7" w:rsidRPr="00E55DA4">
        <w:rPr>
          <w:rFonts w:ascii="Trebuchet MS" w:hAnsi="Trebuchet MS" w:cs="Calibri"/>
          <w:noProof/>
          <w:color w:val="000000" w:themeColor="text1"/>
          <w:sz w:val="22"/>
          <w:szCs w:val="22"/>
        </w:rPr>
        <w:t>.</w:t>
      </w:r>
      <w:r w:rsidR="00D967E7" w:rsidRPr="00E55DA4">
        <w:rPr>
          <w:rFonts w:ascii="Trebuchet MS" w:hAnsi="Trebuchet MS" w:cs="Calibri"/>
          <w:noProof/>
          <w:color w:val="000000" w:themeColor="text1"/>
          <w:sz w:val="22"/>
          <w:szCs w:val="22"/>
        </w:rPr>
        <w:tab/>
      </w:r>
      <w:r w:rsidR="000D71F0" w:rsidRPr="00E55DA4">
        <w:rPr>
          <w:rFonts w:ascii="Trebuchet MS" w:hAnsi="Trebuchet MS" w:cs="Calibri"/>
          <w:noProof/>
          <w:color w:val="000000" w:themeColor="text1"/>
          <w:sz w:val="22"/>
          <w:szCs w:val="22"/>
        </w:rPr>
        <w:tab/>
      </w:r>
    </w:p>
    <w:p w14:paraId="33ADFA2F" w14:textId="22212DF0" w:rsidR="002C217C" w:rsidRPr="001A0A82" w:rsidRDefault="00F420C5" w:rsidP="005955CB">
      <w:pPr>
        <w:spacing w:before="100" w:beforeAutospacing="1" w:after="100" w:afterAutospacing="1"/>
        <w:ind w:left="709" w:hanging="709"/>
        <w:jc w:val="both"/>
        <w:rPr>
          <w:rFonts w:ascii="Trebuchet MS" w:hAnsi="Trebuchet MS"/>
          <w:noProof/>
          <w:sz w:val="22"/>
          <w:szCs w:val="22"/>
          <w:u w:val="single"/>
          <w:shd w:val="clear" w:color="auto" w:fill="FFFFFF"/>
        </w:rPr>
      </w:pPr>
      <w:r w:rsidRPr="00A82D54">
        <w:rPr>
          <w:rFonts w:ascii="Trebuchet MS" w:hAnsi="Trebuchet MS"/>
          <w:noProof/>
          <w:sz w:val="22"/>
          <w:szCs w:val="22"/>
          <w:shd w:val="clear" w:color="auto" w:fill="FFFFFF"/>
        </w:rPr>
        <w:lastRenderedPageBreak/>
        <w:t>6</w:t>
      </w:r>
      <w:r w:rsidR="007067AB" w:rsidRPr="00A82D54">
        <w:rPr>
          <w:rFonts w:ascii="Trebuchet MS" w:hAnsi="Trebuchet MS"/>
          <w:noProof/>
          <w:sz w:val="22"/>
          <w:szCs w:val="22"/>
          <w:shd w:val="clear" w:color="auto" w:fill="FFFFFF"/>
        </w:rPr>
        <w:t>.5</w:t>
      </w:r>
      <w:r w:rsidR="007067AB" w:rsidRPr="001A0A82">
        <w:rPr>
          <w:rFonts w:ascii="Trebuchet MS" w:hAnsi="Trebuchet MS"/>
          <w:b/>
          <w:noProof/>
          <w:sz w:val="22"/>
          <w:szCs w:val="22"/>
          <w:shd w:val="clear" w:color="auto" w:fill="FFFFFF"/>
        </w:rPr>
        <w:tab/>
      </w:r>
      <w:r w:rsidR="005872B6" w:rsidRPr="001A0A82">
        <w:rPr>
          <w:rFonts w:ascii="Trebuchet MS" w:hAnsi="Trebuchet MS"/>
          <w:noProof/>
          <w:sz w:val="22"/>
          <w:szCs w:val="22"/>
          <w:u w:val="single"/>
          <w:shd w:val="clear" w:color="auto" w:fill="FFFFFF"/>
        </w:rPr>
        <w:t xml:space="preserve">Part </w:t>
      </w:r>
      <w:r w:rsidRPr="001A0A82">
        <w:rPr>
          <w:rFonts w:ascii="Trebuchet MS" w:hAnsi="Trebuchet MS"/>
          <w:noProof/>
          <w:sz w:val="22"/>
          <w:szCs w:val="22"/>
          <w:u w:val="single"/>
          <w:shd w:val="clear" w:color="auto" w:fill="FFFFFF"/>
        </w:rPr>
        <w:t>4</w:t>
      </w:r>
      <w:r w:rsidR="005872B6" w:rsidRPr="001A0A82">
        <w:rPr>
          <w:rFonts w:ascii="Trebuchet MS" w:hAnsi="Trebuchet MS"/>
          <w:noProof/>
          <w:sz w:val="22"/>
          <w:szCs w:val="22"/>
          <w:u w:val="single"/>
          <w:shd w:val="clear" w:color="auto" w:fill="FFFFFF"/>
        </w:rPr>
        <w:t xml:space="preserve"> - </w:t>
      </w:r>
      <w:r w:rsidR="00B52604" w:rsidRPr="001A0A82">
        <w:rPr>
          <w:rFonts w:ascii="Trebuchet MS" w:hAnsi="Trebuchet MS"/>
          <w:noProof/>
          <w:sz w:val="22"/>
          <w:szCs w:val="22"/>
          <w:u w:val="single"/>
          <w:shd w:val="clear" w:color="auto" w:fill="FFFFFF"/>
        </w:rPr>
        <w:t>Commercial</w:t>
      </w:r>
      <w:r w:rsidR="005872B6" w:rsidRPr="001A0A82">
        <w:rPr>
          <w:rFonts w:ascii="Trebuchet MS" w:hAnsi="Trebuchet MS"/>
          <w:noProof/>
          <w:sz w:val="22"/>
          <w:szCs w:val="22"/>
          <w:u w:val="single"/>
          <w:shd w:val="clear" w:color="auto" w:fill="FFFFFF"/>
        </w:rPr>
        <w:t xml:space="preserve"> Criteria</w:t>
      </w:r>
      <w:r w:rsidR="00B52604" w:rsidRPr="001A0A82">
        <w:rPr>
          <w:rFonts w:ascii="Trebuchet MS" w:hAnsi="Trebuchet MS"/>
          <w:noProof/>
          <w:sz w:val="22"/>
          <w:szCs w:val="22"/>
          <w:u w:val="single"/>
          <w:shd w:val="clear" w:color="auto" w:fill="FFFFFF"/>
        </w:rPr>
        <w:t xml:space="preserve"> – </w:t>
      </w:r>
      <w:r w:rsidR="0050426D" w:rsidRPr="001A0A82">
        <w:rPr>
          <w:rFonts w:ascii="Trebuchet MS" w:hAnsi="Trebuchet MS"/>
          <w:noProof/>
          <w:sz w:val="22"/>
          <w:szCs w:val="22"/>
          <w:u w:val="single"/>
          <w:shd w:val="clear" w:color="auto" w:fill="FFFFFF"/>
        </w:rPr>
        <w:t>40%</w:t>
      </w:r>
      <w:r w:rsidR="00B52604" w:rsidRPr="001A0A82">
        <w:rPr>
          <w:rFonts w:ascii="Trebuchet MS" w:hAnsi="Trebuchet MS"/>
          <w:noProof/>
          <w:sz w:val="22"/>
          <w:szCs w:val="22"/>
          <w:u w:val="single"/>
          <w:shd w:val="clear" w:color="auto" w:fill="FFFFFF"/>
        </w:rPr>
        <w:t xml:space="preserve"> </w:t>
      </w:r>
    </w:p>
    <w:p w14:paraId="38536DA7" w14:textId="6A66C541" w:rsidR="008F216C" w:rsidRPr="001A0A82" w:rsidRDefault="008F216C" w:rsidP="005955CB">
      <w:pPr>
        <w:ind w:left="709"/>
        <w:jc w:val="both"/>
        <w:rPr>
          <w:rFonts w:ascii="Trebuchet MS" w:hAnsi="Trebuchet MS"/>
          <w:sz w:val="22"/>
          <w:szCs w:val="22"/>
        </w:rPr>
      </w:pPr>
      <w:r w:rsidRPr="001A0A82">
        <w:rPr>
          <w:rFonts w:ascii="Trebuchet MS" w:hAnsi="Trebuchet MS"/>
          <w:sz w:val="22"/>
          <w:szCs w:val="22"/>
        </w:rPr>
        <w:t xml:space="preserve">Please refer to the Audio-Visual ITT - </w:t>
      </w:r>
      <w:r w:rsidR="00DA74E9" w:rsidRPr="001A0A82">
        <w:rPr>
          <w:rFonts w:ascii="Trebuchet MS" w:hAnsi="Trebuchet MS"/>
          <w:sz w:val="22"/>
          <w:szCs w:val="22"/>
        </w:rPr>
        <w:t>Pricing</w:t>
      </w:r>
      <w:r w:rsidRPr="001A0A82">
        <w:rPr>
          <w:rFonts w:ascii="Trebuchet MS" w:hAnsi="Trebuchet MS"/>
          <w:sz w:val="22"/>
          <w:szCs w:val="22"/>
        </w:rPr>
        <w:t xml:space="preserve"> </w:t>
      </w:r>
      <w:r w:rsidR="00717BD4" w:rsidRPr="001A0A82">
        <w:rPr>
          <w:rFonts w:ascii="Trebuchet MS" w:hAnsi="Trebuchet MS"/>
          <w:sz w:val="22"/>
          <w:szCs w:val="22"/>
        </w:rPr>
        <w:t>Workbook</w:t>
      </w:r>
      <w:r w:rsidRPr="001A0A82">
        <w:rPr>
          <w:rFonts w:ascii="Trebuchet MS" w:hAnsi="Trebuchet MS"/>
          <w:sz w:val="22"/>
          <w:szCs w:val="22"/>
        </w:rPr>
        <w:t xml:space="preserve"> for a full breakdown of the costs required.  </w:t>
      </w:r>
    </w:p>
    <w:p w14:paraId="4B586D86" w14:textId="36F479DC" w:rsidR="00E74767" w:rsidRPr="001A0A82" w:rsidRDefault="008F216C" w:rsidP="005955CB">
      <w:pPr>
        <w:ind w:left="709"/>
        <w:jc w:val="both"/>
        <w:rPr>
          <w:rFonts w:ascii="Trebuchet MS" w:hAnsi="Trebuchet MS"/>
          <w:sz w:val="22"/>
          <w:szCs w:val="22"/>
        </w:rPr>
      </w:pPr>
      <w:r w:rsidRPr="001A0A82">
        <w:rPr>
          <w:rFonts w:ascii="Trebuchet MS" w:hAnsi="Trebuchet MS"/>
          <w:sz w:val="22"/>
          <w:szCs w:val="22"/>
        </w:rPr>
        <w:t>This workbook is sub-divided into areas that will need to be considered and includes a detailed breakdown of equipment to be costed</w:t>
      </w:r>
      <w:r w:rsidR="00CD6382" w:rsidRPr="001A0A82">
        <w:rPr>
          <w:rFonts w:ascii="Trebuchet MS" w:hAnsi="Trebuchet MS"/>
          <w:sz w:val="22"/>
          <w:szCs w:val="22"/>
        </w:rPr>
        <w:t xml:space="preserve"> for hire and purchase options along with a Rate card for supporting services</w:t>
      </w:r>
      <w:r w:rsidRPr="001A0A82">
        <w:rPr>
          <w:rFonts w:ascii="Trebuchet MS" w:hAnsi="Trebuchet MS"/>
          <w:sz w:val="22"/>
          <w:szCs w:val="22"/>
        </w:rPr>
        <w:t>.  Each workbook sheet must be completed.  It is your responsibility to ensure all calculations and formulas are correct and accurate.</w:t>
      </w:r>
    </w:p>
    <w:p w14:paraId="2220FADA" w14:textId="3947CC82" w:rsidR="00BC2B7A" w:rsidRPr="001A0A82" w:rsidRDefault="00BC2B7A" w:rsidP="009E1198">
      <w:pPr>
        <w:jc w:val="both"/>
        <w:rPr>
          <w:rFonts w:ascii="Trebuchet MS" w:hAnsi="Trebuchet MS"/>
          <w:sz w:val="22"/>
          <w:szCs w:val="22"/>
        </w:rPr>
      </w:pPr>
    </w:p>
    <w:p w14:paraId="4F1320FD" w14:textId="34E695CD" w:rsidR="00BC2B7A" w:rsidRPr="001A0A82" w:rsidRDefault="00BC2B7A" w:rsidP="005955CB">
      <w:pPr>
        <w:ind w:left="709"/>
        <w:jc w:val="both"/>
        <w:rPr>
          <w:rFonts w:ascii="Trebuchet MS" w:hAnsi="Trebuchet MS"/>
          <w:sz w:val="22"/>
          <w:szCs w:val="22"/>
        </w:rPr>
      </w:pPr>
      <w:r w:rsidRPr="001A0A82">
        <w:rPr>
          <w:rFonts w:ascii="Trebuchet MS" w:hAnsi="Trebuchet MS"/>
          <w:sz w:val="22"/>
          <w:szCs w:val="22"/>
        </w:rPr>
        <w:t>In order to compare like for like, the prices for the main conference room</w:t>
      </w:r>
      <w:r w:rsidR="006152CB">
        <w:rPr>
          <w:rFonts w:ascii="Trebuchet MS" w:hAnsi="Trebuchet MS"/>
          <w:sz w:val="22"/>
          <w:szCs w:val="22"/>
        </w:rPr>
        <w:t xml:space="preserve"> (G12)</w:t>
      </w:r>
      <w:r w:rsidRPr="001A0A82">
        <w:rPr>
          <w:rFonts w:ascii="Trebuchet MS" w:hAnsi="Trebuchet MS"/>
          <w:sz w:val="22"/>
          <w:szCs w:val="22"/>
        </w:rPr>
        <w:t xml:space="preserve"> will be used as a core ‘basket of goods’.</w:t>
      </w:r>
    </w:p>
    <w:p w14:paraId="5DA5CD7A" w14:textId="4309BF37" w:rsidR="00BC2B7A" w:rsidRPr="001A0A82" w:rsidRDefault="00BC2B7A" w:rsidP="005955CB">
      <w:pPr>
        <w:ind w:left="709"/>
        <w:jc w:val="both"/>
        <w:rPr>
          <w:rFonts w:ascii="Trebuchet MS" w:hAnsi="Trebuchet MS"/>
          <w:sz w:val="22"/>
          <w:szCs w:val="22"/>
        </w:rPr>
      </w:pPr>
    </w:p>
    <w:p w14:paraId="67F96AA2" w14:textId="5289451E" w:rsidR="00BC2B7A" w:rsidRPr="001A0A82" w:rsidRDefault="00BC2B7A" w:rsidP="005955CB">
      <w:pPr>
        <w:ind w:left="709"/>
        <w:jc w:val="both"/>
        <w:rPr>
          <w:rFonts w:ascii="Trebuchet MS" w:hAnsi="Trebuchet MS"/>
          <w:sz w:val="22"/>
          <w:szCs w:val="22"/>
        </w:rPr>
      </w:pPr>
      <w:r w:rsidRPr="001A0A82">
        <w:rPr>
          <w:rFonts w:ascii="Trebuchet MS" w:hAnsi="Trebuchet MS"/>
          <w:sz w:val="22"/>
          <w:szCs w:val="22"/>
        </w:rPr>
        <w:t xml:space="preserve">Pricing for Maintenance &amp; other associated services will be evaluated separately due to the various options requested. </w:t>
      </w:r>
    </w:p>
    <w:p w14:paraId="49EA4BEE" w14:textId="77777777" w:rsidR="005C4843" w:rsidRPr="001A0A82" w:rsidRDefault="005C4843" w:rsidP="005955CB">
      <w:pPr>
        <w:jc w:val="both"/>
        <w:rPr>
          <w:rFonts w:ascii="Trebuchet MS" w:hAnsi="Trebuchet MS"/>
          <w:sz w:val="22"/>
          <w:szCs w:val="22"/>
        </w:rPr>
      </w:pPr>
    </w:p>
    <w:p w14:paraId="67A64509" w14:textId="3C632398" w:rsidR="00044B7C" w:rsidRPr="001A0A82" w:rsidRDefault="00F420C5" w:rsidP="005955CB">
      <w:pPr>
        <w:pStyle w:val="Heading2"/>
        <w:spacing w:line="276" w:lineRule="auto"/>
        <w:ind w:left="709" w:hanging="709"/>
        <w:jc w:val="both"/>
        <w:rPr>
          <w:rFonts w:cs="Arial"/>
          <w:b w:val="0"/>
          <w:sz w:val="22"/>
          <w:szCs w:val="22"/>
        </w:rPr>
      </w:pPr>
      <w:bookmarkStart w:id="200" w:name="_Toc510013523"/>
      <w:bookmarkStart w:id="201" w:name="_Toc516678468"/>
      <w:bookmarkStart w:id="202" w:name="_Toc516742965"/>
      <w:bookmarkStart w:id="203" w:name="_Toc526444407"/>
      <w:r w:rsidRPr="001A0A82">
        <w:rPr>
          <w:rFonts w:cs="Arial"/>
          <w:b w:val="0"/>
          <w:sz w:val="22"/>
          <w:szCs w:val="22"/>
        </w:rPr>
        <w:t>6</w:t>
      </w:r>
      <w:r w:rsidR="00044B7C" w:rsidRPr="001A0A82">
        <w:rPr>
          <w:rFonts w:cs="Arial"/>
          <w:b w:val="0"/>
          <w:sz w:val="22"/>
          <w:szCs w:val="22"/>
        </w:rPr>
        <w:t>.6</w:t>
      </w:r>
      <w:r w:rsidR="00044B7C" w:rsidRPr="001A0A82">
        <w:rPr>
          <w:rFonts w:cs="Arial"/>
          <w:b w:val="0"/>
          <w:sz w:val="22"/>
          <w:szCs w:val="22"/>
        </w:rPr>
        <w:tab/>
      </w:r>
      <w:r w:rsidR="00044B7C" w:rsidRPr="001A0A82">
        <w:rPr>
          <w:rFonts w:cs="Arial"/>
          <w:b w:val="0"/>
          <w:sz w:val="22"/>
          <w:szCs w:val="22"/>
          <w:u w:val="single"/>
        </w:rPr>
        <w:t xml:space="preserve">Part 5- </w:t>
      </w:r>
      <w:bookmarkEnd w:id="200"/>
      <w:bookmarkEnd w:id="201"/>
      <w:bookmarkEnd w:id="202"/>
      <w:bookmarkEnd w:id="203"/>
      <w:r w:rsidR="00D86210" w:rsidRPr="001A0A82">
        <w:rPr>
          <w:rFonts w:cs="Arial"/>
          <w:b w:val="0"/>
          <w:sz w:val="22"/>
          <w:szCs w:val="22"/>
          <w:u w:val="single"/>
        </w:rPr>
        <w:t>Best and Final Offers (BAFO)</w:t>
      </w:r>
    </w:p>
    <w:p w14:paraId="70B35D6F" w14:textId="7A9C83A2" w:rsidR="00044B7C" w:rsidRPr="001A0A82" w:rsidRDefault="00C076B2" w:rsidP="005955CB">
      <w:pPr>
        <w:pStyle w:val="Heading2"/>
        <w:spacing w:line="276" w:lineRule="auto"/>
        <w:ind w:left="709" w:hanging="709"/>
        <w:jc w:val="both"/>
        <w:rPr>
          <w:rFonts w:cs="Arial"/>
          <w:b w:val="0"/>
          <w:sz w:val="22"/>
          <w:szCs w:val="22"/>
        </w:rPr>
      </w:pPr>
      <w:bookmarkStart w:id="204" w:name="_Toc526444408"/>
      <w:r w:rsidRPr="001A0A82">
        <w:rPr>
          <w:b w:val="0"/>
          <w:noProof/>
          <w:color w:val="000000" w:themeColor="text1"/>
          <w:sz w:val="22"/>
          <w:szCs w:val="22"/>
        </w:rPr>
        <w:t>6</w:t>
      </w:r>
      <w:r w:rsidR="00044B7C" w:rsidRPr="001A0A82">
        <w:rPr>
          <w:b w:val="0"/>
          <w:noProof/>
          <w:color w:val="000000" w:themeColor="text1"/>
          <w:sz w:val="22"/>
          <w:szCs w:val="22"/>
        </w:rPr>
        <w:t>.6.1</w:t>
      </w:r>
      <w:r w:rsidR="00044B7C" w:rsidRPr="001A0A82">
        <w:rPr>
          <w:b w:val="0"/>
          <w:noProof/>
          <w:color w:val="000000" w:themeColor="text1"/>
          <w:sz w:val="22"/>
          <w:szCs w:val="22"/>
        </w:rPr>
        <w:tab/>
        <w:t xml:space="preserve">Followng the completion of the evaluation of Part 3 and 4 </w:t>
      </w:r>
      <w:r w:rsidR="00D86210" w:rsidRPr="001A0A82">
        <w:rPr>
          <w:b w:val="0"/>
          <w:noProof/>
          <w:color w:val="000000" w:themeColor="text1"/>
          <w:sz w:val="22"/>
          <w:szCs w:val="22"/>
        </w:rPr>
        <w:t>of the Tender Response, the top</w:t>
      </w:r>
      <w:r w:rsidR="00044B7C" w:rsidRPr="001A0A82">
        <w:rPr>
          <w:b w:val="0"/>
          <w:noProof/>
          <w:color w:val="000000" w:themeColor="text1"/>
          <w:sz w:val="22"/>
          <w:szCs w:val="22"/>
        </w:rPr>
        <w:t xml:space="preserve"> scoring Bidders will be taken through to this stage.</w:t>
      </w:r>
      <w:bookmarkEnd w:id="204"/>
    </w:p>
    <w:p w14:paraId="2C144C22" w14:textId="58FA937C" w:rsidR="000F0BF1" w:rsidRPr="001A0A82" w:rsidRDefault="00C076B2" w:rsidP="005955CB">
      <w:pPr>
        <w:pStyle w:val="Heading2"/>
        <w:spacing w:line="276" w:lineRule="auto"/>
        <w:ind w:left="709" w:hanging="709"/>
        <w:jc w:val="both"/>
        <w:rPr>
          <w:rFonts w:cs="Arial"/>
          <w:b w:val="0"/>
          <w:sz w:val="22"/>
          <w:szCs w:val="22"/>
        </w:rPr>
      </w:pPr>
      <w:bookmarkStart w:id="205" w:name="_Toc526444409"/>
      <w:r w:rsidRPr="001A0A82">
        <w:rPr>
          <w:rFonts w:cs="Arial"/>
          <w:b w:val="0"/>
          <w:sz w:val="22"/>
          <w:szCs w:val="22"/>
        </w:rPr>
        <w:t>6</w:t>
      </w:r>
      <w:r w:rsidR="00044B7C" w:rsidRPr="001A0A82">
        <w:rPr>
          <w:rFonts w:cs="Arial"/>
          <w:b w:val="0"/>
          <w:sz w:val="22"/>
          <w:szCs w:val="22"/>
        </w:rPr>
        <w:t>.6.2</w:t>
      </w:r>
      <w:r w:rsidR="00044B7C" w:rsidRPr="001A0A82">
        <w:rPr>
          <w:rFonts w:cs="Arial"/>
          <w:b w:val="0"/>
          <w:sz w:val="22"/>
          <w:szCs w:val="22"/>
        </w:rPr>
        <w:tab/>
        <w:t>The</w:t>
      </w:r>
      <w:r w:rsidR="005C4843" w:rsidRPr="001A0A82">
        <w:rPr>
          <w:rFonts w:cs="Arial"/>
          <w:b w:val="0"/>
          <w:sz w:val="22"/>
          <w:szCs w:val="22"/>
        </w:rPr>
        <w:t>se</w:t>
      </w:r>
      <w:r w:rsidR="00044B7C" w:rsidRPr="001A0A82">
        <w:rPr>
          <w:rFonts w:cs="Arial"/>
          <w:b w:val="0"/>
          <w:sz w:val="22"/>
          <w:szCs w:val="22"/>
        </w:rPr>
        <w:t xml:space="preserve"> Bidders </w:t>
      </w:r>
      <w:r w:rsidR="005C4843" w:rsidRPr="001A0A82">
        <w:rPr>
          <w:rFonts w:cs="Arial"/>
          <w:b w:val="0"/>
          <w:sz w:val="22"/>
          <w:szCs w:val="22"/>
        </w:rPr>
        <w:t>will</w:t>
      </w:r>
      <w:r w:rsidR="00044B7C" w:rsidRPr="001A0A82">
        <w:rPr>
          <w:rFonts w:cs="Arial"/>
          <w:b w:val="0"/>
          <w:sz w:val="22"/>
          <w:szCs w:val="22"/>
        </w:rPr>
        <w:t xml:space="preserve"> be </w:t>
      </w:r>
      <w:r w:rsidR="00C72CBB" w:rsidRPr="001A0A82">
        <w:rPr>
          <w:rFonts w:cs="Arial"/>
          <w:b w:val="0"/>
          <w:sz w:val="22"/>
          <w:szCs w:val="22"/>
        </w:rPr>
        <w:t>invited</w:t>
      </w:r>
      <w:r w:rsidR="00044B7C" w:rsidRPr="001A0A82">
        <w:rPr>
          <w:rFonts w:cs="Arial"/>
          <w:b w:val="0"/>
          <w:sz w:val="22"/>
          <w:szCs w:val="22"/>
        </w:rPr>
        <w:t xml:space="preserve"> to present</w:t>
      </w:r>
      <w:r w:rsidR="00C72CBB" w:rsidRPr="001A0A82">
        <w:rPr>
          <w:rFonts w:cs="Arial"/>
          <w:b w:val="0"/>
          <w:sz w:val="22"/>
          <w:szCs w:val="22"/>
        </w:rPr>
        <w:t xml:space="preserve"> (in written format or verbally)</w:t>
      </w:r>
      <w:r w:rsidR="00044B7C" w:rsidRPr="001A0A82">
        <w:rPr>
          <w:rFonts w:cs="Arial"/>
          <w:b w:val="0"/>
          <w:sz w:val="22"/>
          <w:szCs w:val="22"/>
        </w:rPr>
        <w:t xml:space="preserve"> their </w:t>
      </w:r>
      <w:r w:rsidR="00C72CBB" w:rsidRPr="001A0A82">
        <w:rPr>
          <w:rFonts w:cs="Arial"/>
          <w:b w:val="0"/>
          <w:sz w:val="22"/>
          <w:szCs w:val="22"/>
        </w:rPr>
        <w:t xml:space="preserve">best and final offers </w:t>
      </w:r>
      <w:r w:rsidR="00044B7C" w:rsidRPr="001A0A82">
        <w:rPr>
          <w:rFonts w:cs="Arial"/>
          <w:b w:val="0"/>
          <w:sz w:val="22"/>
          <w:szCs w:val="22"/>
        </w:rPr>
        <w:t>proposal</w:t>
      </w:r>
      <w:r w:rsidR="000F0BF1" w:rsidRPr="001A0A82">
        <w:rPr>
          <w:rFonts w:cs="Arial"/>
          <w:b w:val="0"/>
          <w:sz w:val="22"/>
          <w:szCs w:val="22"/>
        </w:rPr>
        <w:t>.</w:t>
      </w:r>
      <w:r w:rsidR="00044B7C" w:rsidRPr="001A0A82">
        <w:rPr>
          <w:rFonts w:cs="Arial"/>
          <w:b w:val="0"/>
          <w:sz w:val="22"/>
          <w:szCs w:val="22"/>
        </w:rPr>
        <w:t xml:space="preserve"> Th</w:t>
      </w:r>
      <w:r w:rsidR="005C4843" w:rsidRPr="001A0A82">
        <w:rPr>
          <w:rFonts w:cs="Arial"/>
          <w:b w:val="0"/>
          <w:sz w:val="22"/>
          <w:szCs w:val="22"/>
        </w:rPr>
        <w:t>ese submissions</w:t>
      </w:r>
      <w:r w:rsidR="00044B7C" w:rsidRPr="001A0A82">
        <w:rPr>
          <w:rFonts w:cs="Arial"/>
          <w:b w:val="0"/>
          <w:sz w:val="22"/>
          <w:szCs w:val="22"/>
        </w:rPr>
        <w:t xml:space="preserve"> will be used to clarify their </w:t>
      </w:r>
      <w:r w:rsidR="00C72CBB" w:rsidRPr="001A0A82">
        <w:rPr>
          <w:rFonts w:cs="Arial"/>
          <w:b w:val="0"/>
          <w:sz w:val="22"/>
          <w:szCs w:val="22"/>
        </w:rPr>
        <w:t xml:space="preserve">original </w:t>
      </w:r>
      <w:r w:rsidR="005C4843" w:rsidRPr="001A0A82">
        <w:rPr>
          <w:rFonts w:cs="Arial"/>
          <w:b w:val="0"/>
          <w:sz w:val="22"/>
          <w:szCs w:val="22"/>
        </w:rPr>
        <w:t xml:space="preserve">tender </w:t>
      </w:r>
      <w:r w:rsidR="00044B7C" w:rsidRPr="001A0A82">
        <w:rPr>
          <w:rFonts w:cs="Arial"/>
          <w:b w:val="0"/>
          <w:sz w:val="22"/>
          <w:szCs w:val="22"/>
        </w:rPr>
        <w:t xml:space="preserve">and will not carry any weightings in its own right.  </w:t>
      </w:r>
      <w:r w:rsidR="005C4843" w:rsidRPr="001A0A82">
        <w:rPr>
          <w:rFonts w:cs="Arial"/>
          <w:b w:val="0"/>
          <w:sz w:val="22"/>
          <w:szCs w:val="22"/>
        </w:rPr>
        <w:t>A</w:t>
      </w:r>
      <w:r w:rsidR="00044B7C" w:rsidRPr="001A0A82">
        <w:rPr>
          <w:rFonts w:cs="Arial"/>
          <w:b w:val="0"/>
          <w:sz w:val="22"/>
          <w:szCs w:val="22"/>
        </w:rPr>
        <w:t xml:space="preserve"> moderat</w:t>
      </w:r>
      <w:r w:rsidR="005C4843" w:rsidRPr="001A0A82">
        <w:rPr>
          <w:rFonts w:cs="Arial"/>
          <w:b w:val="0"/>
          <w:sz w:val="22"/>
          <w:szCs w:val="22"/>
        </w:rPr>
        <w:t>ion will take place to finalise</w:t>
      </w:r>
      <w:r w:rsidR="00044B7C" w:rsidRPr="001A0A82">
        <w:rPr>
          <w:rFonts w:cs="Arial"/>
          <w:b w:val="0"/>
          <w:sz w:val="22"/>
          <w:szCs w:val="22"/>
        </w:rPr>
        <w:t xml:space="preserve"> </w:t>
      </w:r>
      <w:r w:rsidR="000F0BF1" w:rsidRPr="001A0A82">
        <w:rPr>
          <w:rFonts w:cs="Arial"/>
          <w:b w:val="0"/>
          <w:sz w:val="22"/>
          <w:szCs w:val="22"/>
        </w:rPr>
        <w:t>the</w:t>
      </w:r>
      <w:r w:rsidR="00044B7C" w:rsidRPr="001A0A82">
        <w:rPr>
          <w:rFonts w:cs="Arial"/>
          <w:b w:val="0"/>
          <w:sz w:val="22"/>
          <w:szCs w:val="22"/>
        </w:rPr>
        <w:t xml:space="preserve"> </w:t>
      </w:r>
      <w:r w:rsidR="000F0BF1" w:rsidRPr="001A0A82">
        <w:rPr>
          <w:rFonts w:cs="Arial"/>
          <w:b w:val="0"/>
          <w:sz w:val="22"/>
          <w:szCs w:val="22"/>
        </w:rPr>
        <w:t>evaluation scores</w:t>
      </w:r>
      <w:r w:rsidR="00044B7C" w:rsidRPr="001A0A82">
        <w:rPr>
          <w:rFonts w:cs="Arial"/>
          <w:b w:val="0"/>
          <w:sz w:val="22"/>
          <w:szCs w:val="22"/>
        </w:rPr>
        <w:t xml:space="preserve"> (either positively or negatively).</w:t>
      </w:r>
      <w:bookmarkEnd w:id="205"/>
      <w:r w:rsidR="00044B7C" w:rsidRPr="001A0A82">
        <w:rPr>
          <w:rFonts w:cs="Arial"/>
          <w:b w:val="0"/>
          <w:sz w:val="22"/>
          <w:szCs w:val="22"/>
        </w:rPr>
        <w:t xml:space="preserve"> </w:t>
      </w:r>
    </w:p>
    <w:p w14:paraId="49556957" w14:textId="70BC6473" w:rsidR="00756C2C" w:rsidRPr="001A0A82" w:rsidRDefault="00C076B2" w:rsidP="005955CB">
      <w:pPr>
        <w:pStyle w:val="Heading2"/>
        <w:spacing w:line="276" w:lineRule="auto"/>
        <w:ind w:left="709" w:hanging="709"/>
        <w:jc w:val="both"/>
        <w:rPr>
          <w:sz w:val="22"/>
          <w:szCs w:val="22"/>
        </w:rPr>
      </w:pPr>
      <w:bookmarkStart w:id="206" w:name="_Toc526444410"/>
      <w:r w:rsidRPr="001A0A82">
        <w:rPr>
          <w:b w:val="0"/>
          <w:sz w:val="22"/>
          <w:szCs w:val="22"/>
        </w:rPr>
        <w:t>6</w:t>
      </w:r>
      <w:r w:rsidR="000F0BF1" w:rsidRPr="001A0A82">
        <w:rPr>
          <w:b w:val="0"/>
          <w:sz w:val="22"/>
          <w:szCs w:val="22"/>
        </w:rPr>
        <w:t>.6.3</w:t>
      </w:r>
      <w:r w:rsidR="000F0BF1" w:rsidRPr="001A0A82">
        <w:rPr>
          <w:b w:val="0"/>
          <w:sz w:val="22"/>
          <w:szCs w:val="22"/>
        </w:rPr>
        <w:tab/>
      </w:r>
      <w:r w:rsidR="00044B7C" w:rsidRPr="001A0A82">
        <w:rPr>
          <w:b w:val="0"/>
          <w:sz w:val="22"/>
          <w:szCs w:val="22"/>
        </w:rPr>
        <w:t xml:space="preserve">Bidders who are invited to the </w:t>
      </w:r>
      <w:r w:rsidR="00F02274" w:rsidRPr="001A0A82">
        <w:rPr>
          <w:b w:val="0"/>
          <w:sz w:val="22"/>
          <w:szCs w:val="22"/>
        </w:rPr>
        <w:t>Best and Final Officers</w:t>
      </w:r>
      <w:r w:rsidR="00044B7C" w:rsidRPr="001A0A82">
        <w:rPr>
          <w:b w:val="0"/>
          <w:sz w:val="22"/>
          <w:szCs w:val="22"/>
        </w:rPr>
        <w:t xml:space="preserve"> stage </w:t>
      </w:r>
      <w:r w:rsidR="00F02274" w:rsidRPr="001A0A82">
        <w:rPr>
          <w:b w:val="0"/>
          <w:sz w:val="22"/>
          <w:szCs w:val="22"/>
        </w:rPr>
        <w:t>may</w:t>
      </w:r>
      <w:r w:rsidR="00044B7C" w:rsidRPr="001A0A82">
        <w:rPr>
          <w:b w:val="0"/>
          <w:sz w:val="22"/>
          <w:szCs w:val="22"/>
        </w:rPr>
        <w:t xml:space="preserve"> be invited to Marlborough House</w:t>
      </w:r>
      <w:r w:rsidR="00F02274" w:rsidRPr="001A0A82">
        <w:rPr>
          <w:b w:val="0"/>
          <w:sz w:val="22"/>
          <w:szCs w:val="22"/>
        </w:rPr>
        <w:t xml:space="preserve"> for a presentation and/or clarification session, as relevant and as appropriate</w:t>
      </w:r>
      <w:r w:rsidR="00044B7C" w:rsidRPr="001A0A82">
        <w:rPr>
          <w:b w:val="0"/>
          <w:sz w:val="22"/>
          <w:szCs w:val="22"/>
        </w:rPr>
        <w:t>.</w:t>
      </w:r>
      <w:bookmarkEnd w:id="206"/>
      <w:r w:rsidR="00044B7C" w:rsidRPr="001A0A82">
        <w:rPr>
          <w:sz w:val="22"/>
          <w:szCs w:val="22"/>
        </w:rPr>
        <w:t xml:space="preserve"> </w:t>
      </w:r>
    </w:p>
    <w:p w14:paraId="63AFF08A" w14:textId="77777777" w:rsidR="006B6BAA" w:rsidRPr="001A0A82" w:rsidRDefault="006B6BAA" w:rsidP="005955CB">
      <w:pPr>
        <w:jc w:val="both"/>
        <w:rPr>
          <w:rFonts w:ascii="Trebuchet MS" w:hAnsi="Trebuchet MS"/>
          <w:sz w:val="22"/>
          <w:szCs w:val="22"/>
        </w:rPr>
      </w:pPr>
    </w:p>
    <w:p w14:paraId="3A20945D" w14:textId="5C660B0C" w:rsidR="00CA1716" w:rsidRPr="001A0A82" w:rsidRDefault="00C076B2" w:rsidP="005955CB">
      <w:pPr>
        <w:ind w:left="709" w:hanging="709"/>
        <w:jc w:val="both"/>
        <w:rPr>
          <w:rFonts w:ascii="Trebuchet MS" w:hAnsi="Trebuchet MS"/>
          <w:sz w:val="22"/>
          <w:szCs w:val="22"/>
        </w:rPr>
      </w:pPr>
      <w:r w:rsidRPr="001A0A82">
        <w:rPr>
          <w:rFonts w:ascii="Trebuchet MS" w:hAnsi="Trebuchet MS"/>
          <w:sz w:val="22"/>
          <w:szCs w:val="22"/>
        </w:rPr>
        <w:t>6</w:t>
      </w:r>
      <w:r w:rsidR="00FA09F0" w:rsidRPr="001A0A82">
        <w:rPr>
          <w:rFonts w:ascii="Trebuchet MS" w:hAnsi="Trebuchet MS"/>
          <w:sz w:val="22"/>
          <w:szCs w:val="22"/>
        </w:rPr>
        <w:t>.6.4</w:t>
      </w:r>
      <w:r w:rsidR="00FA09F0" w:rsidRPr="001A0A82">
        <w:rPr>
          <w:rFonts w:ascii="Trebuchet MS" w:hAnsi="Trebuchet MS"/>
          <w:sz w:val="22"/>
          <w:szCs w:val="22"/>
        </w:rPr>
        <w:tab/>
        <w:t>Prior to award, the Secretariat may request a site</w:t>
      </w:r>
      <w:r w:rsidR="00B102BE" w:rsidRPr="001A0A82">
        <w:rPr>
          <w:rFonts w:ascii="Trebuchet MS" w:hAnsi="Trebuchet MS"/>
          <w:sz w:val="22"/>
          <w:szCs w:val="22"/>
        </w:rPr>
        <w:t xml:space="preserve"> visit of the Bidder’s premises</w:t>
      </w:r>
      <w:r w:rsidR="00E55DA4" w:rsidRPr="001A0A82">
        <w:rPr>
          <w:rFonts w:ascii="Trebuchet MS" w:hAnsi="Trebuchet MS"/>
          <w:sz w:val="22"/>
          <w:szCs w:val="22"/>
        </w:rPr>
        <w:t>.</w:t>
      </w:r>
      <w:r w:rsidR="00B102BE" w:rsidRPr="001A0A82">
        <w:rPr>
          <w:rFonts w:ascii="Trebuchet MS" w:hAnsi="Trebuchet MS"/>
          <w:sz w:val="22"/>
          <w:szCs w:val="22"/>
        </w:rPr>
        <w:t xml:space="preserve"> </w:t>
      </w:r>
    </w:p>
    <w:p w14:paraId="2AFC0283" w14:textId="77777777" w:rsidR="00CA1716" w:rsidRPr="001A0A82" w:rsidRDefault="00CA1716" w:rsidP="005955CB">
      <w:pPr>
        <w:ind w:left="709" w:hanging="709"/>
        <w:jc w:val="both"/>
        <w:rPr>
          <w:rFonts w:ascii="Trebuchet MS" w:hAnsi="Trebuchet MS"/>
          <w:sz w:val="22"/>
          <w:szCs w:val="22"/>
        </w:rPr>
      </w:pPr>
    </w:p>
    <w:p w14:paraId="64B954AE" w14:textId="2261B0E2" w:rsidR="00FA09F0" w:rsidRPr="001A0A82" w:rsidRDefault="00C076B2" w:rsidP="005955CB">
      <w:pPr>
        <w:ind w:left="709" w:hanging="709"/>
        <w:jc w:val="both"/>
        <w:rPr>
          <w:rFonts w:ascii="Trebuchet MS" w:hAnsi="Trebuchet MS"/>
          <w:sz w:val="22"/>
          <w:szCs w:val="22"/>
        </w:rPr>
      </w:pPr>
      <w:r w:rsidRPr="001A0A82">
        <w:rPr>
          <w:rFonts w:ascii="Trebuchet MS" w:hAnsi="Trebuchet MS"/>
          <w:sz w:val="22"/>
          <w:szCs w:val="22"/>
        </w:rPr>
        <w:t>6</w:t>
      </w:r>
      <w:r w:rsidR="00CA1716" w:rsidRPr="001A0A82">
        <w:rPr>
          <w:rFonts w:ascii="Trebuchet MS" w:hAnsi="Trebuchet MS"/>
          <w:sz w:val="22"/>
          <w:szCs w:val="22"/>
        </w:rPr>
        <w:t>.6.5</w:t>
      </w:r>
      <w:r w:rsidR="00CA1716" w:rsidRPr="001A0A82">
        <w:rPr>
          <w:rFonts w:ascii="Trebuchet MS" w:hAnsi="Trebuchet MS"/>
          <w:sz w:val="22"/>
          <w:szCs w:val="22"/>
        </w:rPr>
        <w:tab/>
        <w:t xml:space="preserve">Prior to award, the Secretariat </w:t>
      </w:r>
      <w:r w:rsidR="00B102BE" w:rsidRPr="001A0A82">
        <w:rPr>
          <w:rFonts w:ascii="Trebuchet MS" w:hAnsi="Trebuchet MS"/>
          <w:sz w:val="22"/>
          <w:szCs w:val="22"/>
        </w:rPr>
        <w:t>may wish to take up references without further communicat</w:t>
      </w:r>
      <w:r w:rsidR="004248BF" w:rsidRPr="001A0A82">
        <w:rPr>
          <w:rFonts w:ascii="Trebuchet MS" w:hAnsi="Trebuchet MS"/>
          <w:sz w:val="22"/>
          <w:szCs w:val="22"/>
        </w:rPr>
        <w:t>ing this request</w:t>
      </w:r>
      <w:r w:rsidR="00B102BE" w:rsidRPr="001A0A82">
        <w:rPr>
          <w:rFonts w:ascii="Trebuchet MS" w:hAnsi="Trebuchet MS"/>
          <w:sz w:val="22"/>
          <w:szCs w:val="22"/>
        </w:rPr>
        <w:t xml:space="preserve"> </w:t>
      </w:r>
      <w:r w:rsidR="004248BF" w:rsidRPr="001A0A82">
        <w:rPr>
          <w:rFonts w:ascii="Trebuchet MS" w:hAnsi="Trebuchet MS"/>
          <w:sz w:val="22"/>
          <w:szCs w:val="22"/>
        </w:rPr>
        <w:t>to</w:t>
      </w:r>
      <w:r w:rsidR="00B102BE" w:rsidRPr="001A0A82">
        <w:rPr>
          <w:rFonts w:ascii="Trebuchet MS" w:hAnsi="Trebuchet MS"/>
          <w:sz w:val="22"/>
          <w:szCs w:val="22"/>
        </w:rPr>
        <w:t xml:space="preserve"> the potential Bidder.</w:t>
      </w:r>
    </w:p>
    <w:p w14:paraId="756033C0" w14:textId="77777777" w:rsidR="00696B15" w:rsidRPr="00A82D54" w:rsidRDefault="00696B15" w:rsidP="005955CB">
      <w:pPr>
        <w:jc w:val="both"/>
        <w:rPr>
          <w:rFonts w:ascii="Trebuchet MS" w:hAnsi="Trebuchet MS"/>
        </w:rPr>
      </w:pPr>
    </w:p>
    <w:p w14:paraId="6A8963F6" w14:textId="0EE62D28" w:rsidR="00995072" w:rsidRPr="00E55DA4" w:rsidRDefault="00696B15" w:rsidP="005955CB">
      <w:pPr>
        <w:jc w:val="both"/>
        <w:rPr>
          <w:rFonts w:ascii="Trebuchet MS" w:hAnsi="Trebuchet MS"/>
          <w:b/>
          <w:sz w:val="22"/>
          <w:szCs w:val="22"/>
        </w:rPr>
      </w:pPr>
      <w:r w:rsidRPr="00E55DA4">
        <w:rPr>
          <w:rFonts w:ascii="Trebuchet MS" w:hAnsi="Trebuchet MS"/>
          <w:b/>
          <w:sz w:val="22"/>
          <w:szCs w:val="22"/>
        </w:rPr>
        <w:t xml:space="preserve">7. </w:t>
      </w:r>
      <w:r w:rsidR="00AB0AFE" w:rsidRPr="00E55DA4">
        <w:rPr>
          <w:rFonts w:ascii="Trebuchet MS" w:hAnsi="Trebuchet MS"/>
          <w:b/>
          <w:sz w:val="22"/>
          <w:szCs w:val="22"/>
        </w:rPr>
        <w:t>Contract Management</w:t>
      </w:r>
    </w:p>
    <w:p w14:paraId="2F5F1A85" w14:textId="77777777" w:rsidR="00696B15" w:rsidRPr="00A82D54" w:rsidRDefault="00696B15" w:rsidP="005955CB">
      <w:pPr>
        <w:jc w:val="both"/>
        <w:rPr>
          <w:rFonts w:ascii="Trebuchet MS" w:hAnsi="Trebuchet MS"/>
        </w:rPr>
      </w:pPr>
    </w:p>
    <w:p w14:paraId="51FA4C90" w14:textId="5D357FB9" w:rsidR="00AB0AFE" w:rsidRPr="00E55DA4" w:rsidRDefault="00AB0AFE" w:rsidP="005955CB">
      <w:pPr>
        <w:jc w:val="both"/>
        <w:rPr>
          <w:rFonts w:ascii="Trebuchet MS" w:hAnsi="Trebuchet MS" w:cs="Arial"/>
          <w:color w:val="000000"/>
          <w:sz w:val="22"/>
          <w:szCs w:val="22"/>
        </w:rPr>
      </w:pPr>
      <w:r w:rsidRPr="00E55DA4">
        <w:rPr>
          <w:rFonts w:ascii="Trebuchet MS" w:hAnsi="Trebuchet MS" w:cs="Arial"/>
          <w:color w:val="000000"/>
          <w:sz w:val="22"/>
          <w:szCs w:val="22"/>
        </w:rPr>
        <w:t xml:space="preserve">7.1 </w:t>
      </w:r>
      <w:r w:rsidRPr="00E55DA4">
        <w:rPr>
          <w:rFonts w:ascii="Trebuchet MS" w:hAnsi="Trebuchet MS" w:cs="Arial"/>
          <w:sz w:val="22"/>
          <w:szCs w:val="22"/>
        </w:rPr>
        <w:t>The Secretariat will actively manage the contract by:</w:t>
      </w:r>
    </w:p>
    <w:p w14:paraId="0A580B34" w14:textId="77777777" w:rsidR="00AB0AFE" w:rsidRPr="00A82D54" w:rsidRDefault="00AB0AFE" w:rsidP="005955CB">
      <w:pPr>
        <w:jc w:val="both"/>
        <w:rPr>
          <w:rFonts w:ascii="Trebuchet MS" w:hAnsi="Trebuchet MS" w:cs="Arial"/>
          <w:sz w:val="22"/>
          <w:szCs w:val="22"/>
        </w:rPr>
      </w:pPr>
    </w:p>
    <w:p w14:paraId="6EB28A07" w14:textId="77777777" w:rsidR="00AB0AFE" w:rsidRPr="00A82D54" w:rsidRDefault="00AB0AFE" w:rsidP="005955CB">
      <w:pPr>
        <w:pStyle w:val="ListParagraph"/>
        <w:numPr>
          <w:ilvl w:val="0"/>
          <w:numId w:val="9"/>
        </w:numPr>
        <w:ind w:hanging="436"/>
        <w:jc w:val="both"/>
        <w:rPr>
          <w:rFonts w:ascii="Trebuchet MS" w:hAnsi="Trebuchet MS" w:cs="Arial"/>
        </w:rPr>
      </w:pPr>
      <w:r w:rsidRPr="00A82D54">
        <w:rPr>
          <w:rFonts w:ascii="Trebuchet MS" w:hAnsi="Trebuchet MS" w:cs="Arial"/>
        </w:rPr>
        <w:t>appointing a Contract Manager who will be responsible for all aspects of the agreement and will be the point of communication between the Secretariat and the Contractor. The Contractor will be informed in writing of any change in responsibilities.</w:t>
      </w:r>
    </w:p>
    <w:p w14:paraId="52661AF7" w14:textId="77777777" w:rsidR="00AB0AFE" w:rsidRPr="00A82D54" w:rsidRDefault="00AB0AFE" w:rsidP="005955CB">
      <w:pPr>
        <w:ind w:left="720" w:hanging="436"/>
        <w:jc w:val="both"/>
        <w:rPr>
          <w:rFonts w:ascii="Trebuchet MS" w:hAnsi="Trebuchet MS" w:cs="Arial"/>
          <w:sz w:val="22"/>
          <w:szCs w:val="22"/>
        </w:rPr>
      </w:pPr>
    </w:p>
    <w:p w14:paraId="32254947" w14:textId="21598C15" w:rsidR="00AB0AFE" w:rsidRPr="00A82D54" w:rsidRDefault="00AB0AFE" w:rsidP="005955CB">
      <w:pPr>
        <w:pStyle w:val="ListParagraph"/>
        <w:numPr>
          <w:ilvl w:val="0"/>
          <w:numId w:val="9"/>
        </w:numPr>
        <w:ind w:hanging="436"/>
        <w:jc w:val="both"/>
        <w:rPr>
          <w:rFonts w:ascii="Trebuchet MS" w:hAnsi="Trebuchet MS" w:cs="Arial"/>
        </w:rPr>
      </w:pPr>
      <w:r w:rsidRPr="00A82D54">
        <w:rPr>
          <w:rFonts w:ascii="Trebuchet MS" w:hAnsi="Trebuchet MS" w:cs="Arial"/>
        </w:rPr>
        <w:t>the Contractor is required to appoint and inform the Contract Manager of the person who is to be their account manager, who will be their point of communication and be authorised to speak on their behalf. The Secretariat’s Contract Manager must be informed in writing of any changes in the Contractor’s responsibilities.</w:t>
      </w:r>
    </w:p>
    <w:p w14:paraId="7F159289" w14:textId="77777777" w:rsidR="00AB0AFE" w:rsidRPr="000A1809" w:rsidRDefault="00AB0AFE" w:rsidP="005955CB">
      <w:pPr>
        <w:pStyle w:val="ListParagraph"/>
        <w:jc w:val="both"/>
        <w:rPr>
          <w:rFonts w:ascii="Trebuchet MS" w:hAnsi="Trebuchet MS" w:cs="Arial"/>
        </w:rPr>
      </w:pPr>
    </w:p>
    <w:p w14:paraId="035FC79E" w14:textId="77777777" w:rsidR="00AB0AFE" w:rsidRPr="000047DF" w:rsidRDefault="00AB0AFE" w:rsidP="005955CB">
      <w:pPr>
        <w:pStyle w:val="ListParagraph"/>
        <w:jc w:val="both"/>
        <w:rPr>
          <w:rFonts w:ascii="Trebuchet MS" w:hAnsi="Trebuchet MS" w:cs="Arial"/>
        </w:rPr>
      </w:pPr>
    </w:p>
    <w:p w14:paraId="7A03103C" w14:textId="6C935FE2" w:rsidR="00AB0AFE" w:rsidRPr="000047DF" w:rsidRDefault="00AB0AFE" w:rsidP="005955CB">
      <w:pPr>
        <w:jc w:val="both"/>
        <w:rPr>
          <w:rFonts w:ascii="Trebuchet MS" w:hAnsi="Trebuchet MS" w:cs="Arial"/>
          <w:sz w:val="22"/>
          <w:szCs w:val="22"/>
        </w:rPr>
      </w:pPr>
      <w:r w:rsidRPr="000047DF">
        <w:rPr>
          <w:rFonts w:ascii="Trebuchet MS" w:hAnsi="Trebuchet MS" w:cs="Arial"/>
          <w:color w:val="000000"/>
          <w:sz w:val="22"/>
          <w:szCs w:val="22"/>
        </w:rPr>
        <w:t xml:space="preserve">7.2 </w:t>
      </w:r>
      <w:r w:rsidRPr="000047DF">
        <w:rPr>
          <w:rFonts w:ascii="Trebuchet MS" w:hAnsi="Trebuchet MS" w:cs="Arial"/>
          <w:color w:val="000000"/>
          <w:sz w:val="22"/>
          <w:szCs w:val="22"/>
        </w:rPr>
        <w:tab/>
      </w:r>
      <w:r w:rsidRPr="000047DF">
        <w:rPr>
          <w:rFonts w:ascii="Trebuchet MS" w:hAnsi="Trebuchet MS" w:cs="Arial"/>
          <w:sz w:val="22"/>
          <w:szCs w:val="22"/>
        </w:rPr>
        <w:t>The Contractor shall encourage and shall deal promptly, reasonably, efficiently and courteously with comments and criticisms arising from the operation of the services.  Feedback shall be managed via the Secretariat’s Contract Manager.  A record is to be kept of all comments and the resulting actions. The Contractor shall notify The Secretariat of any serious complaints as soon as it is reasonably practicable.</w:t>
      </w:r>
    </w:p>
    <w:p w14:paraId="6CD25E28" w14:textId="6B83AC4F" w:rsidR="00AB0AFE" w:rsidRPr="000047DF" w:rsidRDefault="00AB0AFE" w:rsidP="005955CB">
      <w:pPr>
        <w:jc w:val="both"/>
        <w:rPr>
          <w:rFonts w:ascii="Trebuchet MS" w:hAnsi="Trebuchet MS" w:cs="Arial"/>
          <w:sz w:val="22"/>
          <w:szCs w:val="22"/>
        </w:rPr>
      </w:pPr>
    </w:p>
    <w:p w14:paraId="62E28602" w14:textId="7854EF29" w:rsidR="00AB0AFE" w:rsidRPr="000047DF" w:rsidRDefault="00AB0AFE" w:rsidP="005955CB">
      <w:pPr>
        <w:jc w:val="both"/>
        <w:rPr>
          <w:rFonts w:ascii="Trebuchet MS" w:hAnsi="Trebuchet MS" w:cs="Arial"/>
          <w:sz w:val="22"/>
          <w:szCs w:val="22"/>
        </w:rPr>
      </w:pPr>
      <w:r w:rsidRPr="000047DF">
        <w:rPr>
          <w:rFonts w:ascii="Trebuchet MS" w:hAnsi="Trebuchet MS" w:cs="Arial"/>
          <w:sz w:val="22"/>
          <w:szCs w:val="22"/>
        </w:rPr>
        <w:t xml:space="preserve">7.3 </w:t>
      </w:r>
      <w:r w:rsidR="00384DBE" w:rsidRPr="000047DF">
        <w:rPr>
          <w:rFonts w:ascii="Trebuchet MS" w:hAnsi="Trebuchet MS" w:cs="Arial"/>
          <w:sz w:val="22"/>
          <w:szCs w:val="22"/>
        </w:rPr>
        <w:t xml:space="preserve">   </w:t>
      </w:r>
      <w:r w:rsidRPr="000047DF">
        <w:rPr>
          <w:rFonts w:ascii="Trebuchet MS" w:hAnsi="Trebuchet MS" w:cs="Arial"/>
          <w:sz w:val="22"/>
          <w:szCs w:val="22"/>
        </w:rPr>
        <w:t xml:space="preserve">The Contractor shall maintain appropriate records and provide the Secretariat with the agreed information and data, when requested, to monitor performance. In the event of an </w:t>
      </w:r>
      <w:r w:rsidRPr="000047DF">
        <w:rPr>
          <w:rFonts w:ascii="Trebuchet MS" w:hAnsi="Trebuchet MS" w:cs="Arial"/>
          <w:sz w:val="22"/>
          <w:szCs w:val="22"/>
        </w:rPr>
        <w:lastRenderedPageBreak/>
        <w:t>unsatisfactory level of quality being sustained, the Contractor will be notified of the defaults and the time by which they must be rectified. If performance remains unsatisfactory, the agreement may be terminated as set out in the Secretariat’s Terms and Conditions for the agreement.</w:t>
      </w:r>
    </w:p>
    <w:p w14:paraId="35763A8D" w14:textId="79CE15DA" w:rsidR="00AB0AFE" w:rsidRPr="001A0A82" w:rsidRDefault="00AB0AFE" w:rsidP="005955CB">
      <w:pPr>
        <w:jc w:val="both"/>
        <w:rPr>
          <w:rFonts w:ascii="Trebuchet MS" w:hAnsi="Trebuchet MS" w:cs="Arial"/>
          <w:sz w:val="22"/>
          <w:szCs w:val="22"/>
        </w:rPr>
      </w:pPr>
    </w:p>
    <w:p w14:paraId="08A080B6" w14:textId="0FBCCFED" w:rsidR="00995072" w:rsidRPr="001A0A82" w:rsidRDefault="00AB0AFE" w:rsidP="005955CB">
      <w:pPr>
        <w:jc w:val="both"/>
        <w:rPr>
          <w:rFonts w:ascii="Trebuchet MS" w:hAnsi="Trebuchet MS" w:cs="Arial"/>
          <w:color w:val="000000"/>
          <w:sz w:val="22"/>
          <w:szCs w:val="22"/>
        </w:rPr>
      </w:pPr>
      <w:r w:rsidRPr="001A0A82">
        <w:rPr>
          <w:rFonts w:ascii="Trebuchet MS" w:hAnsi="Trebuchet MS" w:cs="Arial"/>
          <w:color w:val="000000"/>
          <w:sz w:val="22"/>
          <w:szCs w:val="22"/>
        </w:rPr>
        <w:t xml:space="preserve">7.4  </w:t>
      </w:r>
      <w:r w:rsidR="00384DBE" w:rsidRPr="001A0A82">
        <w:rPr>
          <w:rFonts w:ascii="Trebuchet MS" w:hAnsi="Trebuchet MS" w:cs="Arial"/>
          <w:color w:val="000000"/>
          <w:sz w:val="22"/>
          <w:szCs w:val="22"/>
        </w:rPr>
        <w:t xml:space="preserve">  </w:t>
      </w:r>
      <w:r w:rsidR="00995072" w:rsidRPr="001A0A82">
        <w:rPr>
          <w:rFonts w:ascii="Trebuchet MS" w:hAnsi="Trebuchet MS" w:cs="Arial"/>
          <w:sz w:val="22"/>
          <w:szCs w:val="22"/>
        </w:rPr>
        <w:t xml:space="preserve">The Contractor </w:t>
      </w:r>
      <w:r w:rsidR="00760EAD" w:rsidRPr="001A0A82">
        <w:rPr>
          <w:rFonts w:ascii="Trebuchet MS" w:hAnsi="Trebuchet MS" w:cs="Arial"/>
          <w:sz w:val="22"/>
          <w:szCs w:val="22"/>
        </w:rPr>
        <w:t>shall be</w:t>
      </w:r>
      <w:r w:rsidR="00995072" w:rsidRPr="001A0A82">
        <w:rPr>
          <w:rFonts w:ascii="Trebuchet MS" w:hAnsi="Trebuchet MS" w:cs="Arial"/>
          <w:sz w:val="22"/>
          <w:szCs w:val="22"/>
        </w:rPr>
        <w:t xml:space="preserve"> responsible for invoicing the </w:t>
      </w:r>
      <w:r w:rsidR="00A35B92" w:rsidRPr="001A0A82">
        <w:rPr>
          <w:rFonts w:ascii="Trebuchet MS" w:hAnsi="Trebuchet MS" w:cs="Arial"/>
          <w:sz w:val="22"/>
          <w:szCs w:val="22"/>
        </w:rPr>
        <w:t>Secretariat</w:t>
      </w:r>
      <w:r w:rsidR="00995072" w:rsidRPr="001A0A82">
        <w:rPr>
          <w:rFonts w:ascii="Trebuchet MS" w:hAnsi="Trebuchet MS" w:cs="Arial"/>
          <w:sz w:val="22"/>
          <w:szCs w:val="22"/>
        </w:rPr>
        <w:t xml:space="preserve">, </w:t>
      </w:r>
      <w:r w:rsidR="00A35B92" w:rsidRPr="001A0A82">
        <w:rPr>
          <w:rFonts w:ascii="Trebuchet MS" w:hAnsi="Trebuchet MS" w:cs="Arial"/>
          <w:sz w:val="22"/>
          <w:szCs w:val="22"/>
        </w:rPr>
        <w:t xml:space="preserve">in accordance with </w:t>
      </w:r>
      <w:r w:rsidR="00760EAD" w:rsidRPr="001A0A82">
        <w:rPr>
          <w:rFonts w:ascii="Trebuchet MS" w:hAnsi="Trebuchet MS" w:cs="Arial"/>
          <w:sz w:val="22"/>
          <w:szCs w:val="22"/>
        </w:rPr>
        <w:t xml:space="preserve">the </w:t>
      </w:r>
      <w:r w:rsidR="00A35B92" w:rsidRPr="001A0A82">
        <w:rPr>
          <w:rFonts w:ascii="Trebuchet MS" w:hAnsi="Trebuchet MS" w:cs="Arial"/>
          <w:sz w:val="22"/>
          <w:szCs w:val="22"/>
        </w:rPr>
        <w:t xml:space="preserve">Terms and Conditions of </w:t>
      </w:r>
      <w:r w:rsidR="005C4843" w:rsidRPr="001A0A82">
        <w:rPr>
          <w:rFonts w:ascii="Trebuchet MS" w:hAnsi="Trebuchet MS" w:cs="Arial"/>
          <w:sz w:val="22"/>
          <w:szCs w:val="22"/>
        </w:rPr>
        <w:t>the Framework</w:t>
      </w:r>
      <w:r w:rsidR="00A35B92" w:rsidRPr="001A0A82">
        <w:rPr>
          <w:rFonts w:ascii="Trebuchet MS" w:hAnsi="Trebuchet MS" w:cs="Arial"/>
          <w:sz w:val="22"/>
          <w:szCs w:val="22"/>
        </w:rPr>
        <w:t xml:space="preserve"> agreement and in line with the applicable Call-Off Contracts</w:t>
      </w:r>
      <w:r w:rsidR="00995072" w:rsidRPr="001A0A82">
        <w:rPr>
          <w:rFonts w:ascii="Trebuchet MS" w:hAnsi="Trebuchet MS" w:cs="Arial"/>
          <w:sz w:val="22"/>
          <w:szCs w:val="22"/>
        </w:rPr>
        <w:t xml:space="preserve">. The </w:t>
      </w:r>
      <w:r w:rsidR="00A35B92" w:rsidRPr="001A0A82">
        <w:rPr>
          <w:rFonts w:ascii="Trebuchet MS" w:hAnsi="Trebuchet MS" w:cs="Arial"/>
          <w:sz w:val="22"/>
          <w:szCs w:val="22"/>
        </w:rPr>
        <w:t xml:space="preserve">invoice(s) </w:t>
      </w:r>
      <w:r w:rsidR="00995072" w:rsidRPr="001A0A82">
        <w:rPr>
          <w:rFonts w:ascii="Trebuchet MS" w:hAnsi="Trebuchet MS" w:cs="Arial"/>
          <w:sz w:val="22"/>
          <w:szCs w:val="22"/>
        </w:rPr>
        <w:t xml:space="preserve">shall be forwarded to the </w:t>
      </w:r>
      <w:r w:rsidR="00A35B92" w:rsidRPr="001A0A82">
        <w:rPr>
          <w:rFonts w:ascii="Trebuchet MS" w:hAnsi="Trebuchet MS" w:cs="Arial"/>
          <w:sz w:val="22"/>
          <w:szCs w:val="22"/>
        </w:rPr>
        <w:t xml:space="preserve">Contract Manager </w:t>
      </w:r>
      <w:r w:rsidR="00FA09F0" w:rsidRPr="001A0A82">
        <w:rPr>
          <w:rFonts w:ascii="Trebuchet MS" w:hAnsi="Trebuchet MS" w:cs="Arial"/>
          <w:sz w:val="22"/>
          <w:szCs w:val="22"/>
        </w:rPr>
        <w:t>for approval</w:t>
      </w:r>
      <w:r w:rsidR="00995072" w:rsidRPr="001A0A82">
        <w:rPr>
          <w:rFonts w:ascii="Trebuchet MS" w:hAnsi="Trebuchet MS" w:cs="Arial"/>
          <w:sz w:val="22"/>
          <w:szCs w:val="22"/>
        </w:rPr>
        <w:t>.</w:t>
      </w:r>
    </w:p>
    <w:p w14:paraId="10766F1B" w14:textId="77777777" w:rsidR="00995072" w:rsidRPr="001A0A82" w:rsidRDefault="00995072" w:rsidP="005955CB">
      <w:pPr>
        <w:jc w:val="both"/>
        <w:rPr>
          <w:rFonts w:ascii="Trebuchet MS" w:hAnsi="Trebuchet MS" w:cs="Arial"/>
          <w:sz w:val="22"/>
          <w:szCs w:val="22"/>
        </w:rPr>
      </w:pPr>
    </w:p>
    <w:p w14:paraId="3B72F916" w14:textId="77777777" w:rsidR="00995072" w:rsidRPr="001A0A82" w:rsidRDefault="00995072" w:rsidP="005955CB">
      <w:pPr>
        <w:jc w:val="both"/>
        <w:rPr>
          <w:rFonts w:ascii="Trebuchet MS" w:hAnsi="Trebuchet MS" w:cs="Arial"/>
          <w:sz w:val="22"/>
          <w:szCs w:val="22"/>
        </w:rPr>
      </w:pPr>
    </w:p>
    <w:p w14:paraId="299D4655" w14:textId="77777777" w:rsidR="00995072" w:rsidRPr="001A0A82" w:rsidRDefault="00995072" w:rsidP="005955CB">
      <w:pPr>
        <w:jc w:val="both"/>
        <w:rPr>
          <w:rFonts w:ascii="Trebuchet MS" w:hAnsi="Trebuchet MS" w:cs="Arial"/>
          <w:sz w:val="22"/>
          <w:szCs w:val="22"/>
        </w:rPr>
      </w:pPr>
    </w:p>
    <w:p w14:paraId="0AE38608" w14:textId="77777777" w:rsidR="00995072" w:rsidRPr="001A0A82" w:rsidRDefault="00995072" w:rsidP="005955CB">
      <w:pPr>
        <w:jc w:val="both"/>
        <w:rPr>
          <w:rFonts w:ascii="Trebuchet MS" w:hAnsi="Trebuchet MS" w:cs="Arial"/>
          <w:sz w:val="22"/>
          <w:szCs w:val="22"/>
        </w:rPr>
      </w:pPr>
    </w:p>
    <w:p w14:paraId="25A1F060" w14:textId="1612ABDE" w:rsidR="00F82F17" w:rsidRPr="001A0A82" w:rsidRDefault="00F82F17" w:rsidP="005955CB">
      <w:pPr>
        <w:overflowPunct/>
        <w:autoSpaceDE/>
        <w:autoSpaceDN/>
        <w:adjustRightInd/>
        <w:jc w:val="both"/>
        <w:textAlignment w:val="auto"/>
        <w:rPr>
          <w:rFonts w:ascii="Trebuchet MS" w:hAnsi="Trebuchet MS"/>
          <w:b/>
          <w:bCs/>
          <w:noProof/>
          <w:color w:val="000000" w:themeColor="text1"/>
          <w:sz w:val="22"/>
          <w:szCs w:val="22"/>
        </w:rPr>
        <w:sectPr w:rsidR="00F82F17" w:rsidRPr="001A0A82" w:rsidSect="005E3907">
          <w:pgSz w:w="11909" w:h="16834" w:code="9"/>
          <w:pgMar w:top="482" w:right="1304" w:bottom="249" w:left="1304" w:header="0" w:footer="720" w:gutter="0"/>
          <w:cols w:space="720"/>
          <w:titlePg/>
          <w:docGrid w:linePitch="326"/>
        </w:sectPr>
      </w:pPr>
    </w:p>
    <w:p w14:paraId="2F1D1EB7" w14:textId="77777777" w:rsidR="00D036AA" w:rsidRPr="00A82D54" w:rsidRDefault="00D036AA" w:rsidP="005955CB">
      <w:pPr>
        <w:overflowPunct/>
        <w:autoSpaceDE/>
        <w:autoSpaceDN/>
        <w:adjustRightInd/>
        <w:jc w:val="both"/>
        <w:textAlignment w:val="auto"/>
        <w:rPr>
          <w:rFonts w:ascii="Trebuchet MS" w:hAnsi="Trebuchet MS"/>
          <w:b/>
          <w:bCs/>
          <w:noProof/>
          <w:color w:val="000000" w:themeColor="text1"/>
          <w:sz w:val="22"/>
          <w:szCs w:val="22"/>
        </w:rPr>
      </w:pPr>
    </w:p>
    <w:p w14:paraId="0B3031A5" w14:textId="05D2F258" w:rsidR="00D65810" w:rsidRPr="000047DF" w:rsidRDefault="002C217C" w:rsidP="005955CB">
      <w:pPr>
        <w:overflowPunct/>
        <w:autoSpaceDE/>
        <w:autoSpaceDN/>
        <w:adjustRightInd/>
        <w:jc w:val="both"/>
        <w:textAlignment w:val="auto"/>
        <w:rPr>
          <w:rFonts w:ascii="Trebuchet MS" w:hAnsi="Trebuchet MS"/>
          <w:b/>
          <w:bCs/>
          <w:noProof/>
          <w:color w:val="000000" w:themeColor="text1"/>
          <w:sz w:val="22"/>
          <w:szCs w:val="22"/>
          <w:u w:val="single"/>
        </w:rPr>
      </w:pPr>
      <w:r w:rsidRPr="00A82D54">
        <w:rPr>
          <w:rFonts w:ascii="Trebuchet MS" w:hAnsi="Trebuchet MS"/>
          <w:b/>
          <w:bCs/>
          <w:noProof/>
          <w:color w:val="000000" w:themeColor="text1"/>
          <w:sz w:val="22"/>
          <w:szCs w:val="22"/>
          <w:u w:val="single"/>
        </w:rPr>
        <w:t>Tender Submission Documents</w:t>
      </w:r>
      <w:r w:rsidR="000F2BCA" w:rsidRPr="00A82D54">
        <w:rPr>
          <w:rFonts w:ascii="Trebuchet MS" w:hAnsi="Trebuchet MS"/>
          <w:b/>
          <w:bCs/>
          <w:noProof/>
          <w:color w:val="000000" w:themeColor="text1"/>
          <w:sz w:val="22"/>
          <w:szCs w:val="22"/>
          <w:u w:val="single"/>
        </w:rPr>
        <w:t xml:space="preserve"> (</w:t>
      </w:r>
      <w:r w:rsidR="008C0AE5" w:rsidRPr="000A1809">
        <w:rPr>
          <w:rFonts w:ascii="Trebuchet MS" w:hAnsi="Trebuchet MS"/>
          <w:b/>
          <w:bCs/>
          <w:noProof/>
          <w:color w:val="000000" w:themeColor="text1"/>
          <w:sz w:val="22"/>
          <w:szCs w:val="22"/>
          <w:u w:val="single"/>
        </w:rPr>
        <w:t xml:space="preserve">Ref: </w:t>
      </w:r>
      <w:r w:rsidR="00775931" w:rsidRPr="000A1809">
        <w:rPr>
          <w:rFonts w:ascii="Trebuchet MS" w:hAnsi="Trebuchet MS"/>
          <w:b/>
          <w:bCs/>
          <w:noProof/>
          <w:color w:val="000000" w:themeColor="text1"/>
          <w:sz w:val="22"/>
          <w:szCs w:val="22"/>
          <w:u w:val="single"/>
        </w:rPr>
        <w:t>462-2019</w:t>
      </w:r>
      <w:r w:rsidR="000F2BCA" w:rsidRPr="000047DF">
        <w:rPr>
          <w:rFonts w:ascii="Trebuchet MS" w:hAnsi="Trebuchet MS"/>
          <w:b/>
          <w:bCs/>
          <w:noProof/>
          <w:color w:val="000000" w:themeColor="text1"/>
          <w:sz w:val="22"/>
          <w:szCs w:val="22"/>
          <w:u w:val="single"/>
        </w:rPr>
        <w:t>)</w:t>
      </w:r>
    </w:p>
    <w:p w14:paraId="52ED2E47" w14:textId="77777777" w:rsidR="00F36D95" w:rsidRPr="000047DF" w:rsidRDefault="00F36D95" w:rsidP="005955CB">
      <w:pPr>
        <w:overflowPunct/>
        <w:autoSpaceDE/>
        <w:autoSpaceDN/>
        <w:adjustRightInd/>
        <w:jc w:val="both"/>
        <w:textAlignment w:val="auto"/>
        <w:rPr>
          <w:rFonts w:ascii="Trebuchet MS" w:hAnsi="Trebuchet MS"/>
          <w:b/>
          <w:bCs/>
          <w:noProof/>
          <w:color w:val="000000" w:themeColor="text1"/>
          <w:sz w:val="22"/>
          <w:szCs w:val="22"/>
          <w:u w:val="single"/>
        </w:rPr>
      </w:pPr>
    </w:p>
    <w:p w14:paraId="7015417E" w14:textId="77777777" w:rsidR="00F477A6" w:rsidRPr="000047DF" w:rsidRDefault="00F477A6" w:rsidP="005955CB">
      <w:pPr>
        <w:overflowPunct/>
        <w:autoSpaceDE/>
        <w:autoSpaceDN/>
        <w:adjustRightInd/>
        <w:jc w:val="both"/>
        <w:textAlignment w:val="auto"/>
        <w:rPr>
          <w:rFonts w:ascii="Trebuchet MS" w:hAnsi="Trebuchet MS"/>
          <w:bCs/>
          <w:i/>
          <w:noProof/>
          <w:color w:val="000000" w:themeColor="text1"/>
          <w:sz w:val="22"/>
          <w:szCs w:val="22"/>
        </w:rPr>
      </w:pPr>
      <w:r w:rsidRPr="000047DF">
        <w:rPr>
          <w:rFonts w:ascii="Trebuchet MS" w:hAnsi="Trebuchet MS"/>
          <w:bCs/>
          <w:i/>
          <w:noProof/>
          <w:color w:val="000000" w:themeColor="text1"/>
          <w:sz w:val="22"/>
          <w:szCs w:val="22"/>
        </w:rPr>
        <w:t xml:space="preserve">Note - Bidders must complete and return </w:t>
      </w:r>
      <w:r w:rsidRPr="000047DF">
        <w:rPr>
          <w:rFonts w:ascii="Trebuchet MS" w:hAnsi="Trebuchet MS"/>
          <w:bCs/>
          <w:i/>
          <w:noProof/>
          <w:color w:val="000000" w:themeColor="text1"/>
          <w:sz w:val="22"/>
          <w:szCs w:val="22"/>
          <w:u w:val="single"/>
        </w:rPr>
        <w:t>all</w:t>
      </w:r>
      <w:r w:rsidRPr="000047DF">
        <w:rPr>
          <w:rFonts w:ascii="Trebuchet MS" w:hAnsi="Trebuchet MS"/>
          <w:bCs/>
          <w:i/>
          <w:noProof/>
          <w:color w:val="000000" w:themeColor="text1"/>
          <w:sz w:val="22"/>
          <w:szCs w:val="22"/>
        </w:rPr>
        <w:t xml:space="preserve"> tender submission documents below:</w:t>
      </w:r>
    </w:p>
    <w:p w14:paraId="7A7E6798" w14:textId="77777777" w:rsidR="00360B84" w:rsidRPr="000047DF" w:rsidRDefault="00360B84" w:rsidP="005955CB">
      <w:pPr>
        <w:overflowPunct/>
        <w:autoSpaceDE/>
        <w:autoSpaceDN/>
        <w:adjustRightInd/>
        <w:jc w:val="both"/>
        <w:textAlignment w:val="auto"/>
        <w:rPr>
          <w:rFonts w:ascii="Trebuchet MS" w:hAnsi="Trebuchet MS"/>
          <w:b/>
          <w:bCs/>
          <w:noProof/>
          <w:color w:val="000000" w:themeColor="text1"/>
          <w:sz w:val="22"/>
          <w:szCs w:val="22"/>
        </w:rPr>
      </w:pPr>
    </w:p>
    <w:p w14:paraId="5E5936EA" w14:textId="77777777" w:rsidR="00C04E2F" w:rsidRPr="001A0A82" w:rsidRDefault="00C04E2F" w:rsidP="005955CB">
      <w:pPr>
        <w:overflowPunct/>
        <w:autoSpaceDE/>
        <w:autoSpaceDN/>
        <w:adjustRightInd/>
        <w:jc w:val="both"/>
        <w:textAlignment w:val="auto"/>
        <w:rPr>
          <w:rFonts w:ascii="Trebuchet MS" w:hAnsi="Trebuchet MS"/>
          <w:b/>
          <w:bCs/>
          <w:noProof/>
          <w:color w:val="000000" w:themeColor="text1"/>
          <w:sz w:val="22"/>
          <w:szCs w:val="22"/>
        </w:rPr>
      </w:pPr>
      <w:r w:rsidRPr="001A0A82">
        <w:rPr>
          <w:rFonts w:ascii="Trebuchet MS" w:hAnsi="Trebuchet MS"/>
          <w:b/>
          <w:bCs/>
          <w:noProof/>
          <w:color w:val="000000" w:themeColor="text1"/>
          <w:sz w:val="22"/>
          <w:szCs w:val="22"/>
        </w:rPr>
        <w:t>Part 1</w:t>
      </w:r>
      <w:r w:rsidR="00D65810" w:rsidRPr="001A0A82">
        <w:rPr>
          <w:rFonts w:ascii="Trebuchet MS" w:hAnsi="Trebuchet MS"/>
          <w:b/>
          <w:bCs/>
          <w:noProof/>
          <w:color w:val="000000" w:themeColor="text1"/>
          <w:sz w:val="22"/>
          <w:szCs w:val="22"/>
        </w:rPr>
        <w:t xml:space="preserve"> – Bidder Details </w:t>
      </w:r>
    </w:p>
    <w:p w14:paraId="1F9CA339" w14:textId="77777777" w:rsidR="00F477A6" w:rsidRPr="001A0A82" w:rsidRDefault="00C04E2F" w:rsidP="005955CB">
      <w:pPr>
        <w:overflowPunct/>
        <w:autoSpaceDE/>
        <w:autoSpaceDN/>
        <w:adjustRightInd/>
        <w:jc w:val="both"/>
        <w:textAlignment w:val="auto"/>
        <w:rPr>
          <w:rFonts w:ascii="Trebuchet MS" w:hAnsi="Trebuchet MS"/>
          <w:b/>
          <w:bCs/>
          <w:noProof/>
          <w:color w:val="000000" w:themeColor="text1"/>
          <w:sz w:val="22"/>
          <w:szCs w:val="22"/>
        </w:rPr>
      </w:pPr>
      <w:r w:rsidRPr="001A0A82">
        <w:rPr>
          <w:rFonts w:ascii="Trebuchet MS" w:hAnsi="Trebuchet MS"/>
          <w:b/>
          <w:bCs/>
          <w:noProof/>
          <w:color w:val="000000" w:themeColor="text1"/>
          <w:sz w:val="22"/>
          <w:szCs w:val="22"/>
        </w:rPr>
        <w:t>Part 2</w:t>
      </w:r>
      <w:r w:rsidR="00D65810" w:rsidRPr="001A0A82">
        <w:rPr>
          <w:rFonts w:ascii="Trebuchet MS" w:hAnsi="Trebuchet MS"/>
          <w:b/>
          <w:bCs/>
          <w:noProof/>
          <w:color w:val="000000" w:themeColor="text1"/>
          <w:sz w:val="22"/>
          <w:szCs w:val="22"/>
        </w:rPr>
        <w:t xml:space="preserve"> </w:t>
      </w:r>
      <w:r w:rsidR="00F477A6" w:rsidRPr="001A0A82">
        <w:rPr>
          <w:rFonts w:ascii="Trebuchet MS" w:hAnsi="Trebuchet MS"/>
          <w:b/>
          <w:bCs/>
          <w:noProof/>
          <w:color w:val="000000" w:themeColor="text1"/>
          <w:sz w:val="22"/>
          <w:szCs w:val="22"/>
        </w:rPr>
        <w:t>–</w:t>
      </w:r>
      <w:r w:rsidR="00D65810" w:rsidRPr="001A0A82">
        <w:rPr>
          <w:rFonts w:ascii="Trebuchet MS" w:hAnsi="Trebuchet MS"/>
          <w:b/>
          <w:bCs/>
          <w:noProof/>
          <w:color w:val="000000" w:themeColor="text1"/>
          <w:sz w:val="22"/>
          <w:szCs w:val="22"/>
        </w:rPr>
        <w:t xml:space="preserve"> </w:t>
      </w:r>
      <w:r w:rsidR="00B52604" w:rsidRPr="001A0A82">
        <w:rPr>
          <w:rFonts w:ascii="Trebuchet MS" w:hAnsi="Trebuchet MS"/>
          <w:b/>
          <w:bCs/>
          <w:noProof/>
          <w:color w:val="000000" w:themeColor="text1"/>
          <w:sz w:val="22"/>
          <w:szCs w:val="22"/>
        </w:rPr>
        <w:t>Selection Questionnaire</w:t>
      </w:r>
      <w:r w:rsidR="00F477A6" w:rsidRPr="001A0A82">
        <w:rPr>
          <w:rFonts w:ascii="Trebuchet MS" w:hAnsi="Trebuchet MS"/>
          <w:b/>
          <w:bCs/>
          <w:noProof/>
          <w:color w:val="000000" w:themeColor="text1"/>
          <w:sz w:val="22"/>
          <w:szCs w:val="22"/>
        </w:rPr>
        <w:t xml:space="preserve"> </w:t>
      </w:r>
      <w:r w:rsidR="00391816" w:rsidRPr="001A0A82">
        <w:rPr>
          <w:rFonts w:ascii="Trebuchet MS" w:hAnsi="Trebuchet MS"/>
          <w:b/>
          <w:bCs/>
          <w:noProof/>
          <w:color w:val="000000" w:themeColor="text1"/>
          <w:sz w:val="22"/>
          <w:szCs w:val="22"/>
        </w:rPr>
        <w:t>(w</w:t>
      </w:r>
      <w:r w:rsidR="00200DE3" w:rsidRPr="001A0A82">
        <w:rPr>
          <w:rFonts w:ascii="Trebuchet MS" w:hAnsi="Trebuchet MS"/>
          <w:b/>
          <w:bCs/>
          <w:noProof/>
          <w:color w:val="000000" w:themeColor="text1"/>
          <w:sz w:val="22"/>
          <w:szCs w:val="22"/>
        </w:rPr>
        <w:t>ith E</w:t>
      </w:r>
      <w:r w:rsidR="00391816" w:rsidRPr="001A0A82">
        <w:rPr>
          <w:rFonts w:ascii="Trebuchet MS" w:hAnsi="Trebuchet MS"/>
          <w:b/>
          <w:bCs/>
          <w:noProof/>
          <w:color w:val="000000" w:themeColor="text1"/>
          <w:sz w:val="22"/>
          <w:szCs w:val="22"/>
        </w:rPr>
        <w:t xml:space="preserve">thics </w:t>
      </w:r>
      <w:r w:rsidR="00200DE3" w:rsidRPr="001A0A82">
        <w:rPr>
          <w:rFonts w:ascii="Trebuchet MS" w:hAnsi="Trebuchet MS"/>
          <w:b/>
          <w:bCs/>
          <w:noProof/>
          <w:color w:val="000000" w:themeColor="text1"/>
          <w:sz w:val="22"/>
          <w:szCs w:val="22"/>
        </w:rPr>
        <w:t>F</w:t>
      </w:r>
      <w:r w:rsidR="00391816" w:rsidRPr="001A0A82">
        <w:rPr>
          <w:rFonts w:ascii="Trebuchet MS" w:hAnsi="Trebuchet MS"/>
          <w:b/>
          <w:bCs/>
          <w:noProof/>
          <w:color w:val="000000" w:themeColor="text1"/>
          <w:sz w:val="22"/>
          <w:szCs w:val="22"/>
        </w:rPr>
        <w:t xml:space="preserve">orm attached) </w:t>
      </w:r>
    </w:p>
    <w:p w14:paraId="572E90FB" w14:textId="45EB4E1D" w:rsidR="00F477A6" w:rsidRPr="001A0A82" w:rsidRDefault="00C04E2F" w:rsidP="005955CB">
      <w:pPr>
        <w:overflowPunct/>
        <w:autoSpaceDE/>
        <w:autoSpaceDN/>
        <w:adjustRightInd/>
        <w:jc w:val="both"/>
        <w:textAlignment w:val="auto"/>
        <w:rPr>
          <w:rFonts w:ascii="Trebuchet MS" w:hAnsi="Trebuchet MS"/>
          <w:b/>
          <w:bCs/>
          <w:noProof/>
          <w:color w:val="000000" w:themeColor="text1"/>
          <w:sz w:val="22"/>
          <w:szCs w:val="22"/>
        </w:rPr>
      </w:pPr>
      <w:r w:rsidRPr="001A0A82">
        <w:rPr>
          <w:rFonts w:ascii="Trebuchet MS" w:hAnsi="Trebuchet MS"/>
          <w:b/>
          <w:bCs/>
          <w:noProof/>
          <w:color w:val="000000" w:themeColor="text1"/>
          <w:sz w:val="22"/>
          <w:szCs w:val="22"/>
        </w:rPr>
        <w:t>Part 3</w:t>
      </w:r>
      <w:r w:rsidR="00F477A6" w:rsidRPr="001A0A82">
        <w:rPr>
          <w:rFonts w:ascii="Trebuchet MS" w:hAnsi="Trebuchet MS"/>
          <w:b/>
          <w:bCs/>
          <w:noProof/>
          <w:color w:val="000000" w:themeColor="text1"/>
          <w:sz w:val="22"/>
          <w:szCs w:val="22"/>
        </w:rPr>
        <w:t xml:space="preserve"> – </w:t>
      </w:r>
      <w:r w:rsidR="00B52604" w:rsidRPr="001A0A82">
        <w:rPr>
          <w:rFonts w:ascii="Trebuchet MS" w:hAnsi="Trebuchet MS"/>
          <w:b/>
          <w:bCs/>
          <w:noProof/>
          <w:color w:val="000000" w:themeColor="text1"/>
          <w:sz w:val="22"/>
          <w:szCs w:val="22"/>
        </w:rPr>
        <w:t xml:space="preserve">Invitation to Tender - </w:t>
      </w:r>
      <w:r w:rsidR="00CD6382" w:rsidRPr="001A0A82">
        <w:rPr>
          <w:rFonts w:ascii="Trebuchet MS" w:hAnsi="Trebuchet MS"/>
          <w:b/>
          <w:bCs/>
          <w:noProof/>
          <w:color w:val="000000" w:themeColor="text1"/>
          <w:sz w:val="22"/>
          <w:szCs w:val="22"/>
        </w:rPr>
        <w:t>Technical Questionnaire</w:t>
      </w:r>
      <w:r w:rsidR="00F477A6" w:rsidRPr="001A0A82">
        <w:rPr>
          <w:rFonts w:ascii="Trebuchet MS" w:hAnsi="Trebuchet MS"/>
          <w:b/>
          <w:bCs/>
          <w:noProof/>
          <w:color w:val="000000" w:themeColor="text1"/>
          <w:sz w:val="22"/>
          <w:szCs w:val="22"/>
        </w:rPr>
        <w:t xml:space="preserve"> </w:t>
      </w:r>
    </w:p>
    <w:p w14:paraId="3EEEB736" w14:textId="2688956A" w:rsidR="00C04E2F" w:rsidRPr="001A0A82" w:rsidRDefault="00C04E2F" w:rsidP="005955CB">
      <w:pPr>
        <w:overflowPunct/>
        <w:autoSpaceDE/>
        <w:autoSpaceDN/>
        <w:adjustRightInd/>
        <w:jc w:val="both"/>
        <w:textAlignment w:val="auto"/>
        <w:rPr>
          <w:rFonts w:ascii="Trebuchet MS" w:hAnsi="Trebuchet MS"/>
          <w:b/>
          <w:bCs/>
          <w:noProof/>
          <w:color w:val="000000" w:themeColor="text1"/>
          <w:sz w:val="22"/>
          <w:szCs w:val="22"/>
        </w:rPr>
      </w:pPr>
      <w:r w:rsidRPr="001A0A82">
        <w:rPr>
          <w:rFonts w:ascii="Trebuchet MS" w:hAnsi="Trebuchet MS"/>
          <w:b/>
          <w:bCs/>
          <w:noProof/>
          <w:color w:val="000000" w:themeColor="text1"/>
          <w:sz w:val="22"/>
          <w:szCs w:val="22"/>
        </w:rPr>
        <w:t>Part 4</w:t>
      </w:r>
      <w:r w:rsidR="00F477A6" w:rsidRPr="001A0A82">
        <w:rPr>
          <w:rFonts w:ascii="Trebuchet MS" w:hAnsi="Trebuchet MS"/>
          <w:b/>
          <w:bCs/>
          <w:noProof/>
          <w:color w:val="000000" w:themeColor="text1"/>
          <w:sz w:val="22"/>
          <w:szCs w:val="22"/>
        </w:rPr>
        <w:t xml:space="preserve"> – </w:t>
      </w:r>
      <w:r w:rsidR="00B52604" w:rsidRPr="001A0A82">
        <w:rPr>
          <w:rFonts w:ascii="Trebuchet MS" w:hAnsi="Trebuchet MS"/>
          <w:b/>
          <w:bCs/>
          <w:noProof/>
          <w:color w:val="000000" w:themeColor="text1"/>
          <w:sz w:val="22"/>
          <w:szCs w:val="22"/>
        </w:rPr>
        <w:t xml:space="preserve">Invitation to Tender </w:t>
      </w:r>
      <w:r w:rsidR="00200DE3" w:rsidRPr="001A0A82">
        <w:rPr>
          <w:rFonts w:ascii="Trebuchet MS" w:hAnsi="Trebuchet MS"/>
          <w:b/>
          <w:bCs/>
          <w:noProof/>
          <w:color w:val="000000" w:themeColor="text1"/>
          <w:sz w:val="22"/>
          <w:szCs w:val="22"/>
        </w:rPr>
        <w:t>–</w:t>
      </w:r>
      <w:r w:rsidR="00B52604" w:rsidRPr="001A0A82">
        <w:rPr>
          <w:rFonts w:ascii="Trebuchet MS" w:hAnsi="Trebuchet MS"/>
          <w:b/>
          <w:bCs/>
          <w:noProof/>
          <w:color w:val="000000" w:themeColor="text1"/>
          <w:sz w:val="22"/>
          <w:szCs w:val="22"/>
        </w:rPr>
        <w:t xml:space="preserve"> </w:t>
      </w:r>
      <w:r w:rsidR="00200DE3" w:rsidRPr="001A0A82">
        <w:rPr>
          <w:rFonts w:ascii="Trebuchet MS" w:hAnsi="Trebuchet MS"/>
          <w:b/>
          <w:bCs/>
          <w:noProof/>
          <w:color w:val="000000" w:themeColor="text1"/>
          <w:sz w:val="22"/>
          <w:szCs w:val="22"/>
        </w:rPr>
        <w:t xml:space="preserve">Commercial </w:t>
      </w:r>
      <w:r w:rsidR="00AE2D3D" w:rsidRPr="001A0A82">
        <w:rPr>
          <w:rFonts w:ascii="Trebuchet MS" w:hAnsi="Trebuchet MS"/>
          <w:b/>
          <w:bCs/>
          <w:noProof/>
          <w:color w:val="000000" w:themeColor="text1"/>
          <w:sz w:val="22"/>
          <w:szCs w:val="22"/>
        </w:rPr>
        <w:t>Questionnaire</w:t>
      </w:r>
      <w:r w:rsidR="00644ED0" w:rsidRPr="001A0A82">
        <w:rPr>
          <w:rFonts w:ascii="Trebuchet MS" w:hAnsi="Trebuchet MS"/>
          <w:b/>
          <w:bCs/>
          <w:noProof/>
          <w:color w:val="000000" w:themeColor="text1"/>
          <w:sz w:val="22"/>
          <w:szCs w:val="22"/>
        </w:rPr>
        <w:t xml:space="preserve"> (&amp; Pricing Workbook under separate cover)</w:t>
      </w:r>
    </w:p>
    <w:p w14:paraId="3291EBCF" w14:textId="77777777" w:rsidR="00C04E2F" w:rsidRPr="001A0A82" w:rsidRDefault="00C04E2F" w:rsidP="005955CB">
      <w:pPr>
        <w:overflowPunct/>
        <w:autoSpaceDE/>
        <w:autoSpaceDN/>
        <w:adjustRightInd/>
        <w:jc w:val="both"/>
        <w:textAlignment w:val="auto"/>
        <w:rPr>
          <w:rFonts w:ascii="Trebuchet MS" w:hAnsi="Trebuchet MS"/>
          <w:b/>
          <w:bCs/>
          <w:noProof/>
          <w:color w:val="000000" w:themeColor="text1"/>
          <w:sz w:val="22"/>
          <w:szCs w:val="22"/>
        </w:rPr>
      </w:pPr>
    </w:p>
    <w:p w14:paraId="23102324" w14:textId="77777777" w:rsidR="00C369B4" w:rsidRPr="001A0A82" w:rsidRDefault="00BF0FDC" w:rsidP="005955CB">
      <w:pPr>
        <w:overflowPunct/>
        <w:autoSpaceDE/>
        <w:autoSpaceDN/>
        <w:adjustRightInd/>
        <w:jc w:val="both"/>
        <w:textAlignment w:val="auto"/>
        <w:rPr>
          <w:rStyle w:val="Heading1Char"/>
          <w:rFonts w:cs="Calibri"/>
          <w:color w:val="000000" w:themeColor="text1"/>
          <w:sz w:val="22"/>
          <w:szCs w:val="22"/>
          <w:u w:val="single"/>
        </w:rPr>
      </w:pPr>
      <w:bookmarkStart w:id="207" w:name="_Toc526444423"/>
      <w:r w:rsidRPr="001A0A82">
        <w:rPr>
          <w:rStyle w:val="Heading1Char"/>
          <w:rFonts w:cs="Calibri"/>
          <w:noProof/>
          <w:color w:val="000000" w:themeColor="text1"/>
          <w:sz w:val="22"/>
          <w:szCs w:val="22"/>
          <w:u w:val="single"/>
        </w:rPr>
        <w:t>Part</w:t>
      </w:r>
      <w:r w:rsidR="009112CF" w:rsidRPr="001A0A82">
        <w:rPr>
          <w:rStyle w:val="Heading1Char"/>
          <w:rFonts w:cs="Calibri"/>
          <w:noProof/>
          <w:color w:val="000000" w:themeColor="text1"/>
          <w:sz w:val="22"/>
          <w:szCs w:val="22"/>
          <w:u w:val="single"/>
        </w:rPr>
        <w:t xml:space="preserve"> </w:t>
      </w:r>
      <w:r w:rsidR="00AB1122" w:rsidRPr="001A0A82">
        <w:rPr>
          <w:rStyle w:val="Heading1Char"/>
          <w:rFonts w:cs="Calibri"/>
          <w:noProof/>
          <w:color w:val="000000" w:themeColor="text1"/>
          <w:sz w:val="22"/>
          <w:szCs w:val="22"/>
          <w:u w:val="single"/>
        </w:rPr>
        <w:t>1 –</w:t>
      </w:r>
      <w:r w:rsidRPr="001A0A82">
        <w:rPr>
          <w:rStyle w:val="Heading1Char"/>
          <w:rFonts w:cs="Calibri"/>
          <w:noProof/>
          <w:color w:val="000000" w:themeColor="text1"/>
          <w:sz w:val="22"/>
          <w:szCs w:val="22"/>
          <w:u w:val="single"/>
        </w:rPr>
        <w:t xml:space="preserve"> </w:t>
      </w:r>
      <w:r w:rsidRPr="001A0A82">
        <w:rPr>
          <w:rStyle w:val="Heading1Char"/>
          <w:rFonts w:cs="Calibri"/>
          <w:color w:val="000000" w:themeColor="text1"/>
          <w:sz w:val="22"/>
          <w:szCs w:val="22"/>
          <w:u w:val="single"/>
        </w:rPr>
        <w:t>Bidder</w:t>
      </w:r>
      <w:r w:rsidR="00D65810" w:rsidRPr="001A0A82">
        <w:rPr>
          <w:rStyle w:val="Heading1Char"/>
          <w:rFonts w:cs="Calibri"/>
          <w:color w:val="000000" w:themeColor="text1"/>
          <w:sz w:val="22"/>
          <w:szCs w:val="22"/>
          <w:u w:val="single"/>
        </w:rPr>
        <w:t xml:space="preserve"> Details</w:t>
      </w:r>
      <w:r w:rsidR="00B52604" w:rsidRPr="001A0A82">
        <w:rPr>
          <w:rStyle w:val="Heading1Char"/>
          <w:rFonts w:cs="Calibri"/>
          <w:color w:val="000000" w:themeColor="text1"/>
          <w:sz w:val="22"/>
          <w:szCs w:val="22"/>
          <w:u w:val="single"/>
        </w:rPr>
        <w:t xml:space="preserve"> – for Information</w:t>
      </w:r>
      <w:bookmarkEnd w:id="207"/>
    </w:p>
    <w:p w14:paraId="3D20E5BC" w14:textId="77777777" w:rsidR="00360B84" w:rsidRPr="001A0A82" w:rsidRDefault="00360B84" w:rsidP="005955CB">
      <w:pPr>
        <w:overflowPunct/>
        <w:autoSpaceDE/>
        <w:autoSpaceDN/>
        <w:adjustRightInd/>
        <w:jc w:val="both"/>
        <w:textAlignment w:val="auto"/>
        <w:rPr>
          <w:rStyle w:val="Heading1Char"/>
          <w:rFonts w:cs="Calibri"/>
          <w:color w:val="000000" w:themeColor="text1"/>
          <w:sz w:val="22"/>
          <w:szCs w:val="22"/>
        </w:rPr>
      </w:pPr>
    </w:p>
    <w:p w14:paraId="302FC901" w14:textId="77777777" w:rsidR="00EE4E64" w:rsidRPr="001A0A82" w:rsidRDefault="00EE4E64" w:rsidP="005955CB">
      <w:pPr>
        <w:jc w:val="both"/>
        <w:rPr>
          <w:rFonts w:ascii="Trebuchet MS" w:hAnsi="Trebuchet MS"/>
          <w:sz w:val="22"/>
          <w:szCs w:val="22"/>
        </w:rPr>
      </w:pPr>
    </w:p>
    <w:p w14:paraId="343EF565" w14:textId="77777777" w:rsidR="00E60A95" w:rsidRPr="001A0A82" w:rsidRDefault="00E60A95" w:rsidP="005955CB">
      <w:pPr>
        <w:overflowPunct/>
        <w:autoSpaceDE/>
        <w:autoSpaceDN/>
        <w:adjustRightInd/>
        <w:jc w:val="both"/>
        <w:textAlignment w:val="auto"/>
        <w:rPr>
          <w:rFonts w:ascii="Trebuchet MS" w:hAnsi="Trebuchet MS" w:cs="Arial"/>
          <w:color w:val="000000"/>
          <w:sz w:val="22"/>
          <w:szCs w:val="22"/>
          <w:lang w:eastAsia="en-GB"/>
        </w:rPr>
      </w:pPr>
      <w:r w:rsidRPr="00D0351B">
        <w:rPr>
          <w:rFonts w:ascii="Trebuchet MS" w:hAnsi="Trebuchet MS" w:cs="Arial"/>
          <w:color w:val="000000"/>
          <w:sz w:val="22"/>
          <w:szCs w:val="22"/>
          <w:lang w:eastAsia="en-GB"/>
        </w:rPr>
        <w:t xml:space="preserve">Please provide details relating to your registered offices, legal status and date of incorporation. </w:t>
      </w:r>
    </w:p>
    <w:p w14:paraId="6E58E8D9" w14:textId="77777777" w:rsidR="00E60A95" w:rsidRPr="001A0A82" w:rsidRDefault="00E60A95" w:rsidP="005955CB">
      <w:pPr>
        <w:jc w:val="both"/>
        <w:rPr>
          <w:rFonts w:ascii="Trebuchet MS" w:hAnsi="Trebuchet MS"/>
          <w:sz w:val="22"/>
          <w:szCs w:val="22"/>
        </w:rPr>
      </w:pPr>
    </w:p>
    <w:tbl>
      <w:tblPr>
        <w:tblW w:w="9523" w:type="dxa"/>
        <w:tblLook w:val="04A0" w:firstRow="1" w:lastRow="0" w:firstColumn="1" w:lastColumn="0" w:noHBand="0" w:noVBand="1"/>
      </w:tblPr>
      <w:tblGrid>
        <w:gridCol w:w="1484"/>
        <w:gridCol w:w="2905"/>
        <w:gridCol w:w="236"/>
        <w:gridCol w:w="1569"/>
        <w:gridCol w:w="3329"/>
      </w:tblGrid>
      <w:tr w:rsidR="001C6723" w:rsidRPr="001A0A82" w14:paraId="330CCEA3" w14:textId="77777777" w:rsidTr="00463A0A">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E9BFC5" w14:textId="77777777" w:rsidR="001C6723" w:rsidRPr="001A0A82" w:rsidRDefault="001C6723" w:rsidP="005955CB">
            <w:pPr>
              <w:overflowPunct/>
              <w:autoSpaceDE/>
              <w:autoSpaceDN/>
              <w:adjustRightInd/>
              <w:jc w:val="both"/>
              <w:textAlignment w:val="auto"/>
              <w:rPr>
                <w:rFonts w:ascii="Trebuchet MS" w:hAnsi="Trebuchet MS" w:cs="Arial"/>
                <w:i/>
                <w:iCs/>
                <w:color w:val="000000"/>
                <w:sz w:val="22"/>
                <w:szCs w:val="22"/>
                <w:lang w:eastAsia="en-GB"/>
              </w:rPr>
            </w:pPr>
            <w:r w:rsidRPr="001A0A82">
              <w:rPr>
                <w:rFonts w:ascii="Trebuchet MS" w:hAnsi="Trebuchet MS" w:cs="Arial"/>
                <w:i/>
                <w:iCs/>
                <w:color w:val="000000"/>
                <w:sz w:val="22"/>
                <w:szCs w:val="22"/>
                <w:lang w:eastAsia="en-GB"/>
              </w:rPr>
              <w:t>Company Name</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96EDAFC" w14:textId="77777777" w:rsidR="001C6723" w:rsidRPr="001A0A82"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hideMark/>
          </w:tcPr>
          <w:p w14:paraId="4CD3B709" w14:textId="77777777" w:rsidR="001C6723" w:rsidRPr="001A0A82" w:rsidRDefault="001C6723" w:rsidP="005955CB">
            <w:pPr>
              <w:overflowPunct/>
              <w:autoSpaceDE/>
              <w:autoSpaceDN/>
              <w:adjustRightInd/>
              <w:jc w:val="both"/>
              <w:textAlignment w:val="auto"/>
              <w:rPr>
                <w:rFonts w:ascii="Trebuchet MS" w:hAnsi="Trebuchet MS" w:cs="Arial"/>
                <w:color w:val="000000"/>
                <w:sz w:val="22"/>
                <w:szCs w:val="22"/>
                <w:lang w:eastAsia="en-GB"/>
              </w:rPr>
            </w:pP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21A4AA" w14:textId="4A592213" w:rsidR="001C6723" w:rsidRPr="001A0A82" w:rsidRDefault="007E7341" w:rsidP="005955CB">
            <w:pPr>
              <w:overflowPunct/>
              <w:autoSpaceDE/>
              <w:autoSpaceDN/>
              <w:adjustRightInd/>
              <w:jc w:val="both"/>
              <w:textAlignment w:val="auto"/>
              <w:rPr>
                <w:rFonts w:ascii="Trebuchet MS" w:hAnsi="Trebuchet MS" w:cs="Arial"/>
                <w:i/>
                <w:color w:val="000000"/>
                <w:sz w:val="22"/>
                <w:szCs w:val="22"/>
                <w:lang w:eastAsia="en-GB"/>
              </w:rPr>
            </w:pPr>
            <w:r w:rsidRPr="001A0A82">
              <w:rPr>
                <w:rFonts w:ascii="Trebuchet MS" w:hAnsi="Trebuchet MS" w:cs="Arial"/>
                <w:i/>
                <w:color w:val="000000"/>
                <w:sz w:val="22"/>
                <w:szCs w:val="22"/>
                <w:lang w:eastAsia="en-GB"/>
              </w:rPr>
              <w:t xml:space="preserve">Company </w:t>
            </w:r>
            <w:r w:rsidR="00043900" w:rsidRPr="001A0A82">
              <w:rPr>
                <w:rFonts w:ascii="Trebuchet MS" w:hAnsi="Trebuchet MS" w:cs="Arial"/>
                <w:i/>
                <w:color w:val="000000"/>
                <w:sz w:val="22"/>
                <w:szCs w:val="22"/>
                <w:lang w:eastAsia="en-GB"/>
              </w:rPr>
              <w:t xml:space="preserve">Registration </w:t>
            </w:r>
            <w:r w:rsidRPr="001A0A82">
              <w:rPr>
                <w:rFonts w:ascii="Trebuchet MS" w:hAnsi="Trebuchet MS" w:cs="Arial"/>
                <w:i/>
                <w:color w:val="000000"/>
                <w:sz w:val="22"/>
                <w:szCs w:val="22"/>
                <w:lang w:eastAsia="en-GB"/>
              </w:rPr>
              <w:t>Number</w:t>
            </w:r>
          </w:p>
        </w:tc>
        <w:tc>
          <w:tcPr>
            <w:tcW w:w="33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B70A24" w14:textId="77777777" w:rsidR="001C6723" w:rsidRPr="001A0A82" w:rsidRDefault="001C6723" w:rsidP="005955CB">
            <w:pPr>
              <w:overflowPunct/>
              <w:autoSpaceDE/>
              <w:autoSpaceDN/>
              <w:adjustRightInd/>
              <w:jc w:val="both"/>
              <w:textAlignment w:val="auto"/>
              <w:rPr>
                <w:rFonts w:ascii="Trebuchet MS" w:hAnsi="Trebuchet MS" w:cs="Arial"/>
                <w:color w:val="000000"/>
                <w:sz w:val="22"/>
                <w:szCs w:val="22"/>
                <w:lang w:eastAsia="en-GB"/>
              </w:rPr>
            </w:pPr>
            <w:r w:rsidRPr="001A0A82">
              <w:rPr>
                <w:rFonts w:ascii="Trebuchet MS" w:hAnsi="Trebuchet MS" w:cs="Arial"/>
                <w:color w:val="000000"/>
                <w:sz w:val="22"/>
                <w:szCs w:val="22"/>
                <w:lang w:eastAsia="en-GB"/>
              </w:rPr>
              <w:t> </w:t>
            </w:r>
          </w:p>
        </w:tc>
      </w:tr>
      <w:tr w:rsidR="001C6723" w:rsidRPr="001A0A82" w14:paraId="6D23C981" w14:textId="77777777" w:rsidTr="00463A0A">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60089A"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 xml:space="preserve">Company Address </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3836B711"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2619C6B8" w14:textId="77777777" w:rsidR="001C6723" w:rsidRPr="00A82D54" w:rsidRDefault="001C6723" w:rsidP="005955CB">
            <w:pPr>
              <w:jc w:val="both"/>
              <w:rPr>
                <w:rFonts w:ascii="Trebuchet MS" w:hAnsi="Trebuchet MS" w:cs="Arial"/>
                <w:color w:val="000000"/>
                <w:sz w:val="22"/>
                <w:szCs w:val="22"/>
                <w:lang w:eastAsia="en-GB"/>
              </w:rPr>
            </w:pP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E93585" w14:textId="77777777" w:rsidR="001C6723" w:rsidRPr="00A82D54" w:rsidRDefault="001C6723" w:rsidP="005955CB">
            <w:pPr>
              <w:jc w:val="both"/>
              <w:rPr>
                <w:rFonts w:ascii="Trebuchet MS" w:hAnsi="Trebuchet MS" w:cs="Arial"/>
                <w:i/>
                <w:color w:val="000000"/>
                <w:sz w:val="22"/>
                <w:szCs w:val="22"/>
                <w:lang w:eastAsia="en-GB"/>
              </w:rPr>
            </w:pPr>
            <w:r w:rsidRPr="00A82D54">
              <w:rPr>
                <w:rFonts w:ascii="Trebuchet MS" w:hAnsi="Trebuchet MS" w:cs="Arial"/>
                <w:i/>
                <w:color w:val="000000"/>
                <w:sz w:val="22"/>
                <w:szCs w:val="22"/>
                <w:lang w:eastAsia="en-GB"/>
              </w:rPr>
              <w:t>Date of incorporation</w:t>
            </w:r>
          </w:p>
        </w:tc>
        <w:tc>
          <w:tcPr>
            <w:tcW w:w="332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B6FD65" w14:textId="77777777" w:rsidR="001C6723" w:rsidRPr="00A82D54" w:rsidRDefault="001C6723" w:rsidP="005955CB">
            <w:pPr>
              <w:overflowPunct/>
              <w:autoSpaceDE/>
              <w:autoSpaceDN/>
              <w:adjustRightInd/>
              <w:jc w:val="both"/>
              <w:textAlignment w:val="auto"/>
              <w:rPr>
                <w:rFonts w:ascii="Trebuchet MS" w:hAnsi="Trebuchet MS" w:cs="Arial"/>
                <w:color w:val="000000"/>
                <w:sz w:val="22"/>
                <w:szCs w:val="22"/>
                <w:lang w:eastAsia="en-GB"/>
              </w:rPr>
            </w:pPr>
          </w:p>
        </w:tc>
      </w:tr>
      <w:tr w:rsidR="001C6723" w:rsidRPr="001A0A82" w14:paraId="44D05852" w14:textId="77777777" w:rsidTr="00463A0A">
        <w:trPr>
          <w:trHeight w:val="413"/>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F65473" w14:textId="77777777" w:rsidR="005E3907" w:rsidRPr="00E55DA4" w:rsidRDefault="005E3907"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 xml:space="preserve">Post </w:t>
            </w:r>
            <w:r w:rsidR="001C6723" w:rsidRPr="00E55DA4">
              <w:rPr>
                <w:rFonts w:ascii="Trebuchet MS" w:hAnsi="Trebuchet MS" w:cs="Arial"/>
                <w:i/>
                <w:iCs/>
                <w:color w:val="000000"/>
                <w:sz w:val="22"/>
                <w:szCs w:val="22"/>
                <w:lang w:eastAsia="en-GB"/>
              </w:rPr>
              <w:t>Code</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2798C" w14:textId="77777777" w:rsidR="001C6723" w:rsidRPr="00A82D54"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tcBorders>
            <w:shd w:val="clear" w:color="auto" w:fill="FFFFFF" w:themeFill="background1"/>
            <w:noWrap/>
          </w:tcPr>
          <w:p w14:paraId="40CDCB6C" w14:textId="77777777" w:rsidR="001C6723" w:rsidRPr="00A82D54" w:rsidRDefault="001C6723" w:rsidP="005955CB">
            <w:pPr>
              <w:jc w:val="both"/>
              <w:rPr>
                <w:rFonts w:ascii="Trebuchet MS" w:hAnsi="Trebuchet MS" w:cs="Arial"/>
                <w:color w:val="000000"/>
                <w:sz w:val="22"/>
                <w:szCs w:val="22"/>
                <w:lang w:eastAsia="en-GB"/>
              </w:rPr>
            </w:pPr>
          </w:p>
        </w:tc>
        <w:tc>
          <w:tcPr>
            <w:tcW w:w="1569" w:type="dxa"/>
            <w:tcBorders>
              <w:top w:val="single" w:sz="4" w:space="0" w:color="auto"/>
              <w:left w:val="nil"/>
            </w:tcBorders>
            <w:shd w:val="clear" w:color="auto" w:fill="FFFFFF" w:themeFill="background1"/>
          </w:tcPr>
          <w:p w14:paraId="3201C6BA" w14:textId="77777777" w:rsidR="001C6723" w:rsidRPr="00A82D54" w:rsidRDefault="001C6723" w:rsidP="005955CB">
            <w:pPr>
              <w:jc w:val="both"/>
              <w:rPr>
                <w:rFonts w:ascii="Trebuchet MS" w:hAnsi="Trebuchet MS" w:cs="Arial"/>
                <w:i/>
                <w:color w:val="000000"/>
                <w:sz w:val="22"/>
                <w:szCs w:val="22"/>
                <w:lang w:eastAsia="en-GB"/>
              </w:rPr>
            </w:pPr>
          </w:p>
          <w:p w14:paraId="093194E8" w14:textId="77777777" w:rsidR="005E3907" w:rsidRPr="00A82D54" w:rsidRDefault="005E3907" w:rsidP="005955CB">
            <w:pPr>
              <w:jc w:val="both"/>
              <w:rPr>
                <w:rFonts w:ascii="Trebuchet MS" w:hAnsi="Trebuchet MS" w:cs="Arial"/>
                <w:i/>
                <w:color w:val="000000"/>
                <w:sz w:val="22"/>
                <w:szCs w:val="22"/>
                <w:lang w:eastAsia="en-GB"/>
              </w:rPr>
            </w:pPr>
          </w:p>
        </w:tc>
        <w:tc>
          <w:tcPr>
            <w:tcW w:w="3329" w:type="dxa"/>
            <w:tcBorders>
              <w:top w:val="single" w:sz="4" w:space="0" w:color="auto"/>
            </w:tcBorders>
            <w:shd w:val="clear" w:color="auto" w:fill="FFFFFF" w:themeFill="background1"/>
            <w:noWrap/>
          </w:tcPr>
          <w:p w14:paraId="4E2A38C2" w14:textId="77777777" w:rsidR="001C6723" w:rsidRPr="00A82D54" w:rsidRDefault="001C6723" w:rsidP="005955CB">
            <w:pPr>
              <w:overflowPunct/>
              <w:autoSpaceDE/>
              <w:autoSpaceDN/>
              <w:adjustRightInd/>
              <w:jc w:val="both"/>
              <w:textAlignment w:val="auto"/>
              <w:rPr>
                <w:rFonts w:ascii="Trebuchet MS" w:hAnsi="Trebuchet MS" w:cs="Arial"/>
                <w:color w:val="000000"/>
                <w:sz w:val="22"/>
                <w:szCs w:val="22"/>
                <w:lang w:eastAsia="en-GB"/>
              </w:rPr>
            </w:pPr>
          </w:p>
        </w:tc>
      </w:tr>
      <w:tr w:rsidR="001C6723" w:rsidRPr="001A0A82" w14:paraId="046AAD24" w14:textId="77777777" w:rsidTr="00463A0A">
        <w:trPr>
          <w:trHeight w:val="315"/>
        </w:trPr>
        <w:tc>
          <w:tcPr>
            <w:tcW w:w="1484" w:type="dxa"/>
            <w:tcBorders>
              <w:top w:val="single" w:sz="4" w:space="0" w:color="auto"/>
              <w:bottom w:val="single" w:sz="4" w:space="0" w:color="auto"/>
            </w:tcBorders>
            <w:shd w:val="clear" w:color="auto" w:fill="FFFFFF" w:themeFill="background1"/>
            <w:noWrap/>
          </w:tcPr>
          <w:p w14:paraId="07D92692"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905" w:type="dxa"/>
            <w:tcBorders>
              <w:top w:val="single" w:sz="4" w:space="0" w:color="auto"/>
              <w:bottom w:val="single" w:sz="4" w:space="0" w:color="auto"/>
            </w:tcBorders>
            <w:shd w:val="clear" w:color="auto" w:fill="FFFFFF" w:themeFill="background1"/>
          </w:tcPr>
          <w:p w14:paraId="30A96E48"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shd w:val="clear" w:color="auto" w:fill="FFFFFF" w:themeFill="background1"/>
            <w:noWrap/>
          </w:tcPr>
          <w:p w14:paraId="6EF87F51" w14:textId="77777777" w:rsidR="001C6723" w:rsidRPr="00A82D54" w:rsidRDefault="001C6723" w:rsidP="005955CB">
            <w:pPr>
              <w:jc w:val="both"/>
              <w:rPr>
                <w:rFonts w:ascii="Trebuchet MS" w:hAnsi="Trebuchet MS" w:cs="Arial"/>
                <w:color w:val="000000"/>
                <w:sz w:val="22"/>
                <w:szCs w:val="22"/>
                <w:lang w:eastAsia="en-GB"/>
              </w:rPr>
            </w:pPr>
          </w:p>
        </w:tc>
        <w:tc>
          <w:tcPr>
            <w:tcW w:w="1569" w:type="dxa"/>
            <w:tcBorders>
              <w:bottom w:val="single" w:sz="4" w:space="0" w:color="auto"/>
            </w:tcBorders>
            <w:shd w:val="clear" w:color="auto" w:fill="FFFFFF" w:themeFill="background1"/>
          </w:tcPr>
          <w:p w14:paraId="4E394B59" w14:textId="77777777" w:rsidR="001C6723" w:rsidRPr="00A82D54" w:rsidRDefault="001C6723" w:rsidP="005955CB">
            <w:pPr>
              <w:jc w:val="both"/>
              <w:rPr>
                <w:rFonts w:ascii="Trebuchet MS" w:hAnsi="Trebuchet MS" w:cs="Arial"/>
                <w:i/>
                <w:color w:val="000000"/>
                <w:sz w:val="22"/>
                <w:szCs w:val="22"/>
                <w:lang w:eastAsia="en-GB"/>
              </w:rPr>
            </w:pPr>
          </w:p>
        </w:tc>
        <w:tc>
          <w:tcPr>
            <w:tcW w:w="3329" w:type="dxa"/>
            <w:tcBorders>
              <w:bottom w:val="single" w:sz="4" w:space="0" w:color="auto"/>
            </w:tcBorders>
            <w:shd w:val="clear" w:color="auto" w:fill="FFFFFF" w:themeFill="background1"/>
            <w:noWrap/>
          </w:tcPr>
          <w:p w14:paraId="070C782B" w14:textId="77777777" w:rsidR="001C6723" w:rsidRPr="00A82D54" w:rsidRDefault="001C6723" w:rsidP="005955CB">
            <w:pPr>
              <w:overflowPunct/>
              <w:autoSpaceDE/>
              <w:autoSpaceDN/>
              <w:adjustRightInd/>
              <w:jc w:val="both"/>
              <w:textAlignment w:val="auto"/>
              <w:rPr>
                <w:rFonts w:ascii="Trebuchet MS" w:hAnsi="Trebuchet MS" w:cs="Arial"/>
                <w:color w:val="000000"/>
                <w:sz w:val="22"/>
                <w:szCs w:val="22"/>
                <w:lang w:eastAsia="en-GB"/>
              </w:rPr>
            </w:pPr>
          </w:p>
        </w:tc>
      </w:tr>
      <w:tr w:rsidR="005E3907" w:rsidRPr="001A0A82" w14:paraId="43CDD71D" w14:textId="77777777" w:rsidTr="00463A0A">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B80F54E" w14:textId="77777777" w:rsidR="005E3907" w:rsidRPr="00E55DA4" w:rsidRDefault="005E3907"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Contact Name</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6D4F5FCA" w14:textId="77777777" w:rsidR="005E3907" w:rsidRPr="00E55DA4" w:rsidRDefault="005E3907"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191AB9E7" w14:textId="77777777" w:rsidR="005E3907" w:rsidRPr="00A82D54" w:rsidRDefault="005E3907" w:rsidP="005955CB">
            <w:pPr>
              <w:jc w:val="both"/>
              <w:rPr>
                <w:rFonts w:ascii="Trebuchet MS" w:hAnsi="Trebuchet MS" w:cs="Arial"/>
                <w:color w:val="000000"/>
                <w:sz w:val="22"/>
                <w:szCs w:val="22"/>
                <w:lang w:eastAsia="en-GB"/>
              </w:rPr>
            </w:pP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5A8D97" w14:textId="77777777" w:rsidR="005E3907" w:rsidRPr="00A82D54" w:rsidRDefault="005E3907" w:rsidP="005955CB">
            <w:pPr>
              <w:jc w:val="both"/>
              <w:rPr>
                <w:rFonts w:ascii="Trebuchet MS" w:hAnsi="Trebuchet MS" w:cs="Arial"/>
                <w:i/>
                <w:color w:val="000000"/>
                <w:sz w:val="22"/>
                <w:szCs w:val="22"/>
                <w:lang w:eastAsia="en-GB"/>
              </w:rPr>
            </w:pPr>
            <w:r w:rsidRPr="00A82D54">
              <w:rPr>
                <w:rFonts w:ascii="Trebuchet MS" w:hAnsi="Trebuchet MS" w:cs="Arial"/>
                <w:i/>
                <w:color w:val="000000"/>
                <w:sz w:val="22"/>
                <w:szCs w:val="22"/>
                <w:lang w:eastAsia="en-GB"/>
              </w:rPr>
              <w:t xml:space="preserve">Job </w:t>
            </w:r>
          </w:p>
          <w:p w14:paraId="79F695F2" w14:textId="77777777" w:rsidR="005E3907" w:rsidRPr="00A82D54" w:rsidRDefault="005E3907" w:rsidP="005955CB">
            <w:pPr>
              <w:jc w:val="both"/>
              <w:rPr>
                <w:rFonts w:ascii="Trebuchet MS" w:hAnsi="Trebuchet MS" w:cs="Arial"/>
                <w:i/>
                <w:color w:val="000000"/>
                <w:sz w:val="22"/>
                <w:szCs w:val="22"/>
                <w:lang w:eastAsia="en-GB"/>
              </w:rPr>
            </w:pPr>
            <w:r w:rsidRPr="00A82D54">
              <w:rPr>
                <w:rFonts w:ascii="Trebuchet MS" w:hAnsi="Trebuchet MS" w:cs="Arial"/>
                <w:i/>
                <w:color w:val="000000"/>
                <w:sz w:val="22"/>
                <w:szCs w:val="22"/>
                <w:lang w:eastAsia="en-GB"/>
              </w:rPr>
              <w:t>Title</w:t>
            </w:r>
          </w:p>
        </w:tc>
        <w:tc>
          <w:tcPr>
            <w:tcW w:w="332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E358AF" w14:textId="77777777" w:rsidR="005E3907" w:rsidRPr="00A82D54" w:rsidRDefault="005E3907" w:rsidP="005955CB">
            <w:pPr>
              <w:overflowPunct/>
              <w:autoSpaceDE/>
              <w:autoSpaceDN/>
              <w:adjustRightInd/>
              <w:jc w:val="both"/>
              <w:textAlignment w:val="auto"/>
              <w:rPr>
                <w:rFonts w:ascii="Trebuchet MS" w:hAnsi="Trebuchet MS" w:cs="Arial"/>
                <w:color w:val="000000"/>
                <w:sz w:val="22"/>
                <w:szCs w:val="22"/>
                <w:lang w:eastAsia="en-GB"/>
              </w:rPr>
            </w:pPr>
          </w:p>
        </w:tc>
      </w:tr>
      <w:tr w:rsidR="001C6723" w:rsidRPr="001A0A82" w14:paraId="03B659CA" w14:textId="77777777" w:rsidTr="00463A0A">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C24D73"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Telephone</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220D6C" w14:textId="77777777" w:rsidR="001C6723" w:rsidRPr="00E55DA4" w:rsidRDefault="001C6723"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04699725" w14:textId="77777777" w:rsidR="001C6723" w:rsidRPr="00A82D54" w:rsidRDefault="001C6723" w:rsidP="005955CB">
            <w:pPr>
              <w:overflowPunct/>
              <w:autoSpaceDE/>
              <w:autoSpaceDN/>
              <w:adjustRightInd/>
              <w:jc w:val="both"/>
              <w:textAlignment w:val="auto"/>
              <w:rPr>
                <w:rFonts w:ascii="Trebuchet MS" w:hAnsi="Trebuchet MS" w:cs="Arial"/>
                <w:color w:val="000000"/>
                <w:sz w:val="22"/>
                <w:szCs w:val="22"/>
                <w:lang w:eastAsia="en-GB"/>
              </w:rPr>
            </w:pP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0EAD" w14:textId="77777777" w:rsidR="001C6723" w:rsidRPr="00A82D54" w:rsidRDefault="001C6723" w:rsidP="005955CB">
            <w:pPr>
              <w:overflowPunct/>
              <w:autoSpaceDE/>
              <w:autoSpaceDN/>
              <w:adjustRightInd/>
              <w:jc w:val="both"/>
              <w:textAlignment w:val="auto"/>
              <w:rPr>
                <w:rFonts w:ascii="Trebuchet MS" w:hAnsi="Trebuchet MS" w:cs="Arial"/>
                <w:i/>
                <w:color w:val="000000"/>
                <w:sz w:val="22"/>
                <w:szCs w:val="22"/>
                <w:lang w:eastAsia="en-GB"/>
              </w:rPr>
            </w:pPr>
            <w:r w:rsidRPr="00A82D54">
              <w:rPr>
                <w:rFonts w:ascii="Trebuchet MS" w:hAnsi="Trebuchet MS" w:cs="Arial"/>
                <w:i/>
                <w:color w:val="000000"/>
                <w:sz w:val="22"/>
                <w:szCs w:val="22"/>
                <w:lang w:eastAsia="en-GB"/>
              </w:rPr>
              <w:t>Email</w:t>
            </w:r>
          </w:p>
        </w:tc>
        <w:tc>
          <w:tcPr>
            <w:tcW w:w="332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B7F171" w14:textId="77777777" w:rsidR="001C6723" w:rsidRPr="00A82D54" w:rsidRDefault="001C6723" w:rsidP="005955CB">
            <w:pPr>
              <w:overflowPunct/>
              <w:autoSpaceDE/>
              <w:autoSpaceDN/>
              <w:adjustRightInd/>
              <w:jc w:val="both"/>
              <w:textAlignment w:val="auto"/>
              <w:rPr>
                <w:rFonts w:ascii="Trebuchet MS" w:hAnsi="Trebuchet MS" w:cs="Arial"/>
                <w:color w:val="000000"/>
                <w:sz w:val="22"/>
                <w:szCs w:val="22"/>
                <w:lang w:eastAsia="en-GB"/>
              </w:rPr>
            </w:pPr>
          </w:p>
        </w:tc>
      </w:tr>
      <w:tr w:rsidR="00E60A95" w:rsidRPr="001A0A82" w14:paraId="4CD0D334" w14:textId="77777777" w:rsidTr="001C6723">
        <w:trPr>
          <w:trHeight w:val="315"/>
        </w:trPr>
        <w:tc>
          <w:tcPr>
            <w:tcW w:w="9523" w:type="dxa"/>
            <w:gridSpan w:val="5"/>
            <w:tcBorders>
              <w:top w:val="nil"/>
              <w:left w:val="nil"/>
              <w:bottom w:val="nil"/>
              <w:right w:val="nil"/>
            </w:tcBorders>
            <w:shd w:val="clear" w:color="auto" w:fill="FFFFFF" w:themeFill="background1"/>
            <w:vAlign w:val="bottom"/>
          </w:tcPr>
          <w:p w14:paraId="059F56C7" w14:textId="77777777" w:rsidR="00E60A95" w:rsidRPr="00E55DA4" w:rsidRDefault="00E60A95" w:rsidP="005955CB">
            <w:pPr>
              <w:overflowPunct/>
              <w:autoSpaceDE/>
              <w:autoSpaceDN/>
              <w:adjustRightInd/>
              <w:jc w:val="both"/>
              <w:textAlignment w:val="auto"/>
              <w:rPr>
                <w:rFonts w:ascii="Trebuchet MS" w:hAnsi="Trebuchet MS" w:cs="Arial"/>
                <w:color w:val="000000"/>
                <w:sz w:val="22"/>
                <w:szCs w:val="22"/>
                <w:lang w:eastAsia="en-GB"/>
              </w:rPr>
            </w:pPr>
          </w:p>
        </w:tc>
      </w:tr>
      <w:tr w:rsidR="00E60A95" w:rsidRPr="001A0A82" w14:paraId="2DFA8039" w14:textId="77777777" w:rsidTr="001C6723">
        <w:trPr>
          <w:trHeight w:val="300"/>
        </w:trPr>
        <w:tc>
          <w:tcPr>
            <w:tcW w:w="9523" w:type="dxa"/>
            <w:gridSpan w:val="5"/>
            <w:vMerge w:val="restart"/>
            <w:tcBorders>
              <w:top w:val="nil"/>
              <w:left w:val="nil"/>
              <w:bottom w:val="nil"/>
              <w:right w:val="nil"/>
            </w:tcBorders>
            <w:shd w:val="clear" w:color="auto" w:fill="FFFFFF" w:themeFill="background1"/>
            <w:vAlign w:val="bottom"/>
            <w:hideMark/>
          </w:tcPr>
          <w:p w14:paraId="0243539A" w14:textId="4FD27631" w:rsidR="00E60A95" w:rsidRPr="00A82D54" w:rsidRDefault="00E60A95" w:rsidP="005955CB">
            <w:pPr>
              <w:overflowPunct/>
              <w:autoSpaceDE/>
              <w:autoSpaceDN/>
              <w:adjustRightInd/>
              <w:jc w:val="both"/>
              <w:textAlignment w:val="auto"/>
              <w:rPr>
                <w:rFonts w:ascii="Trebuchet MS" w:hAnsi="Trebuchet MS" w:cs="Arial"/>
                <w:color w:val="000000"/>
                <w:sz w:val="22"/>
                <w:szCs w:val="22"/>
                <w:lang w:eastAsia="en-GB"/>
              </w:rPr>
            </w:pPr>
            <w:r w:rsidRPr="00E55DA4">
              <w:rPr>
                <w:rFonts w:ascii="Trebuchet MS" w:hAnsi="Trebuchet MS" w:cs="Arial"/>
                <w:color w:val="000000"/>
                <w:sz w:val="22"/>
                <w:szCs w:val="22"/>
                <w:lang w:eastAsia="en-GB"/>
              </w:rPr>
              <w:t>In the event of utilising a third party, on your behalf for any part of the services, please provide the full de</w:t>
            </w:r>
            <w:r w:rsidR="007E7341" w:rsidRPr="00E55DA4">
              <w:rPr>
                <w:rFonts w:ascii="Trebuchet MS" w:hAnsi="Trebuchet MS" w:cs="Arial"/>
                <w:color w:val="000000"/>
                <w:sz w:val="22"/>
                <w:szCs w:val="22"/>
                <w:lang w:eastAsia="en-GB"/>
              </w:rPr>
              <w:t xml:space="preserve">tails of the </w:t>
            </w:r>
            <w:r w:rsidR="00F26138" w:rsidRPr="00E55DA4">
              <w:rPr>
                <w:rFonts w:ascii="Trebuchet MS" w:hAnsi="Trebuchet MS" w:cs="Arial"/>
                <w:color w:val="000000"/>
                <w:sz w:val="22"/>
                <w:szCs w:val="22"/>
                <w:lang w:eastAsia="en-GB"/>
              </w:rPr>
              <w:t>proposed sub-contracted</w:t>
            </w:r>
            <w:r w:rsidR="007E7341" w:rsidRPr="00E55DA4">
              <w:rPr>
                <w:rFonts w:ascii="Trebuchet MS" w:hAnsi="Trebuchet MS" w:cs="Arial"/>
                <w:color w:val="000000"/>
                <w:sz w:val="22"/>
                <w:szCs w:val="22"/>
                <w:lang w:eastAsia="en-GB"/>
              </w:rPr>
              <w:t xml:space="preserve"> supplier:</w:t>
            </w:r>
          </w:p>
          <w:p w14:paraId="6BEAE906" w14:textId="77777777" w:rsidR="00A304A1" w:rsidRPr="00A82D54" w:rsidRDefault="00A304A1" w:rsidP="005955CB">
            <w:pPr>
              <w:overflowPunct/>
              <w:autoSpaceDE/>
              <w:autoSpaceDN/>
              <w:adjustRightInd/>
              <w:jc w:val="both"/>
              <w:textAlignment w:val="auto"/>
              <w:rPr>
                <w:rFonts w:ascii="Trebuchet MS" w:hAnsi="Trebuchet MS" w:cs="Arial"/>
                <w:color w:val="000000"/>
                <w:sz w:val="22"/>
                <w:szCs w:val="22"/>
                <w:lang w:eastAsia="en-GB"/>
              </w:rPr>
            </w:pPr>
          </w:p>
        </w:tc>
      </w:tr>
      <w:tr w:rsidR="00E60A95" w:rsidRPr="001A0A82" w14:paraId="250B0D48" w14:textId="77777777" w:rsidTr="001C6723">
        <w:trPr>
          <w:trHeight w:val="315"/>
        </w:trPr>
        <w:tc>
          <w:tcPr>
            <w:tcW w:w="9523" w:type="dxa"/>
            <w:gridSpan w:val="5"/>
            <w:vMerge/>
            <w:tcBorders>
              <w:top w:val="nil"/>
              <w:left w:val="nil"/>
              <w:bottom w:val="nil"/>
              <w:right w:val="nil"/>
            </w:tcBorders>
            <w:shd w:val="clear" w:color="auto" w:fill="FFFFFF" w:themeFill="background1"/>
            <w:vAlign w:val="center"/>
            <w:hideMark/>
          </w:tcPr>
          <w:p w14:paraId="7E15CA9E" w14:textId="77777777" w:rsidR="00E60A95" w:rsidRPr="001A0A82" w:rsidRDefault="00E60A95" w:rsidP="005955CB">
            <w:pPr>
              <w:overflowPunct/>
              <w:autoSpaceDE/>
              <w:autoSpaceDN/>
              <w:adjustRightInd/>
              <w:jc w:val="both"/>
              <w:textAlignment w:val="auto"/>
              <w:rPr>
                <w:rFonts w:ascii="Trebuchet MS" w:hAnsi="Trebuchet MS" w:cs="Arial"/>
                <w:color w:val="000000"/>
                <w:sz w:val="22"/>
                <w:szCs w:val="22"/>
                <w:lang w:eastAsia="en-GB"/>
              </w:rPr>
            </w:pPr>
          </w:p>
        </w:tc>
      </w:tr>
      <w:tr w:rsidR="005E3907" w:rsidRPr="001A0A82" w14:paraId="3213697F" w14:textId="77777777" w:rsidTr="00463A0A">
        <w:trPr>
          <w:trHeight w:val="315"/>
        </w:trPr>
        <w:tc>
          <w:tcPr>
            <w:tcW w:w="1484" w:type="dxa"/>
            <w:tcBorders>
              <w:top w:val="single" w:sz="8" w:space="0" w:color="auto"/>
              <w:left w:val="single" w:sz="8" w:space="0" w:color="auto"/>
              <w:bottom w:val="single" w:sz="8" w:space="0" w:color="auto"/>
              <w:right w:val="single" w:sz="8" w:space="0" w:color="000000"/>
            </w:tcBorders>
            <w:shd w:val="clear" w:color="auto" w:fill="FFFFFF" w:themeFill="background1"/>
            <w:noWrap/>
            <w:hideMark/>
          </w:tcPr>
          <w:p w14:paraId="34093CA1" w14:textId="77777777" w:rsidR="005E3907" w:rsidRPr="00E55DA4" w:rsidRDefault="005E3907"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Company Name</w:t>
            </w:r>
          </w:p>
        </w:tc>
        <w:tc>
          <w:tcPr>
            <w:tcW w:w="2905" w:type="dxa"/>
            <w:tcBorders>
              <w:top w:val="single" w:sz="8" w:space="0" w:color="auto"/>
              <w:left w:val="single" w:sz="8" w:space="0" w:color="auto"/>
              <w:bottom w:val="single" w:sz="8" w:space="0" w:color="auto"/>
              <w:right w:val="single" w:sz="8" w:space="0" w:color="000000"/>
            </w:tcBorders>
            <w:shd w:val="clear" w:color="auto" w:fill="FFFFFF" w:themeFill="background1"/>
            <w:vAlign w:val="bottom"/>
          </w:tcPr>
          <w:p w14:paraId="6167AC2D" w14:textId="77777777" w:rsidR="005E3907" w:rsidRPr="00E55DA4" w:rsidRDefault="005E3907"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top w:val="nil"/>
              <w:left w:val="nil"/>
              <w:bottom w:val="nil"/>
              <w:right w:val="single" w:sz="4" w:space="0" w:color="auto"/>
            </w:tcBorders>
            <w:shd w:val="clear" w:color="auto" w:fill="FFFFFF" w:themeFill="background1"/>
            <w:noWrap/>
            <w:hideMark/>
          </w:tcPr>
          <w:p w14:paraId="61452352" w14:textId="77777777" w:rsidR="005E3907" w:rsidRPr="00A82D54" w:rsidRDefault="005E3907" w:rsidP="005955CB">
            <w:pPr>
              <w:overflowPunct/>
              <w:autoSpaceDE/>
              <w:autoSpaceDN/>
              <w:adjustRightInd/>
              <w:jc w:val="both"/>
              <w:textAlignment w:val="auto"/>
              <w:rPr>
                <w:rFonts w:ascii="Trebuchet MS" w:hAnsi="Trebuchet MS" w:cs="Arial"/>
                <w:color w:val="000000"/>
                <w:sz w:val="22"/>
                <w:szCs w:val="22"/>
                <w:lang w:eastAsia="en-GB"/>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3468ECFD" w14:textId="77777777" w:rsidR="005E3907" w:rsidRPr="00A82D54" w:rsidRDefault="005E3907" w:rsidP="005955CB">
            <w:pPr>
              <w:overflowPunct/>
              <w:autoSpaceDE/>
              <w:autoSpaceDN/>
              <w:adjustRightInd/>
              <w:jc w:val="both"/>
              <w:textAlignment w:val="auto"/>
              <w:rPr>
                <w:rFonts w:ascii="Trebuchet MS" w:hAnsi="Trebuchet MS" w:cs="Arial"/>
                <w:color w:val="000000"/>
                <w:sz w:val="22"/>
                <w:szCs w:val="22"/>
                <w:lang w:eastAsia="en-GB"/>
              </w:rPr>
            </w:pPr>
            <w:r w:rsidRPr="00A82D54">
              <w:rPr>
                <w:rFonts w:ascii="Trebuchet MS" w:hAnsi="Trebuchet MS" w:cs="Arial"/>
                <w:i/>
                <w:iCs/>
                <w:color w:val="000000"/>
                <w:sz w:val="22"/>
                <w:szCs w:val="22"/>
                <w:lang w:eastAsia="en-GB"/>
              </w:rPr>
              <w:t>Duration of working relationship,</w:t>
            </w:r>
          </w:p>
        </w:tc>
        <w:tc>
          <w:tcPr>
            <w:tcW w:w="3329" w:type="dxa"/>
            <w:tcBorders>
              <w:top w:val="single" w:sz="4" w:space="0" w:color="auto"/>
              <w:left w:val="single" w:sz="4" w:space="0" w:color="auto"/>
              <w:bottom w:val="single" w:sz="8" w:space="0" w:color="000000"/>
              <w:right w:val="single" w:sz="4" w:space="0" w:color="auto"/>
            </w:tcBorders>
            <w:shd w:val="clear" w:color="auto" w:fill="FFFFFF" w:themeFill="background1"/>
            <w:noWrap/>
            <w:hideMark/>
          </w:tcPr>
          <w:p w14:paraId="3858647A" w14:textId="77777777" w:rsidR="005E3907" w:rsidRPr="00A82D54" w:rsidRDefault="005E3907" w:rsidP="005955CB">
            <w:pPr>
              <w:overflowPunct/>
              <w:autoSpaceDE/>
              <w:autoSpaceDN/>
              <w:adjustRightInd/>
              <w:jc w:val="both"/>
              <w:textAlignment w:val="auto"/>
              <w:rPr>
                <w:rFonts w:ascii="Trebuchet MS" w:hAnsi="Trebuchet MS" w:cs="Arial"/>
                <w:color w:val="000000"/>
                <w:sz w:val="22"/>
                <w:szCs w:val="22"/>
                <w:lang w:eastAsia="en-GB"/>
              </w:rPr>
            </w:pPr>
          </w:p>
        </w:tc>
      </w:tr>
      <w:tr w:rsidR="007E7341" w:rsidRPr="001A0A82" w14:paraId="2E550826" w14:textId="77777777" w:rsidTr="00463A0A">
        <w:trPr>
          <w:trHeight w:val="315"/>
        </w:trPr>
        <w:tc>
          <w:tcPr>
            <w:tcW w:w="1484" w:type="dxa"/>
            <w:tcBorders>
              <w:top w:val="single" w:sz="8" w:space="0" w:color="auto"/>
              <w:left w:val="single" w:sz="8" w:space="0" w:color="auto"/>
              <w:bottom w:val="single" w:sz="8" w:space="0" w:color="auto"/>
              <w:right w:val="single" w:sz="8" w:space="0" w:color="000000"/>
            </w:tcBorders>
            <w:shd w:val="clear" w:color="auto" w:fill="FFFFFF" w:themeFill="background1"/>
            <w:noWrap/>
          </w:tcPr>
          <w:p w14:paraId="2DC30A6D" w14:textId="77777777" w:rsidR="007E7341" w:rsidRPr="00E55DA4" w:rsidRDefault="007E7341"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 xml:space="preserve">Company Address </w:t>
            </w:r>
          </w:p>
        </w:tc>
        <w:tc>
          <w:tcPr>
            <w:tcW w:w="2905" w:type="dxa"/>
            <w:tcBorders>
              <w:top w:val="single" w:sz="8" w:space="0" w:color="auto"/>
              <w:left w:val="single" w:sz="8" w:space="0" w:color="auto"/>
              <w:bottom w:val="single" w:sz="4" w:space="0" w:color="auto"/>
              <w:right w:val="single" w:sz="8" w:space="0" w:color="000000"/>
            </w:tcBorders>
            <w:shd w:val="clear" w:color="auto" w:fill="FFFFFF" w:themeFill="background1"/>
            <w:vAlign w:val="bottom"/>
          </w:tcPr>
          <w:p w14:paraId="2E73B08B" w14:textId="77777777" w:rsidR="007E7341" w:rsidRPr="00E55DA4" w:rsidRDefault="007E7341"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top w:val="nil"/>
              <w:left w:val="nil"/>
              <w:right w:val="single" w:sz="4" w:space="0" w:color="auto"/>
            </w:tcBorders>
            <w:shd w:val="clear" w:color="auto" w:fill="FFFFFF" w:themeFill="background1"/>
            <w:noWrap/>
          </w:tcPr>
          <w:p w14:paraId="2748A023" w14:textId="77777777" w:rsidR="007E7341" w:rsidRPr="00A82D54" w:rsidRDefault="007E7341" w:rsidP="005955CB">
            <w:pPr>
              <w:overflowPunct/>
              <w:autoSpaceDE/>
              <w:autoSpaceDN/>
              <w:adjustRightInd/>
              <w:jc w:val="both"/>
              <w:textAlignment w:val="auto"/>
              <w:rPr>
                <w:rFonts w:ascii="Trebuchet MS" w:hAnsi="Trebuchet MS" w:cs="Arial"/>
                <w:color w:val="000000"/>
                <w:sz w:val="22"/>
                <w:szCs w:val="22"/>
                <w:lang w:eastAsia="en-GB"/>
              </w:rPr>
            </w:pPr>
          </w:p>
        </w:tc>
        <w:tc>
          <w:tcPr>
            <w:tcW w:w="1569" w:type="dxa"/>
            <w:vMerge w:val="restart"/>
            <w:tcBorders>
              <w:top w:val="single" w:sz="4" w:space="0" w:color="auto"/>
              <w:left w:val="nil"/>
              <w:right w:val="single" w:sz="4" w:space="0" w:color="auto"/>
            </w:tcBorders>
            <w:shd w:val="clear" w:color="auto" w:fill="FFFFFF" w:themeFill="background1"/>
          </w:tcPr>
          <w:p w14:paraId="283417D0" w14:textId="77777777" w:rsidR="007E7341" w:rsidRPr="00A82D54" w:rsidRDefault="007E7341" w:rsidP="005955CB">
            <w:pPr>
              <w:overflowPunct/>
              <w:autoSpaceDE/>
              <w:autoSpaceDN/>
              <w:adjustRightInd/>
              <w:jc w:val="both"/>
              <w:textAlignment w:val="auto"/>
              <w:rPr>
                <w:rFonts w:ascii="Trebuchet MS" w:hAnsi="Trebuchet MS" w:cs="Arial"/>
                <w:color w:val="000000"/>
                <w:sz w:val="22"/>
                <w:szCs w:val="22"/>
                <w:lang w:eastAsia="en-GB"/>
              </w:rPr>
            </w:pPr>
            <w:r w:rsidRPr="00A82D54">
              <w:rPr>
                <w:rFonts w:ascii="Trebuchet MS" w:hAnsi="Trebuchet MS" w:cs="Arial"/>
                <w:i/>
                <w:iCs/>
                <w:color w:val="000000"/>
                <w:sz w:val="22"/>
                <w:szCs w:val="22"/>
                <w:lang w:eastAsia="en-GB"/>
              </w:rPr>
              <w:t>Reason for use</w:t>
            </w:r>
          </w:p>
        </w:tc>
        <w:tc>
          <w:tcPr>
            <w:tcW w:w="3329" w:type="dxa"/>
            <w:tcBorders>
              <w:top w:val="single" w:sz="8" w:space="0" w:color="auto"/>
              <w:left w:val="single" w:sz="4" w:space="0" w:color="auto"/>
              <w:right w:val="single" w:sz="4" w:space="0" w:color="auto"/>
            </w:tcBorders>
            <w:shd w:val="clear" w:color="auto" w:fill="FFFFFF" w:themeFill="background1"/>
            <w:noWrap/>
          </w:tcPr>
          <w:p w14:paraId="718249C5" w14:textId="77777777" w:rsidR="007E7341" w:rsidRPr="00A82D54" w:rsidRDefault="007E7341" w:rsidP="005955CB">
            <w:pPr>
              <w:overflowPunct/>
              <w:autoSpaceDE/>
              <w:autoSpaceDN/>
              <w:adjustRightInd/>
              <w:jc w:val="both"/>
              <w:textAlignment w:val="auto"/>
              <w:rPr>
                <w:rFonts w:ascii="Trebuchet MS" w:hAnsi="Trebuchet MS" w:cs="Arial"/>
                <w:color w:val="000000"/>
                <w:sz w:val="22"/>
                <w:szCs w:val="22"/>
                <w:lang w:eastAsia="en-GB"/>
              </w:rPr>
            </w:pPr>
          </w:p>
        </w:tc>
      </w:tr>
      <w:tr w:rsidR="007E7341" w:rsidRPr="001A0A82" w14:paraId="0B63E028" w14:textId="77777777" w:rsidTr="00463A0A">
        <w:trPr>
          <w:trHeight w:val="315"/>
        </w:trPr>
        <w:tc>
          <w:tcPr>
            <w:tcW w:w="1484"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F265DC5" w14:textId="77777777" w:rsidR="007E7341" w:rsidRPr="00E55DA4" w:rsidRDefault="007E7341"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Post Code</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E7F860" w14:textId="77777777" w:rsidR="007E7341" w:rsidRPr="00E55DA4" w:rsidRDefault="007E7341" w:rsidP="005955CB">
            <w:pPr>
              <w:overflowPunct/>
              <w:autoSpaceDE/>
              <w:autoSpaceDN/>
              <w:adjustRightInd/>
              <w:jc w:val="both"/>
              <w:textAlignment w:val="auto"/>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5730625A" w14:textId="77777777" w:rsidR="007E7341" w:rsidRPr="00A82D54" w:rsidRDefault="007E7341" w:rsidP="005955CB">
            <w:pPr>
              <w:overflowPunct/>
              <w:autoSpaceDE/>
              <w:autoSpaceDN/>
              <w:adjustRightInd/>
              <w:jc w:val="both"/>
              <w:textAlignment w:val="auto"/>
              <w:rPr>
                <w:rFonts w:ascii="Trebuchet MS" w:hAnsi="Trebuchet MS" w:cs="Arial"/>
                <w:color w:val="000000"/>
                <w:sz w:val="22"/>
                <w:szCs w:val="22"/>
                <w:lang w:eastAsia="en-GB"/>
              </w:rPr>
            </w:pPr>
          </w:p>
        </w:tc>
        <w:tc>
          <w:tcPr>
            <w:tcW w:w="1569" w:type="dxa"/>
            <w:vMerge/>
            <w:tcBorders>
              <w:left w:val="single" w:sz="4" w:space="0" w:color="auto"/>
              <w:bottom w:val="single" w:sz="4" w:space="0" w:color="auto"/>
              <w:right w:val="single" w:sz="4" w:space="0" w:color="auto"/>
            </w:tcBorders>
            <w:shd w:val="clear" w:color="auto" w:fill="FFFFFF" w:themeFill="background1"/>
          </w:tcPr>
          <w:p w14:paraId="7639EA9D" w14:textId="77777777" w:rsidR="007E7341" w:rsidRPr="001A0A82" w:rsidRDefault="007E7341" w:rsidP="005955CB">
            <w:pPr>
              <w:overflowPunct/>
              <w:autoSpaceDE/>
              <w:autoSpaceDN/>
              <w:adjustRightInd/>
              <w:jc w:val="both"/>
              <w:textAlignment w:val="auto"/>
              <w:rPr>
                <w:rFonts w:ascii="Trebuchet MS" w:hAnsi="Trebuchet MS" w:cs="Arial"/>
                <w:color w:val="000000"/>
                <w:sz w:val="22"/>
                <w:szCs w:val="22"/>
                <w:lang w:eastAsia="en-GB"/>
              </w:rPr>
            </w:pPr>
          </w:p>
        </w:tc>
        <w:tc>
          <w:tcPr>
            <w:tcW w:w="3329" w:type="dxa"/>
            <w:tcBorders>
              <w:left w:val="single" w:sz="4" w:space="0" w:color="auto"/>
              <w:bottom w:val="single" w:sz="4" w:space="0" w:color="auto"/>
              <w:right w:val="single" w:sz="4" w:space="0" w:color="auto"/>
            </w:tcBorders>
            <w:shd w:val="clear" w:color="auto" w:fill="FFFFFF" w:themeFill="background1"/>
            <w:noWrap/>
          </w:tcPr>
          <w:p w14:paraId="26EA73A9" w14:textId="77777777" w:rsidR="007E7341" w:rsidRPr="001A0A82" w:rsidRDefault="007E7341" w:rsidP="005955CB">
            <w:pPr>
              <w:overflowPunct/>
              <w:autoSpaceDE/>
              <w:autoSpaceDN/>
              <w:adjustRightInd/>
              <w:jc w:val="both"/>
              <w:textAlignment w:val="auto"/>
              <w:rPr>
                <w:rFonts w:ascii="Trebuchet MS" w:hAnsi="Trebuchet MS" w:cs="Arial"/>
                <w:color w:val="000000"/>
                <w:sz w:val="22"/>
                <w:szCs w:val="22"/>
                <w:lang w:eastAsia="en-GB"/>
              </w:rPr>
            </w:pPr>
          </w:p>
        </w:tc>
      </w:tr>
      <w:tr w:rsidR="00E60A95" w:rsidRPr="001A0A82" w14:paraId="05ACC14A" w14:textId="77777777" w:rsidTr="001C6723">
        <w:trPr>
          <w:trHeight w:val="300"/>
        </w:trPr>
        <w:tc>
          <w:tcPr>
            <w:tcW w:w="9523" w:type="dxa"/>
            <w:gridSpan w:val="5"/>
            <w:tcBorders>
              <w:top w:val="nil"/>
              <w:left w:val="nil"/>
              <w:bottom w:val="nil"/>
              <w:right w:val="nil"/>
            </w:tcBorders>
            <w:shd w:val="clear" w:color="auto" w:fill="FFFFFF" w:themeFill="background1"/>
            <w:vAlign w:val="bottom"/>
          </w:tcPr>
          <w:p w14:paraId="119B1622" w14:textId="77777777" w:rsidR="00E60A95" w:rsidRPr="00E55DA4" w:rsidRDefault="00E60A95" w:rsidP="005955CB">
            <w:pPr>
              <w:overflowPunct/>
              <w:autoSpaceDE/>
              <w:autoSpaceDN/>
              <w:adjustRightInd/>
              <w:jc w:val="both"/>
              <w:textAlignment w:val="auto"/>
              <w:rPr>
                <w:rFonts w:ascii="Trebuchet MS" w:hAnsi="Trebuchet MS" w:cs="Arial"/>
                <w:color w:val="000000"/>
                <w:sz w:val="22"/>
                <w:szCs w:val="22"/>
                <w:lang w:eastAsia="en-GB"/>
              </w:rPr>
            </w:pPr>
          </w:p>
        </w:tc>
      </w:tr>
    </w:tbl>
    <w:p w14:paraId="60BF4ABE" w14:textId="77777777" w:rsidR="00EE4E64" w:rsidRPr="00E55DA4" w:rsidRDefault="00EE4E64" w:rsidP="005955CB">
      <w:pPr>
        <w:jc w:val="both"/>
        <w:rPr>
          <w:rFonts w:ascii="Trebuchet MS" w:hAnsi="Trebuchet MS"/>
          <w:sz w:val="22"/>
          <w:szCs w:val="22"/>
        </w:rPr>
      </w:pPr>
      <w:r w:rsidRPr="00E55DA4">
        <w:rPr>
          <w:rFonts w:ascii="Trebuchet MS" w:hAnsi="Trebuchet MS"/>
          <w:sz w:val="22"/>
          <w:szCs w:val="22"/>
        </w:rPr>
        <w:br w:type="page"/>
      </w:r>
    </w:p>
    <w:tbl>
      <w:tblPr>
        <w:tblW w:w="9523" w:type="dxa"/>
        <w:tblInd w:w="5" w:type="dxa"/>
        <w:tblLook w:val="04A0" w:firstRow="1" w:lastRow="0" w:firstColumn="1" w:lastColumn="0" w:noHBand="0" w:noVBand="1"/>
      </w:tblPr>
      <w:tblGrid>
        <w:gridCol w:w="2460"/>
        <w:gridCol w:w="3489"/>
        <w:gridCol w:w="3574"/>
      </w:tblGrid>
      <w:tr w:rsidR="009B7A58" w:rsidRPr="001A0A82" w14:paraId="03ADF740" w14:textId="77777777" w:rsidTr="00EE4E64">
        <w:trPr>
          <w:trHeight w:val="1083"/>
        </w:trPr>
        <w:tc>
          <w:tcPr>
            <w:tcW w:w="9523" w:type="dxa"/>
            <w:gridSpan w:val="3"/>
            <w:tcBorders>
              <w:left w:val="nil"/>
            </w:tcBorders>
            <w:shd w:val="clear" w:color="auto" w:fill="FFFFFF" w:themeFill="background1"/>
            <w:hideMark/>
          </w:tcPr>
          <w:p w14:paraId="25A34580" w14:textId="77777777" w:rsidR="000F2BCA" w:rsidRPr="00A82D54" w:rsidRDefault="009B7A58" w:rsidP="005955CB">
            <w:pPr>
              <w:jc w:val="both"/>
              <w:rPr>
                <w:rFonts w:ascii="Trebuchet MS" w:hAnsi="Trebuchet MS" w:cs="Arial"/>
                <w:i/>
                <w:iCs/>
                <w:color w:val="000000"/>
                <w:sz w:val="22"/>
                <w:szCs w:val="22"/>
                <w:lang w:eastAsia="en-GB"/>
              </w:rPr>
            </w:pPr>
            <w:r w:rsidRPr="00E55DA4">
              <w:rPr>
                <w:rFonts w:ascii="Trebuchet MS" w:hAnsi="Trebuchet MS" w:cs="Arial"/>
                <w:color w:val="000000"/>
                <w:sz w:val="22"/>
                <w:szCs w:val="22"/>
                <w:lang w:eastAsia="en-GB"/>
              </w:rPr>
              <w:lastRenderedPageBreak/>
              <w:t>Please provide the contact details of t</w:t>
            </w:r>
            <w:r w:rsidR="00D25B0A" w:rsidRPr="00E55DA4">
              <w:rPr>
                <w:rFonts w:ascii="Trebuchet MS" w:hAnsi="Trebuchet MS" w:cs="Arial"/>
                <w:color w:val="000000"/>
                <w:sz w:val="22"/>
                <w:szCs w:val="22"/>
                <w:lang w:eastAsia="en-GB"/>
              </w:rPr>
              <w:t>wo</w:t>
            </w:r>
            <w:r w:rsidRPr="00E55DA4">
              <w:rPr>
                <w:rFonts w:ascii="Trebuchet MS" w:hAnsi="Trebuchet MS" w:cs="Arial"/>
                <w:color w:val="000000"/>
                <w:sz w:val="22"/>
                <w:szCs w:val="22"/>
                <w:lang w:eastAsia="en-GB"/>
              </w:rPr>
              <w:t xml:space="preserve"> reference clients</w:t>
            </w:r>
            <w:r w:rsidR="000F2BCA" w:rsidRPr="00A82D54">
              <w:rPr>
                <w:rFonts w:ascii="Trebuchet MS" w:hAnsi="Trebuchet MS" w:cs="Arial"/>
                <w:color w:val="000000"/>
                <w:sz w:val="22"/>
                <w:szCs w:val="22"/>
                <w:lang w:eastAsia="en-GB"/>
              </w:rPr>
              <w:t xml:space="preserve">. </w:t>
            </w:r>
            <w:r w:rsidRPr="00A82D54">
              <w:rPr>
                <w:rFonts w:ascii="Trebuchet MS" w:hAnsi="Trebuchet MS" w:cs="Arial"/>
                <w:color w:val="000000"/>
                <w:sz w:val="22"/>
                <w:szCs w:val="22"/>
                <w:lang w:eastAsia="en-GB"/>
              </w:rPr>
              <w:t xml:space="preserve">The referees will not be contacted until the final stage of </w:t>
            </w:r>
            <w:r w:rsidR="000F2BCA" w:rsidRPr="00A82D54">
              <w:rPr>
                <w:rFonts w:ascii="Trebuchet MS" w:hAnsi="Trebuchet MS" w:cs="Arial"/>
                <w:color w:val="000000"/>
                <w:sz w:val="22"/>
                <w:szCs w:val="22"/>
                <w:lang w:eastAsia="en-GB"/>
              </w:rPr>
              <w:t>the</w:t>
            </w:r>
            <w:r w:rsidRPr="00A82D54">
              <w:rPr>
                <w:rFonts w:ascii="Trebuchet MS" w:hAnsi="Trebuchet MS" w:cs="Arial"/>
                <w:color w:val="000000"/>
                <w:sz w:val="22"/>
                <w:szCs w:val="22"/>
                <w:lang w:eastAsia="en-GB"/>
              </w:rPr>
              <w:t xml:space="preserve"> tender process. </w:t>
            </w:r>
            <w:r w:rsidR="000F2BCA" w:rsidRPr="00A82D54">
              <w:rPr>
                <w:rFonts w:ascii="Trebuchet MS" w:hAnsi="Trebuchet MS" w:cs="Arial"/>
                <w:color w:val="000000"/>
                <w:sz w:val="22"/>
                <w:szCs w:val="22"/>
                <w:lang w:eastAsia="en-GB"/>
              </w:rPr>
              <w:t>Please provide references from similar i</w:t>
            </w:r>
            <w:r w:rsidRPr="00A82D54">
              <w:rPr>
                <w:rFonts w:ascii="Trebuchet MS" w:hAnsi="Trebuchet MS" w:cs="Arial"/>
                <w:color w:val="000000"/>
                <w:sz w:val="22"/>
                <w:szCs w:val="22"/>
                <w:lang w:eastAsia="en-GB"/>
              </w:rPr>
              <w:t xml:space="preserve">nternational organisations or public sector bodies </w:t>
            </w:r>
            <w:r w:rsidR="000F2BCA" w:rsidRPr="00A82D54">
              <w:rPr>
                <w:rFonts w:ascii="Trebuchet MS" w:hAnsi="Trebuchet MS" w:cs="Arial"/>
                <w:color w:val="000000"/>
                <w:sz w:val="22"/>
                <w:szCs w:val="22"/>
                <w:lang w:eastAsia="en-GB"/>
              </w:rPr>
              <w:t>if possible</w:t>
            </w:r>
            <w:r w:rsidRPr="00A82D54">
              <w:rPr>
                <w:rFonts w:ascii="Trebuchet MS" w:hAnsi="Trebuchet MS" w:cs="Arial"/>
                <w:color w:val="000000"/>
                <w:sz w:val="22"/>
                <w:szCs w:val="22"/>
                <w:lang w:eastAsia="en-GB"/>
              </w:rPr>
              <w:t>.</w:t>
            </w:r>
          </w:p>
        </w:tc>
      </w:tr>
      <w:tr w:rsidR="009B7A58" w:rsidRPr="001A0A82" w14:paraId="5DFE78EE" w14:textId="77777777" w:rsidTr="00EE4E64">
        <w:trPr>
          <w:trHeight w:val="280"/>
        </w:trPr>
        <w:tc>
          <w:tcPr>
            <w:tcW w:w="9523" w:type="dxa"/>
            <w:gridSpan w:val="3"/>
            <w:tcBorders>
              <w:left w:val="nil"/>
            </w:tcBorders>
            <w:shd w:val="clear" w:color="auto" w:fill="FFFFFF" w:themeFill="background1"/>
          </w:tcPr>
          <w:p w14:paraId="43F30B1F" w14:textId="77777777" w:rsidR="009B7A58" w:rsidRPr="00E55DA4" w:rsidRDefault="009B7A58" w:rsidP="005955CB">
            <w:pPr>
              <w:jc w:val="both"/>
              <w:rPr>
                <w:rFonts w:ascii="Trebuchet MS" w:hAnsi="Trebuchet MS" w:cs="Arial"/>
                <w:color w:val="000000"/>
                <w:sz w:val="22"/>
                <w:szCs w:val="22"/>
                <w:lang w:eastAsia="en-GB"/>
              </w:rPr>
            </w:pPr>
          </w:p>
        </w:tc>
      </w:tr>
      <w:tr w:rsidR="00D25B0A" w:rsidRPr="001A0A82" w14:paraId="12ADC289" w14:textId="77777777" w:rsidTr="00EE4E64">
        <w:trPr>
          <w:trHeight w:val="315"/>
        </w:trPr>
        <w:tc>
          <w:tcPr>
            <w:tcW w:w="2460" w:type="dxa"/>
            <w:tcBorders>
              <w:bottom w:val="single" w:sz="4" w:space="0" w:color="auto"/>
              <w:right w:val="single" w:sz="4" w:space="0" w:color="auto"/>
            </w:tcBorders>
            <w:shd w:val="clear" w:color="auto" w:fill="FFFFFF" w:themeFill="background1"/>
            <w:vAlign w:val="bottom"/>
          </w:tcPr>
          <w:p w14:paraId="0672260B"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p w14:paraId="642A36D5"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6641E"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A82D54">
              <w:rPr>
                <w:rFonts w:ascii="Trebuchet MS" w:hAnsi="Trebuchet MS" w:cs="Arial"/>
                <w:i/>
                <w:iCs/>
                <w:color w:val="000000"/>
                <w:sz w:val="22"/>
                <w:szCs w:val="22"/>
                <w:lang w:eastAsia="en-GB"/>
              </w:rPr>
              <w:t>Reference 1</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BAB77"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A82D54">
              <w:rPr>
                <w:rFonts w:ascii="Trebuchet MS" w:hAnsi="Trebuchet MS" w:cs="Arial"/>
                <w:i/>
                <w:iCs/>
                <w:color w:val="000000"/>
                <w:sz w:val="22"/>
                <w:szCs w:val="22"/>
                <w:lang w:eastAsia="en-GB"/>
              </w:rPr>
              <w:t>Reference 2</w:t>
            </w:r>
          </w:p>
        </w:tc>
      </w:tr>
      <w:tr w:rsidR="00D25B0A" w:rsidRPr="001A0A82" w14:paraId="4CA13A91" w14:textId="77777777" w:rsidTr="00EE4E64">
        <w:trPr>
          <w:trHeight w:val="315"/>
        </w:trPr>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0CAE21"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 xml:space="preserve">Company Name </w:t>
            </w: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80EFD9"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7E12BA"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r>
      <w:tr w:rsidR="00D25B0A" w:rsidRPr="001A0A82" w14:paraId="7D9850E0" w14:textId="77777777" w:rsidTr="00EE4E64">
        <w:trPr>
          <w:trHeight w:val="315"/>
        </w:trPr>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50B413"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 xml:space="preserve">Company Address </w:t>
            </w: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193038"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5B9CB9"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r>
      <w:tr w:rsidR="00D25B0A" w:rsidRPr="001A0A82" w14:paraId="1C05D551" w14:textId="77777777" w:rsidTr="00EE4E64">
        <w:trPr>
          <w:trHeight w:val="315"/>
        </w:trPr>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63A240"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Post Code</w:t>
            </w: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545B47"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3E6718"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r>
      <w:tr w:rsidR="00D25B0A" w:rsidRPr="001A0A82" w14:paraId="65862EDA" w14:textId="77777777" w:rsidTr="00EE4E64">
        <w:trPr>
          <w:trHeight w:val="315"/>
        </w:trPr>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26D556D9"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color w:val="000000"/>
                <w:sz w:val="22"/>
                <w:szCs w:val="22"/>
                <w:lang w:eastAsia="en-GB"/>
              </w:rPr>
              <w:t>Telephone</w:t>
            </w: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1952D"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74D116"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r>
      <w:tr w:rsidR="00D25B0A" w:rsidRPr="001A0A82" w14:paraId="60780598" w14:textId="77777777" w:rsidTr="00EE4E64">
        <w:trPr>
          <w:trHeight w:val="315"/>
        </w:trPr>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C056AE"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r w:rsidRPr="00E55DA4">
              <w:rPr>
                <w:rFonts w:ascii="Trebuchet MS" w:hAnsi="Trebuchet MS" w:cs="Arial"/>
                <w:i/>
                <w:iCs/>
                <w:color w:val="000000"/>
                <w:sz w:val="22"/>
                <w:szCs w:val="22"/>
                <w:lang w:eastAsia="en-GB"/>
              </w:rPr>
              <w:t>Email</w:t>
            </w:r>
          </w:p>
        </w:tc>
        <w:tc>
          <w:tcPr>
            <w:tcW w:w="348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CA4A38" w14:textId="77777777" w:rsidR="00D25B0A" w:rsidRPr="00E55DA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8E2D98" w14:textId="77777777" w:rsidR="00D25B0A" w:rsidRPr="00A82D54" w:rsidRDefault="00D25B0A" w:rsidP="005955CB">
            <w:pPr>
              <w:overflowPunct/>
              <w:autoSpaceDE/>
              <w:autoSpaceDN/>
              <w:adjustRightInd/>
              <w:jc w:val="both"/>
              <w:textAlignment w:val="auto"/>
              <w:rPr>
                <w:rFonts w:ascii="Trebuchet MS" w:hAnsi="Trebuchet MS" w:cs="Arial"/>
                <w:i/>
                <w:iCs/>
                <w:color w:val="000000"/>
                <w:sz w:val="22"/>
                <w:szCs w:val="22"/>
                <w:lang w:eastAsia="en-GB"/>
              </w:rPr>
            </w:pPr>
          </w:p>
        </w:tc>
      </w:tr>
    </w:tbl>
    <w:p w14:paraId="777B8F34" w14:textId="77777777" w:rsidR="00EE4E64" w:rsidRPr="00E55DA4" w:rsidRDefault="00EE4E64" w:rsidP="005955CB">
      <w:pPr>
        <w:overflowPunct/>
        <w:autoSpaceDE/>
        <w:autoSpaceDN/>
        <w:adjustRightInd/>
        <w:jc w:val="both"/>
        <w:textAlignment w:val="auto"/>
        <w:rPr>
          <w:rStyle w:val="Heading1Char"/>
          <w:rFonts w:cs="Calibri"/>
          <w:color w:val="000000" w:themeColor="text1"/>
          <w:sz w:val="22"/>
          <w:szCs w:val="22"/>
        </w:rPr>
      </w:pPr>
    </w:p>
    <w:p w14:paraId="5A31A8D0" w14:textId="77777777" w:rsidR="00EE4E64" w:rsidRPr="00E55DA4" w:rsidRDefault="00EE4E64" w:rsidP="005955CB">
      <w:pPr>
        <w:overflowPunct/>
        <w:autoSpaceDE/>
        <w:autoSpaceDN/>
        <w:adjustRightInd/>
        <w:jc w:val="both"/>
        <w:textAlignment w:val="auto"/>
        <w:rPr>
          <w:rStyle w:val="Heading1Char"/>
          <w:rFonts w:cs="Calibri"/>
          <w:color w:val="000000" w:themeColor="text1"/>
          <w:sz w:val="22"/>
          <w:szCs w:val="22"/>
        </w:rPr>
      </w:pPr>
      <w:r w:rsidRPr="00E55DA4">
        <w:rPr>
          <w:rStyle w:val="Heading1Char"/>
          <w:rFonts w:cs="Calibri"/>
          <w:color w:val="000000" w:themeColor="text1"/>
          <w:sz w:val="22"/>
          <w:szCs w:val="22"/>
        </w:rPr>
        <w:br w:type="page"/>
      </w:r>
    </w:p>
    <w:p w14:paraId="3E261532" w14:textId="77777777" w:rsidR="00200DE3" w:rsidRPr="00A82D54" w:rsidRDefault="00BF0FDC" w:rsidP="005955CB">
      <w:pPr>
        <w:overflowPunct/>
        <w:autoSpaceDE/>
        <w:autoSpaceDN/>
        <w:adjustRightInd/>
        <w:jc w:val="both"/>
        <w:textAlignment w:val="auto"/>
        <w:rPr>
          <w:rStyle w:val="Heading1Char"/>
          <w:rFonts w:cs="Calibri"/>
          <w:color w:val="000000" w:themeColor="text1"/>
          <w:sz w:val="22"/>
          <w:szCs w:val="22"/>
        </w:rPr>
      </w:pPr>
      <w:bookmarkStart w:id="208" w:name="_Toc526444425"/>
      <w:r w:rsidRPr="00E55DA4">
        <w:rPr>
          <w:rStyle w:val="Heading1Char"/>
          <w:rFonts w:cs="Calibri"/>
          <w:color w:val="000000" w:themeColor="text1"/>
          <w:sz w:val="22"/>
          <w:szCs w:val="22"/>
        </w:rPr>
        <w:lastRenderedPageBreak/>
        <w:t xml:space="preserve">Part 2 </w:t>
      </w:r>
      <w:r w:rsidR="00200DE3" w:rsidRPr="00A82D54">
        <w:rPr>
          <w:rStyle w:val="Heading1Char"/>
          <w:rFonts w:cs="Calibri"/>
          <w:color w:val="000000" w:themeColor="text1"/>
          <w:sz w:val="22"/>
          <w:szCs w:val="22"/>
        </w:rPr>
        <w:t>–</w:t>
      </w:r>
      <w:r w:rsidR="008B4B39" w:rsidRPr="00A82D54">
        <w:rPr>
          <w:rStyle w:val="Heading1Char"/>
          <w:rFonts w:cs="Calibri"/>
          <w:color w:val="000000" w:themeColor="text1"/>
          <w:sz w:val="22"/>
          <w:szCs w:val="22"/>
        </w:rPr>
        <w:t xml:space="preserve"> </w:t>
      </w:r>
      <w:r w:rsidR="00200DE3" w:rsidRPr="00A82D54">
        <w:rPr>
          <w:rStyle w:val="Heading1Char"/>
          <w:rFonts w:cs="Calibri"/>
          <w:color w:val="000000" w:themeColor="text1"/>
          <w:sz w:val="22"/>
          <w:szCs w:val="22"/>
        </w:rPr>
        <w:t>Selection Questionnaire</w:t>
      </w:r>
      <w:bookmarkEnd w:id="208"/>
    </w:p>
    <w:p w14:paraId="5607ECA4" w14:textId="77777777" w:rsidR="00200DE3" w:rsidRPr="00A82D54" w:rsidRDefault="00200DE3" w:rsidP="005955CB">
      <w:pPr>
        <w:overflowPunct/>
        <w:autoSpaceDE/>
        <w:autoSpaceDN/>
        <w:adjustRightInd/>
        <w:jc w:val="both"/>
        <w:textAlignment w:val="auto"/>
        <w:rPr>
          <w:rStyle w:val="Heading1Char"/>
          <w:rFonts w:cs="Calibri"/>
          <w:color w:val="000000" w:themeColor="text1"/>
          <w:sz w:val="22"/>
          <w:szCs w:val="22"/>
        </w:rPr>
      </w:pPr>
    </w:p>
    <w:p w14:paraId="090E2261" w14:textId="77777777" w:rsidR="008B4B39" w:rsidRPr="00A82D54" w:rsidRDefault="008B4B39" w:rsidP="005955CB">
      <w:pPr>
        <w:overflowPunct/>
        <w:autoSpaceDE/>
        <w:autoSpaceDN/>
        <w:adjustRightInd/>
        <w:jc w:val="both"/>
        <w:textAlignment w:val="auto"/>
        <w:rPr>
          <w:rFonts w:ascii="Trebuchet MS" w:hAnsi="Trebuchet MS"/>
          <w:sz w:val="22"/>
          <w:szCs w:val="22"/>
        </w:rPr>
      </w:pPr>
      <w:bookmarkStart w:id="209" w:name="_Toc526423150"/>
      <w:bookmarkStart w:id="210" w:name="_Toc526444426"/>
      <w:r w:rsidRPr="00A82D54">
        <w:rPr>
          <w:rStyle w:val="Heading1Char"/>
          <w:rFonts w:cs="Calibri"/>
          <w:color w:val="000000" w:themeColor="text1"/>
          <w:sz w:val="22"/>
          <w:szCs w:val="22"/>
        </w:rPr>
        <w:t>Suitability Assessment Questions</w:t>
      </w:r>
      <w:r w:rsidR="00B52604" w:rsidRPr="00A82D54">
        <w:rPr>
          <w:rStyle w:val="Heading1Char"/>
          <w:rFonts w:cs="Calibri"/>
          <w:color w:val="000000" w:themeColor="text1"/>
          <w:sz w:val="22"/>
          <w:szCs w:val="22"/>
        </w:rPr>
        <w:t xml:space="preserve"> – Pass/Fail</w:t>
      </w:r>
      <w:bookmarkEnd w:id="209"/>
      <w:bookmarkEnd w:id="210"/>
    </w:p>
    <w:p w14:paraId="7E498BB2" w14:textId="77777777" w:rsidR="008B4B39" w:rsidRPr="00A82D54" w:rsidRDefault="008B4B39" w:rsidP="005955CB">
      <w:pPr>
        <w:overflowPunct/>
        <w:autoSpaceDE/>
        <w:autoSpaceDN/>
        <w:adjustRightInd/>
        <w:jc w:val="both"/>
        <w:textAlignment w:val="auto"/>
        <w:rPr>
          <w:rFonts w:ascii="Trebuchet MS" w:hAnsi="Trebuchet MS"/>
          <w:sz w:val="22"/>
          <w:szCs w:val="22"/>
        </w:rPr>
      </w:pPr>
    </w:p>
    <w:p w14:paraId="04FB2FB5" w14:textId="77777777" w:rsidR="00EE4E64" w:rsidRPr="000A1809" w:rsidRDefault="00EE4E64" w:rsidP="005955CB">
      <w:pPr>
        <w:suppressAutoHyphens/>
        <w:overflowPunct/>
        <w:autoSpaceDE/>
        <w:adjustRightInd/>
        <w:jc w:val="both"/>
        <w:rPr>
          <w:rFonts w:ascii="Trebuchet MS" w:eastAsia="Arial" w:hAnsi="Trebuchet MS" w:cs="Arial"/>
          <w:b/>
          <w:color w:val="000000"/>
          <w:sz w:val="22"/>
          <w:szCs w:val="22"/>
          <w:lang w:eastAsia="en-GB"/>
        </w:rPr>
      </w:pPr>
    </w:p>
    <w:p w14:paraId="3361F73D" w14:textId="77777777" w:rsidR="008B4B39" w:rsidRPr="000047DF" w:rsidRDefault="00B061F2" w:rsidP="005955CB">
      <w:pPr>
        <w:pStyle w:val="ListParagraph"/>
        <w:numPr>
          <w:ilvl w:val="0"/>
          <w:numId w:val="10"/>
        </w:numPr>
        <w:suppressAutoHyphens/>
        <w:ind w:left="786"/>
        <w:jc w:val="both"/>
        <w:rPr>
          <w:rFonts w:ascii="Trebuchet MS" w:eastAsia="Arial" w:hAnsi="Trebuchet MS" w:cs="Arial"/>
          <w:b/>
          <w:color w:val="000000"/>
        </w:rPr>
      </w:pPr>
      <w:r w:rsidRPr="000047DF">
        <w:rPr>
          <w:rFonts w:ascii="Trebuchet MS" w:eastAsia="Arial" w:hAnsi="Trebuchet MS" w:cs="Arial"/>
          <w:b/>
          <w:color w:val="000000"/>
        </w:rPr>
        <w:t xml:space="preserve">Grounds for Exclusion </w:t>
      </w:r>
    </w:p>
    <w:p w14:paraId="5056B9BF" w14:textId="77777777" w:rsidR="00B061F2" w:rsidRPr="000047DF" w:rsidRDefault="00B061F2" w:rsidP="005955CB">
      <w:pPr>
        <w:suppressAutoHyphens/>
        <w:overflowPunct/>
        <w:autoSpaceDE/>
        <w:adjustRightInd/>
        <w:jc w:val="both"/>
        <w:rPr>
          <w:rFonts w:ascii="Trebuchet MS" w:eastAsia="Arial" w:hAnsi="Trebuchet MS" w:cs="Arial"/>
          <w:color w:val="000000"/>
          <w:sz w:val="22"/>
          <w:szCs w:val="22"/>
          <w:lang w:eastAsia="en-GB"/>
        </w:rPr>
      </w:pPr>
    </w:p>
    <w:p w14:paraId="2A20C561" w14:textId="77777777" w:rsidR="008B4B39" w:rsidRPr="000047DF" w:rsidRDefault="008B4B39" w:rsidP="005955CB">
      <w:pPr>
        <w:suppressAutoHyphens/>
        <w:jc w:val="both"/>
        <w:rPr>
          <w:rFonts w:ascii="Trebuchet MS" w:eastAsia="Calibri" w:hAnsi="Trebuchet MS" w:cs="Arial"/>
          <w:color w:val="000000"/>
          <w:sz w:val="22"/>
          <w:szCs w:val="22"/>
        </w:rPr>
      </w:pPr>
      <w:r w:rsidRPr="000047DF">
        <w:rPr>
          <w:rFonts w:ascii="Trebuchet MS" w:eastAsia="Arial" w:hAnsi="Trebuchet MS" w:cs="Arial"/>
          <w:color w:val="000000"/>
          <w:sz w:val="22"/>
          <w:szCs w:val="22"/>
        </w:rPr>
        <w:t xml:space="preserve">You will be excluded from the </w:t>
      </w:r>
      <w:r w:rsidR="00296DFB" w:rsidRPr="000047DF">
        <w:rPr>
          <w:rFonts w:ascii="Trebuchet MS" w:eastAsia="Arial" w:hAnsi="Trebuchet MS" w:cs="Arial"/>
          <w:color w:val="000000"/>
          <w:sz w:val="22"/>
          <w:szCs w:val="22"/>
        </w:rPr>
        <w:t>tender</w:t>
      </w:r>
      <w:r w:rsidRPr="000047DF">
        <w:rPr>
          <w:rFonts w:ascii="Trebuchet MS" w:eastAsia="Arial" w:hAnsi="Trebuchet MS" w:cs="Arial"/>
          <w:color w:val="000000"/>
          <w:sz w:val="22"/>
          <w:szCs w:val="22"/>
        </w:rPr>
        <w:t xml:space="preserve"> process if there is evidence of convictions relating to specific criminal offences including, but not limited to, bribery, corruption, conspiracy, terrorism, fraud and money laundering, or if you have </w:t>
      </w:r>
      <w:r w:rsidRPr="001A0A82">
        <w:rPr>
          <w:rFonts w:ascii="Trebuchet MS" w:eastAsia="Arial" w:hAnsi="Trebuchet MS" w:cs="Arial"/>
          <w:color w:val="000000"/>
          <w:sz w:val="22"/>
          <w:szCs w:val="22"/>
        </w:rPr>
        <w:t>been the subject of a binding legal decision which found a breach of legal obligations to pay tax</w:t>
      </w:r>
      <w:r w:rsidR="008F6EC3" w:rsidRPr="001A0A82">
        <w:rPr>
          <w:rFonts w:ascii="Trebuchet MS" w:eastAsia="Arial" w:hAnsi="Trebuchet MS" w:cs="Arial"/>
          <w:color w:val="000000"/>
          <w:sz w:val="22"/>
          <w:szCs w:val="22"/>
        </w:rPr>
        <w:t xml:space="preserve"> or social security obligations.</w:t>
      </w:r>
    </w:p>
    <w:p w14:paraId="4640F0C8" w14:textId="77777777" w:rsidR="008B4B39" w:rsidRPr="001A0A82" w:rsidRDefault="008B4B39" w:rsidP="005955CB">
      <w:pPr>
        <w:suppressAutoHyphens/>
        <w:overflowPunct/>
        <w:autoSpaceDE/>
        <w:adjustRightInd/>
        <w:jc w:val="both"/>
        <w:rPr>
          <w:rFonts w:ascii="Trebuchet MS" w:eastAsia="Calibri" w:hAnsi="Trebuchet MS" w:cs="Arial"/>
          <w:color w:val="000000"/>
          <w:sz w:val="22"/>
          <w:szCs w:val="22"/>
          <w:lang w:eastAsia="en-GB"/>
        </w:rPr>
      </w:pPr>
    </w:p>
    <w:p w14:paraId="4461FAA1" w14:textId="77777777" w:rsidR="008B4B39" w:rsidRPr="000047DF" w:rsidRDefault="008B4B39" w:rsidP="005955CB">
      <w:pPr>
        <w:pStyle w:val="ListParagraph"/>
        <w:numPr>
          <w:ilvl w:val="0"/>
          <w:numId w:val="5"/>
        </w:numPr>
        <w:suppressAutoHyphens/>
        <w:jc w:val="both"/>
        <w:rPr>
          <w:rFonts w:ascii="Trebuchet MS" w:hAnsi="Trebuchet MS" w:cs="Arial"/>
          <w:color w:val="000000"/>
        </w:rPr>
      </w:pPr>
      <w:r w:rsidRPr="001A0A82">
        <w:rPr>
          <w:rFonts w:ascii="Trebuchet MS" w:eastAsia="Arial" w:hAnsi="Trebuchet MS" w:cs="Arial"/>
          <w:color w:val="000000"/>
        </w:rPr>
        <w:t xml:space="preserve">Within the past five years, has your organisation </w:t>
      </w:r>
      <w:r w:rsidR="00F477A6" w:rsidRPr="001A0A82">
        <w:rPr>
          <w:rFonts w:ascii="Trebuchet MS" w:eastAsia="Arial" w:hAnsi="Trebuchet MS" w:cs="Arial"/>
          <w:color w:val="000000"/>
        </w:rPr>
        <w:t xml:space="preserve">(or any member of your proposed </w:t>
      </w:r>
      <w:r w:rsidRPr="001A0A82">
        <w:rPr>
          <w:rFonts w:ascii="Trebuchet MS" w:eastAsia="Arial" w:hAnsi="Trebuchet MS" w:cs="Arial"/>
          <w:color w:val="000000"/>
        </w:rPr>
        <w:t>consortium</w:t>
      </w:r>
      <w:r w:rsidR="00296DFB" w:rsidRPr="001A0A82">
        <w:rPr>
          <w:rFonts w:ascii="Trebuchet MS" w:eastAsia="Arial" w:hAnsi="Trebuchet MS" w:cs="Arial"/>
          <w:color w:val="000000"/>
        </w:rPr>
        <w:t>, if applicable), Directors or P</w:t>
      </w:r>
      <w:r w:rsidRPr="001A0A82">
        <w:rPr>
          <w:rFonts w:ascii="Trebuchet MS" w:eastAsia="Arial" w:hAnsi="Trebuchet MS" w:cs="Arial"/>
          <w:color w:val="000000"/>
        </w:rPr>
        <w:t>artner or any other person who has powers of representation, decision or control been convicted of any of the following offences?</w:t>
      </w:r>
    </w:p>
    <w:p w14:paraId="7DD8C162" w14:textId="77777777" w:rsidR="008B4B39" w:rsidRPr="001A0A82" w:rsidRDefault="008B4B39" w:rsidP="005955CB">
      <w:pPr>
        <w:suppressAutoHyphens/>
        <w:overflowPunct/>
        <w:autoSpaceDE/>
        <w:adjustRightInd/>
        <w:jc w:val="both"/>
        <w:rPr>
          <w:rFonts w:ascii="Trebuchet MS" w:eastAsia="Calibri" w:hAnsi="Trebuchet MS" w:cs="Arial"/>
          <w:color w:val="000000"/>
          <w:sz w:val="22"/>
          <w:szCs w:val="22"/>
          <w:lang w:eastAsia="en-GB"/>
        </w:rPr>
      </w:pPr>
    </w:p>
    <w:tbl>
      <w:tblPr>
        <w:tblW w:w="4956" w:type="pct"/>
        <w:tblLayout w:type="fixed"/>
        <w:tblCellMar>
          <w:left w:w="10" w:type="dxa"/>
          <w:right w:w="10" w:type="dxa"/>
        </w:tblCellMar>
        <w:tblLook w:val="0000" w:firstRow="0" w:lastRow="0" w:firstColumn="0" w:lastColumn="0" w:noHBand="0" w:noVBand="0"/>
      </w:tblPr>
      <w:tblGrid>
        <w:gridCol w:w="7245"/>
        <w:gridCol w:w="982"/>
        <w:gridCol w:w="982"/>
      </w:tblGrid>
      <w:tr w:rsidR="00471211" w:rsidRPr="001A0A82" w14:paraId="6550F745"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7FD711" w14:textId="77777777" w:rsidR="00471211" w:rsidRPr="001A0A82" w:rsidRDefault="00471211" w:rsidP="005955CB">
            <w:pPr>
              <w:suppressAutoHyphens/>
              <w:overflowPunct/>
              <w:autoSpaceDE/>
              <w:adjustRightInd/>
              <w:spacing w:before="120" w:after="120" w:line="276" w:lineRule="auto"/>
              <w:jc w:val="both"/>
              <w:rPr>
                <w:rFonts w:ascii="Trebuchet MS" w:eastAsia="Arial" w:hAnsi="Trebuchet MS" w:cs="Arial"/>
                <w:color w:val="000000"/>
                <w:sz w:val="22"/>
                <w:szCs w:val="22"/>
                <w:lang w:eastAsia="en-GB"/>
              </w:rPr>
            </w:pPr>
            <w:r w:rsidRPr="001A0A82">
              <w:rPr>
                <w:rFonts w:ascii="Trebuchet MS" w:eastAsia="Arial" w:hAnsi="Trebuchet MS" w:cs="Arial"/>
                <w:b/>
                <w:color w:val="000000"/>
                <w:sz w:val="22"/>
                <w:szCs w:val="22"/>
                <w:lang w:eastAsia="en-GB"/>
              </w:rPr>
              <w:t>Please Mark ‘X’ In The Relevant Box</w:t>
            </w:r>
          </w:p>
        </w:tc>
        <w:tc>
          <w:tcPr>
            <w:tcW w:w="982" w:type="dxa"/>
            <w:tcBorders>
              <w:top w:val="single" w:sz="4" w:space="0" w:color="000000"/>
              <w:left w:val="single" w:sz="4" w:space="0" w:color="000000"/>
              <w:bottom w:val="single" w:sz="4" w:space="0" w:color="000000"/>
              <w:right w:val="single" w:sz="4" w:space="0" w:color="000000"/>
            </w:tcBorders>
          </w:tcPr>
          <w:p w14:paraId="666A9ACA" w14:textId="77777777" w:rsidR="00471211" w:rsidRPr="001A0A82" w:rsidRDefault="00471211" w:rsidP="005955CB">
            <w:pPr>
              <w:suppressAutoHyphens/>
              <w:overflowPunct/>
              <w:autoSpaceDE/>
              <w:adjustRightInd/>
              <w:spacing w:before="120" w:after="120" w:line="276" w:lineRule="auto"/>
              <w:jc w:val="both"/>
              <w:rPr>
                <w:rFonts w:ascii="Trebuchet MS" w:eastAsia="Arial" w:hAnsi="Trebuchet MS" w:cs="Arial"/>
                <w:b/>
                <w:color w:val="000000"/>
                <w:sz w:val="22"/>
                <w:szCs w:val="22"/>
                <w:lang w:eastAsia="en-GB"/>
              </w:rPr>
            </w:pPr>
            <w:r w:rsidRPr="001A0A82">
              <w:rPr>
                <w:rFonts w:ascii="Trebuchet MS" w:eastAsia="Arial" w:hAnsi="Trebuchet MS" w:cs="Arial"/>
                <w:b/>
                <w:color w:val="000000"/>
                <w:sz w:val="22"/>
                <w:szCs w:val="22"/>
                <w:lang w:eastAsia="en-GB"/>
              </w:rPr>
              <w:t>Yes</w:t>
            </w:r>
          </w:p>
        </w:tc>
        <w:tc>
          <w:tcPr>
            <w:tcW w:w="982" w:type="dxa"/>
            <w:tcBorders>
              <w:top w:val="single" w:sz="4" w:space="0" w:color="000000"/>
              <w:left w:val="single" w:sz="4" w:space="0" w:color="000000"/>
              <w:bottom w:val="single" w:sz="4" w:space="0" w:color="000000"/>
              <w:right w:val="single" w:sz="4" w:space="0" w:color="000000"/>
            </w:tcBorders>
          </w:tcPr>
          <w:p w14:paraId="22C11BB7" w14:textId="77777777" w:rsidR="00471211" w:rsidRPr="001A0A82" w:rsidRDefault="00471211" w:rsidP="005955CB">
            <w:pPr>
              <w:suppressAutoHyphens/>
              <w:overflowPunct/>
              <w:autoSpaceDE/>
              <w:adjustRightInd/>
              <w:spacing w:before="120" w:after="120" w:line="276" w:lineRule="auto"/>
              <w:jc w:val="both"/>
              <w:rPr>
                <w:rFonts w:ascii="Trebuchet MS" w:eastAsia="Arial" w:hAnsi="Trebuchet MS" w:cs="Arial"/>
                <w:b/>
                <w:color w:val="000000"/>
                <w:sz w:val="22"/>
                <w:szCs w:val="22"/>
                <w:lang w:eastAsia="en-GB"/>
              </w:rPr>
            </w:pPr>
            <w:r w:rsidRPr="001A0A82">
              <w:rPr>
                <w:rFonts w:ascii="Trebuchet MS" w:eastAsia="Arial" w:hAnsi="Trebuchet MS" w:cs="Arial"/>
                <w:b/>
                <w:color w:val="000000"/>
                <w:sz w:val="22"/>
                <w:szCs w:val="22"/>
                <w:lang w:eastAsia="en-GB"/>
              </w:rPr>
              <w:t>No</w:t>
            </w:r>
          </w:p>
        </w:tc>
      </w:tr>
      <w:tr w:rsidR="00471211" w:rsidRPr="001A0A82" w14:paraId="186959AE"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2B1051" w14:textId="77777777" w:rsidR="00471211" w:rsidRPr="00E55DA4" w:rsidRDefault="00471211" w:rsidP="005955CB">
            <w:pPr>
              <w:numPr>
                <w:ilvl w:val="0"/>
                <w:numId w:val="3"/>
              </w:numPr>
              <w:suppressAutoHyphens/>
              <w:overflowPunct/>
              <w:autoSpaceDE/>
              <w:autoSpaceDN/>
              <w:adjustRightInd/>
              <w:spacing w:before="120" w:after="120" w:line="276" w:lineRule="auto"/>
              <w:ind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Conspiracy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051DF61B" w14:textId="77777777" w:rsidR="00471211" w:rsidRPr="00E55DA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697714E4" w14:textId="77777777" w:rsidR="00471211" w:rsidRPr="00A82D5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r>
      <w:tr w:rsidR="00471211" w:rsidRPr="001A0A82" w14:paraId="3E046811"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A21C70" w14:textId="77777777" w:rsidR="00471211" w:rsidRPr="00E55DA4" w:rsidRDefault="00471211" w:rsidP="005955CB">
            <w:pPr>
              <w:numPr>
                <w:ilvl w:val="0"/>
                <w:numId w:val="3"/>
              </w:numPr>
              <w:suppressAutoHyphens/>
              <w:overflowPunct/>
              <w:autoSpaceDE/>
              <w:autoSpaceDN/>
              <w:adjustRightInd/>
              <w:spacing w:before="120" w:after="120" w:line="276" w:lineRule="auto"/>
              <w:ind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Corruption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1229BF52" w14:textId="77777777" w:rsidR="00471211" w:rsidRPr="00E55DA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669D5CF7" w14:textId="77777777" w:rsidR="00471211" w:rsidRPr="00A82D5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r>
      <w:tr w:rsidR="00471211" w:rsidRPr="001A0A82" w14:paraId="30648413" w14:textId="77777777" w:rsidTr="00471211">
        <w:trPr>
          <w:trHeight w:val="24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192313" w14:textId="77777777" w:rsidR="00471211" w:rsidRPr="00E55DA4" w:rsidRDefault="00471211" w:rsidP="005955CB">
            <w:pPr>
              <w:numPr>
                <w:ilvl w:val="0"/>
                <w:numId w:val="3"/>
              </w:numPr>
              <w:suppressAutoHyphens/>
              <w:overflowPunct/>
              <w:autoSpaceDE/>
              <w:autoSpaceDN/>
              <w:adjustRightInd/>
              <w:spacing w:before="120" w:after="120" w:line="276" w:lineRule="auto"/>
              <w:ind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Bribery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41637402" w14:textId="77777777" w:rsidR="00471211" w:rsidRPr="00E55DA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1F663DFB" w14:textId="77777777" w:rsidR="00471211" w:rsidRPr="00A82D5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r>
      <w:tr w:rsidR="00471211" w:rsidRPr="001A0A82" w14:paraId="0A43910A"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2BA818" w14:textId="77777777" w:rsidR="00471211" w:rsidRPr="00E55DA4" w:rsidRDefault="00471211" w:rsidP="005955CB">
            <w:pPr>
              <w:numPr>
                <w:ilvl w:val="0"/>
                <w:numId w:val="3"/>
              </w:numPr>
              <w:suppressAutoHyphens/>
              <w:overflowPunct/>
              <w:autoSpaceDE/>
              <w:autoSpaceDN/>
              <w:adjustRightInd/>
              <w:spacing w:before="120" w:after="120" w:line="276" w:lineRule="auto"/>
              <w:ind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The offence of cheating the Revenue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74DC565D" w14:textId="77777777" w:rsidR="00471211" w:rsidRPr="00E55DA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43EA3016" w14:textId="77777777" w:rsidR="00471211" w:rsidRPr="00A82D5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r>
      <w:tr w:rsidR="00471211" w:rsidRPr="001A0A82" w14:paraId="27B47CFA"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1FE653" w14:textId="77777777" w:rsidR="00471211" w:rsidRPr="00E55DA4" w:rsidRDefault="00471211" w:rsidP="005955CB">
            <w:pPr>
              <w:numPr>
                <w:ilvl w:val="0"/>
                <w:numId w:val="3"/>
              </w:numPr>
              <w:suppressAutoHyphens/>
              <w:overflowPunct/>
              <w:autoSpaceDE/>
              <w:autoSpaceDN/>
              <w:adjustRightInd/>
              <w:spacing w:before="120" w:after="120" w:line="276" w:lineRule="auto"/>
              <w:ind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The offence of conspiracy to defraud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2BD3F91C" w14:textId="77777777" w:rsidR="00471211" w:rsidRPr="00E55DA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7E0883C8" w14:textId="77777777" w:rsidR="00471211" w:rsidRPr="00A82D54" w:rsidRDefault="00471211" w:rsidP="005955CB">
            <w:pPr>
              <w:suppressAutoHyphens/>
              <w:overflowPunct/>
              <w:autoSpaceDE/>
              <w:autoSpaceDN/>
              <w:adjustRightInd/>
              <w:spacing w:before="120" w:after="120" w:line="276" w:lineRule="auto"/>
              <w:ind w:left="29"/>
              <w:jc w:val="both"/>
              <w:textAlignment w:val="auto"/>
              <w:rPr>
                <w:rFonts w:ascii="Trebuchet MS" w:eastAsia="Arial" w:hAnsi="Trebuchet MS" w:cs="Arial"/>
                <w:color w:val="000000"/>
                <w:sz w:val="22"/>
                <w:szCs w:val="22"/>
                <w:lang w:eastAsia="en-GB"/>
              </w:rPr>
            </w:pPr>
          </w:p>
        </w:tc>
      </w:tr>
      <w:tr w:rsidR="00471211" w:rsidRPr="001A0A82" w14:paraId="37179486"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B5D42" w14:textId="77777777" w:rsidR="00471211" w:rsidRPr="00E55DA4" w:rsidRDefault="00471211" w:rsidP="005955CB">
            <w:pPr>
              <w:numPr>
                <w:ilvl w:val="0"/>
                <w:numId w:val="3"/>
              </w:numPr>
              <w:suppressAutoHyphens/>
              <w:overflowPunct/>
              <w:autoSpaceDE/>
              <w:autoSpaceDN/>
              <w:adjustRightInd/>
              <w:spacing w:before="120" w:after="120"/>
              <w:ind w:hanging="822"/>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Fraud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64A59008" w14:textId="77777777" w:rsidR="00471211" w:rsidRPr="00E55DA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3E9361B1"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r>
      <w:tr w:rsidR="00471211" w:rsidRPr="001A0A82" w14:paraId="371455BB" w14:textId="77777777" w:rsidTr="00471211">
        <w:trPr>
          <w:trHeight w:val="766"/>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9AEA0" w14:textId="77777777" w:rsidR="00471211" w:rsidRPr="00E55DA4" w:rsidRDefault="00471211" w:rsidP="005955CB">
            <w:pPr>
              <w:numPr>
                <w:ilvl w:val="0"/>
                <w:numId w:val="3"/>
              </w:numPr>
              <w:suppressAutoHyphens/>
              <w:overflowPunct/>
              <w:autoSpaceDE/>
              <w:autoSpaceDN/>
              <w:adjustRightInd/>
              <w:spacing w:before="120" w:after="120"/>
              <w:ind w:hanging="822"/>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Theft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6E9CF0B6"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15CB65FD"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r>
      <w:tr w:rsidR="00471211" w:rsidRPr="001A0A82" w14:paraId="12E494B0"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29B0F7" w14:textId="77777777" w:rsidR="00471211" w:rsidRPr="00E55DA4" w:rsidRDefault="00471211" w:rsidP="005955CB">
            <w:pPr>
              <w:numPr>
                <w:ilvl w:val="0"/>
                <w:numId w:val="3"/>
              </w:numPr>
              <w:suppressAutoHyphens/>
              <w:overflowPunct/>
              <w:autoSpaceDE/>
              <w:autoSpaceDN/>
              <w:adjustRightInd/>
              <w:spacing w:before="120" w:after="120"/>
              <w:ind w:hanging="822"/>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Fraudulent trading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3476B8E4" w14:textId="77777777" w:rsidR="00471211" w:rsidRPr="00E55DA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499FCF68"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r>
      <w:tr w:rsidR="00471211" w:rsidRPr="001A0A82" w14:paraId="44EE90E0" w14:textId="77777777" w:rsidTr="00471211">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28D77C" w14:textId="77777777" w:rsidR="00471211" w:rsidRPr="00E55DA4" w:rsidRDefault="00471211" w:rsidP="005955CB">
            <w:pPr>
              <w:numPr>
                <w:ilvl w:val="0"/>
                <w:numId w:val="3"/>
              </w:numPr>
              <w:suppressAutoHyphens/>
              <w:overflowPunct/>
              <w:autoSpaceDE/>
              <w:autoSpaceDN/>
              <w:adjustRightInd/>
              <w:spacing w:before="120" w:after="120"/>
              <w:ind w:hanging="800"/>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Fraudulent evasion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47DFAF0D" w14:textId="77777777" w:rsidR="00471211" w:rsidRPr="00E55DA4" w:rsidRDefault="00471211" w:rsidP="005955CB">
            <w:pPr>
              <w:suppressAutoHyphens/>
              <w:overflowPunct/>
              <w:autoSpaceDE/>
              <w:autoSpaceDN/>
              <w:adjustRightInd/>
              <w:spacing w:before="120" w:after="120"/>
              <w:ind w:left="51"/>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6B4B5AFD" w14:textId="77777777" w:rsidR="00471211" w:rsidRPr="00A82D54" w:rsidRDefault="00471211" w:rsidP="005955CB">
            <w:pPr>
              <w:suppressAutoHyphens/>
              <w:overflowPunct/>
              <w:autoSpaceDE/>
              <w:autoSpaceDN/>
              <w:adjustRightInd/>
              <w:spacing w:before="120" w:after="120"/>
              <w:ind w:left="51"/>
              <w:jc w:val="both"/>
              <w:textAlignment w:val="auto"/>
              <w:rPr>
                <w:rFonts w:ascii="Trebuchet MS" w:eastAsia="Arial" w:hAnsi="Trebuchet MS" w:cs="Arial"/>
                <w:color w:val="000000"/>
                <w:sz w:val="22"/>
                <w:szCs w:val="22"/>
                <w:lang w:eastAsia="en-GB"/>
              </w:rPr>
            </w:pPr>
          </w:p>
        </w:tc>
      </w:tr>
      <w:tr w:rsidR="00471211" w:rsidRPr="001A0A82" w14:paraId="531F8C3A" w14:textId="77777777" w:rsidTr="00471211">
        <w:trPr>
          <w:trHeight w:val="36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38A9AF" w14:textId="77777777" w:rsidR="00471211" w:rsidRPr="00E55DA4" w:rsidRDefault="00471211" w:rsidP="005955CB">
            <w:pPr>
              <w:numPr>
                <w:ilvl w:val="0"/>
                <w:numId w:val="3"/>
              </w:numPr>
              <w:suppressAutoHyphens/>
              <w:overflowPunct/>
              <w:autoSpaceDE/>
              <w:autoSpaceDN/>
              <w:adjustRightInd/>
              <w:spacing w:before="120" w:after="120"/>
              <w:ind w:hanging="822"/>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Destroying, defacing or concealing of documents or procuring the execution of a valuable security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0BD25CEB"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20435BA5" w14:textId="77777777" w:rsidR="00471211" w:rsidRPr="00A82D54" w:rsidRDefault="00471211" w:rsidP="005955CB">
            <w:pPr>
              <w:suppressAutoHyphens/>
              <w:overflowPunct/>
              <w:autoSpaceDE/>
              <w:autoSpaceDN/>
              <w:adjustRightInd/>
              <w:spacing w:before="120" w:after="120"/>
              <w:ind w:left="29"/>
              <w:jc w:val="both"/>
              <w:textAlignment w:val="auto"/>
              <w:rPr>
                <w:rFonts w:ascii="Trebuchet MS" w:eastAsia="Arial" w:hAnsi="Trebuchet MS" w:cs="Arial"/>
                <w:color w:val="000000"/>
                <w:sz w:val="22"/>
                <w:szCs w:val="22"/>
                <w:lang w:eastAsia="en-GB"/>
              </w:rPr>
            </w:pPr>
          </w:p>
        </w:tc>
      </w:tr>
      <w:tr w:rsidR="00471211" w:rsidRPr="001A0A82" w14:paraId="698971E9" w14:textId="77777777" w:rsidTr="00471211">
        <w:trPr>
          <w:trHeight w:val="42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536B40" w14:textId="77777777" w:rsidR="00471211" w:rsidRPr="00E55DA4" w:rsidRDefault="00471211" w:rsidP="005955CB">
            <w:pPr>
              <w:numPr>
                <w:ilvl w:val="0"/>
                <w:numId w:val="3"/>
              </w:numPr>
              <w:suppressAutoHyphens/>
              <w:overflowPunct/>
              <w:autoSpaceDE/>
              <w:autoSpaceDN/>
              <w:adjustRightInd/>
              <w:spacing w:before="120" w:after="120"/>
              <w:ind w:hanging="800"/>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The possession of articles for use in frauds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274682D1" w14:textId="77777777" w:rsidR="00471211" w:rsidRPr="00E55DA4" w:rsidRDefault="00471211" w:rsidP="005955CB">
            <w:pPr>
              <w:suppressAutoHyphens/>
              <w:overflowPunct/>
              <w:autoSpaceDE/>
              <w:autoSpaceDN/>
              <w:adjustRightInd/>
              <w:spacing w:before="120" w:after="120"/>
              <w:ind w:left="51"/>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57155C79" w14:textId="77777777" w:rsidR="00471211" w:rsidRPr="00A82D54" w:rsidRDefault="00471211" w:rsidP="005955CB">
            <w:pPr>
              <w:suppressAutoHyphens/>
              <w:overflowPunct/>
              <w:autoSpaceDE/>
              <w:autoSpaceDN/>
              <w:adjustRightInd/>
              <w:spacing w:before="120" w:after="120"/>
              <w:ind w:left="51"/>
              <w:jc w:val="both"/>
              <w:textAlignment w:val="auto"/>
              <w:rPr>
                <w:rFonts w:ascii="Trebuchet MS" w:eastAsia="Arial" w:hAnsi="Trebuchet MS" w:cs="Arial"/>
                <w:color w:val="000000"/>
                <w:sz w:val="22"/>
                <w:szCs w:val="22"/>
                <w:lang w:eastAsia="en-GB"/>
              </w:rPr>
            </w:pPr>
          </w:p>
        </w:tc>
      </w:tr>
      <w:tr w:rsidR="00471211" w:rsidRPr="001A0A82" w14:paraId="1096B310" w14:textId="77777777" w:rsidTr="00471211">
        <w:trPr>
          <w:trHeight w:val="56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E3DD52" w14:textId="77777777" w:rsidR="00471211" w:rsidRPr="00E55DA4" w:rsidRDefault="00471211" w:rsidP="005955CB">
            <w:pPr>
              <w:numPr>
                <w:ilvl w:val="0"/>
                <w:numId w:val="3"/>
              </w:numPr>
              <w:suppressAutoHyphens/>
              <w:overflowPunct/>
              <w:autoSpaceDE/>
              <w:autoSpaceDN/>
              <w:adjustRightInd/>
              <w:spacing w:before="120" w:after="120" w:line="276" w:lineRule="auto"/>
              <w:ind w:right="232" w:hanging="822"/>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Any offence considered to be Counter Terrorism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38AE7F49" w14:textId="77777777" w:rsidR="00471211" w:rsidRPr="00E55DA4" w:rsidRDefault="00471211" w:rsidP="005955CB">
            <w:pPr>
              <w:suppressAutoHyphens/>
              <w:overflowPunct/>
              <w:autoSpaceDE/>
              <w:autoSpaceDN/>
              <w:adjustRightInd/>
              <w:spacing w:before="120" w:after="120" w:line="276" w:lineRule="auto"/>
              <w:ind w:left="29" w:right="232"/>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1955EDF6" w14:textId="77777777" w:rsidR="00471211" w:rsidRPr="00A82D54" w:rsidRDefault="00471211" w:rsidP="005955CB">
            <w:pPr>
              <w:suppressAutoHyphens/>
              <w:overflowPunct/>
              <w:autoSpaceDE/>
              <w:autoSpaceDN/>
              <w:adjustRightInd/>
              <w:spacing w:before="120" w:after="120" w:line="276" w:lineRule="auto"/>
              <w:ind w:left="29" w:right="232"/>
              <w:jc w:val="both"/>
              <w:textAlignment w:val="auto"/>
              <w:rPr>
                <w:rFonts w:ascii="Trebuchet MS" w:eastAsia="Arial" w:hAnsi="Trebuchet MS" w:cs="Arial"/>
                <w:color w:val="000000"/>
                <w:sz w:val="22"/>
                <w:szCs w:val="22"/>
                <w:lang w:eastAsia="en-GB"/>
              </w:rPr>
            </w:pPr>
          </w:p>
        </w:tc>
      </w:tr>
      <w:tr w:rsidR="00471211" w:rsidRPr="001A0A82" w14:paraId="5FF268CC" w14:textId="77777777" w:rsidTr="00471211">
        <w:trPr>
          <w:trHeight w:val="68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0253D" w14:textId="77777777" w:rsidR="00471211" w:rsidRPr="00E55DA4" w:rsidRDefault="00471211" w:rsidP="005955CB">
            <w:pPr>
              <w:numPr>
                <w:ilvl w:val="0"/>
                <w:numId w:val="3"/>
              </w:numPr>
              <w:suppressAutoHyphens/>
              <w:overflowPunct/>
              <w:autoSpaceDE/>
              <w:autoSpaceDN/>
              <w:adjustRightInd/>
              <w:spacing w:before="120" w:after="120"/>
              <w:ind w:hanging="800"/>
              <w:contextualSpacing/>
              <w:jc w:val="both"/>
              <w:textAlignment w:val="auto"/>
              <w:rPr>
                <w:rFonts w:ascii="Trebuchet MS" w:eastAsia="Calibri" w:hAnsi="Trebuchet MS" w:cs="Arial"/>
                <w:color w:val="000000"/>
                <w:sz w:val="22"/>
                <w:szCs w:val="22"/>
                <w:lang w:eastAsia="en-GB"/>
              </w:rPr>
            </w:pPr>
            <w:r w:rsidRPr="00E55DA4">
              <w:rPr>
                <w:rFonts w:ascii="Trebuchet MS" w:eastAsia="Arial" w:hAnsi="Trebuchet MS" w:cs="Arial"/>
                <w:color w:val="000000"/>
                <w:sz w:val="22"/>
                <w:szCs w:val="22"/>
                <w:lang w:eastAsia="en-GB"/>
              </w:rPr>
              <w:t>Money laundering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03814006" w14:textId="77777777" w:rsidR="00471211" w:rsidRPr="00E55DA4" w:rsidRDefault="00471211" w:rsidP="005955CB">
            <w:pPr>
              <w:suppressAutoHyphens/>
              <w:overflowPunct/>
              <w:autoSpaceDE/>
              <w:autoSpaceDN/>
              <w:adjustRightInd/>
              <w:spacing w:before="120" w:after="120"/>
              <w:ind w:left="51"/>
              <w:contextualSpacing/>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1081D5C4" w14:textId="77777777" w:rsidR="00471211" w:rsidRPr="00A82D54" w:rsidRDefault="00471211" w:rsidP="005955CB">
            <w:pPr>
              <w:suppressAutoHyphens/>
              <w:overflowPunct/>
              <w:autoSpaceDE/>
              <w:autoSpaceDN/>
              <w:adjustRightInd/>
              <w:spacing w:before="120" w:after="120"/>
              <w:ind w:left="51"/>
              <w:contextualSpacing/>
              <w:jc w:val="both"/>
              <w:textAlignment w:val="auto"/>
              <w:rPr>
                <w:rFonts w:ascii="Trebuchet MS" w:eastAsia="Arial" w:hAnsi="Trebuchet MS" w:cs="Arial"/>
                <w:color w:val="000000"/>
                <w:sz w:val="22"/>
                <w:szCs w:val="22"/>
                <w:lang w:eastAsia="en-GB"/>
              </w:rPr>
            </w:pPr>
          </w:p>
        </w:tc>
      </w:tr>
      <w:tr w:rsidR="00471211" w:rsidRPr="001A0A82" w14:paraId="2CDFA2E9" w14:textId="77777777" w:rsidTr="00471211">
        <w:trPr>
          <w:trHeight w:val="68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AB54A7" w14:textId="77777777" w:rsidR="00471211" w:rsidRPr="00E55DA4" w:rsidRDefault="00471211" w:rsidP="005955CB">
            <w:pPr>
              <w:numPr>
                <w:ilvl w:val="0"/>
                <w:numId w:val="3"/>
              </w:numPr>
              <w:suppressAutoHyphens/>
              <w:overflowPunct/>
              <w:autoSpaceDE/>
              <w:autoSpaceDN/>
              <w:adjustRightInd/>
              <w:spacing w:before="120" w:after="120" w:line="276" w:lineRule="auto"/>
              <w:ind w:hanging="800"/>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lastRenderedPageBreak/>
              <w:t>Any Sexual Offences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54DB7A76" w14:textId="77777777" w:rsidR="00471211" w:rsidRPr="00E55DA4" w:rsidRDefault="00471211" w:rsidP="005955CB">
            <w:pPr>
              <w:suppressAutoHyphens/>
              <w:overflowPunct/>
              <w:autoSpaceDE/>
              <w:autoSpaceDN/>
              <w:adjustRightInd/>
              <w:spacing w:before="120" w:after="120" w:line="276" w:lineRule="auto"/>
              <w:ind w:left="51"/>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02F5DB03" w14:textId="77777777" w:rsidR="00471211" w:rsidRPr="00A82D54" w:rsidRDefault="00471211" w:rsidP="005955CB">
            <w:pPr>
              <w:suppressAutoHyphens/>
              <w:overflowPunct/>
              <w:autoSpaceDE/>
              <w:autoSpaceDN/>
              <w:adjustRightInd/>
              <w:spacing w:before="120" w:after="120" w:line="276" w:lineRule="auto"/>
              <w:ind w:left="51"/>
              <w:jc w:val="both"/>
              <w:textAlignment w:val="auto"/>
              <w:rPr>
                <w:rFonts w:ascii="Trebuchet MS" w:eastAsia="Arial" w:hAnsi="Trebuchet MS" w:cs="Arial"/>
                <w:color w:val="000000"/>
                <w:sz w:val="22"/>
                <w:szCs w:val="22"/>
                <w:lang w:eastAsia="en-GB"/>
              </w:rPr>
            </w:pPr>
          </w:p>
        </w:tc>
      </w:tr>
      <w:tr w:rsidR="00471211" w:rsidRPr="001A0A82" w14:paraId="23A462A2" w14:textId="77777777" w:rsidTr="00471211">
        <w:trPr>
          <w:trHeight w:val="740"/>
        </w:trPr>
        <w:tc>
          <w:tcPr>
            <w:tcW w:w="7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798D8E" w14:textId="77777777" w:rsidR="00471211" w:rsidRPr="00E55DA4" w:rsidRDefault="00471211" w:rsidP="005955CB">
            <w:pPr>
              <w:numPr>
                <w:ilvl w:val="0"/>
                <w:numId w:val="3"/>
              </w:numPr>
              <w:suppressAutoHyphens/>
              <w:overflowPunct/>
              <w:autoSpaceDE/>
              <w:autoSpaceDN/>
              <w:adjustRightInd/>
              <w:spacing w:before="120" w:after="120" w:line="276" w:lineRule="auto"/>
              <w:ind w:hanging="800"/>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Drug trafficking as defined by the legislative or judicial bodies in your jurisdiction.</w:t>
            </w:r>
          </w:p>
        </w:tc>
        <w:tc>
          <w:tcPr>
            <w:tcW w:w="982" w:type="dxa"/>
            <w:tcBorders>
              <w:top w:val="single" w:sz="4" w:space="0" w:color="000000"/>
              <w:left w:val="single" w:sz="4" w:space="0" w:color="000000"/>
              <w:bottom w:val="single" w:sz="4" w:space="0" w:color="000000"/>
              <w:right w:val="single" w:sz="4" w:space="0" w:color="000000"/>
            </w:tcBorders>
          </w:tcPr>
          <w:p w14:paraId="443840F3" w14:textId="77777777" w:rsidR="00471211" w:rsidRPr="00E55DA4" w:rsidRDefault="00471211" w:rsidP="005955CB">
            <w:pPr>
              <w:suppressAutoHyphens/>
              <w:overflowPunct/>
              <w:autoSpaceDE/>
              <w:autoSpaceDN/>
              <w:adjustRightInd/>
              <w:spacing w:before="120" w:after="120" w:line="276" w:lineRule="auto"/>
              <w:ind w:left="51"/>
              <w:jc w:val="both"/>
              <w:textAlignment w:val="auto"/>
              <w:rPr>
                <w:rFonts w:ascii="Trebuchet MS" w:eastAsia="Arial" w:hAnsi="Trebuchet MS" w:cs="Arial"/>
                <w:color w:val="000000"/>
                <w:sz w:val="22"/>
                <w:szCs w:val="22"/>
                <w:lang w:eastAsia="en-GB"/>
              </w:rPr>
            </w:pPr>
          </w:p>
        </w:tc>
        <w:tc>
          <w:tcPr>
            <w:tcW w:w="982" w:type="dxa"/>
            <w:tcBorders>
              <w:top w:val="single" w:sz="4" w:space="0" w:color="000000"/>
              <w:left w:val="single" w:sz="4" w:space="0" w:color="000000"/>
              <w:bottom w:val="single" w:sz="4" w:space="0" w:color="000000"/>
              <w:right w:val="single" w:sz="4" w:space="0" w:color="000000"/>
            </w:tcBorders>
          </w:tcPr>
          <w:p w14:paraId="3D20853E" w14:textId="77777777" w:rsidR="00471211" w:rsidRPr="00A82D54" w:rsidRDefault="00471211" w:rsidP="005955CB">
            <w:pPr>
              <w:suppressAutoHyphens/>
              <w:overflowPunct/>
              <w:autoSpaceDE/>
              <w:autoSpaceDN/>
              <w:adjustRightInd/>
              <w:spacing w:before="120" w:after="120" w:line="276" w:lineRule="auto"/>
              <w:ind w:left="51"/>
              <w:jc w:val="both"/>
              <w:textAlignment w:val="auto"/>
              <w:rPr>
                <w:rFonts w:ascii="Trebuchet MS" w:eastAsia="Arial" w:hAnsi="Trebuchet MS" w:cs="Arial"/>
                <w:color w:val="000000"/>
                <w:sz w:val="22"/>
                <w:szCs w:val="22"/>
                <w:lang w:eastAsia="en-GB"/>
              </w:rPr>
            </w:pPr>
          </w:p>
        </w:tc>
      </w:tr>
    </w:tbl>
    <w:p w14:paraId="7468A2C9" w14:textId="77777777" w:rsidR="008B4B39" w:rsidRPr="00E55DA4" w:rsidRDefault="008B4B39" w:rsidP="005955CB">
      <w:pPr>
        <w:suppressAutoHyphens/>
        <w:overflowPunct/>
        <w:autoSpaceDE/>
        <w:adjustRightInd/>
        <w:spacing w:line="276" w:lineRule="auto"/>
        <w:jc w:val="both"/>
        <w:rPr>
          <w:rFonts w:ascii="Trebuchet MS" w:eastAsia="Arial" w:hAnsi="Trebuchet MS" w:cs="Arial"/>
          <w:color w:val="000000"/>
          <w:sz w:val="22"/>
          <w:szCs w:val="22"/>
          <w:lang w:eastAsia="en-GB"/>
        </w:rPr>
      </w:pPr>
    </w:p>
    <w:p w14:paraId="6D39F33A" w14:textId="77777777" w:rsidR="008B4B39" w:rsidRPr="00A82D54" w:rsidRDefault="008B4B39" w:rsidP="005955CB">
      <w:pPr>
        <w:pStyle w:val="ListParagraph"/>
        <w:numPr>
          <w:ilvl w:val="0"/>
          <w:numId w:val="5"/>
        </w:numPr>
        <w:suppressAutoHyphens/>
        <w:spacing w:line="276" w:lineRule="auto"/>
        <w:jc w:val="both"/>
        <w:rPr>
          <w:rFonts w:ascii="Trebuchet MS" w:eastAsia="Arial" w:hAnsi="Trebuchet MS" w:cs="Arial"/>
          <w:bCs/>
          <w:color w:val="000000"/>
        </w:rPr>
      </w:pPr>
      <w:r w:rsidRPr="00E55DA4">
        <w:rPr>
          <w:rFonts w:ascii="Trebuchet MS" w:eastAsia="Arial" w:hAnsi="Trebuchet MS" w:cs="Arial"/>
          <w:bCs/>
          <w:color w:val="000000"/>
        </w:rPr>
        <w:t>Within the past three years, please indicate if any of the following situations have applied, or currently app</w:t>
      </w:r>
      <w:r w:rsidRPr="00A82D54">
        <w:rPr>
          <w:rFonts w:ascii="Trebuchet MS" w:eastAsia="Arial" w:hAnsi="Trebuchet MS" w:cs="Arial"/>
          <w:bCs/>
          <w:color w:val="000000"/>
        </w:rPr>
        <w:t>ly, to your organisation.</w:t>
      </w:r>
    </w:p>
    <w:p w14:paraId="6334DBCC" w14:textId="77777777" w:rsidR="008B4B39" w:rsidRPr="00A82D54" w:rsidRDefault="008B4B39" w:rsidP="005955CB">
      <w:pPr>
        <w:suppressAutoHyphens/>
        <w:overflowPunct/>
        <w:autoSpaceDE/>
        <w:adjustRightInd/>
        <w:spacing w:line="276" w:lineRule="auto"/>
        <w:jc w:val="both"/>
        <w:rPr>
          <w:rFonts w:ascii="Trebuchet MS" w:eastAsia="Calibri" w:hAnsi="Trebuchet MS" w:cs="Arial"/>
          <w:color w:val="000000"/>
          <w:sz w:val="22"/>
          <w:szCs w:val="22"/>
          <w:lang w:eastAsia="en-GB"/>
        </w:rPr>
      </w:pPr>
    </w:p>
    <w:tbl>
      <w:tblPr>
        <w:tblW w:w="5000" w:type="pct"/>
        <w:tblCellMar>
          <w:left w:w="10" w:type="dxa"/>
          <w:right w:w="10" w:type="dxa"/>
        </w:tblCellMar>
        <w:tblLook w:val="0000" w:firstRow="0" w:lastRow="0" w:firstColumn="0" w:lastColumn="0" w:noHBand="0" w:noVBand="0"/>
      </w:tblPr>
      <w:tblGrid>
        <w:gridCol w:w="7269"/>
        <w:gridCol w:w="1037"/>
        <w:gridCol w:w="985"/>
      </w:tblGrid>
      <w:tr w:rsidR="008B4B39" w:rsidRPr="001A0A82" w14:paraId="56C98992" w14:textId="77777777" w:rsidTr="008B4B39">
        <w:trPr>
          <w:trHeight w:val="365"/>
        </w:trPr>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DE11851" w14:textId="77777777" w:rsidR="008B4B39" w:rsidRPr="00A82D54" w:rsidRDefault="008B4B39" w:rsidP="005955CB">
            <w:pPr>
              <w:overflowPunct/>
              <w:autoSpaceDE/>
              <w:autoSpaceDN/>
              <w:adjustRightInd/>
              <w:jc w:val="both"/>
              <w:textAlignment w:val="auto"/>
              <w:rPr>
                <w:rFonts w:ascii="Trebuchet MS" w:eastAsia="Arial" w:hAnsi="Trebuchet MS"/>
                <w:b/>
                <w:sz w:val="22"/>
                <w:szCs w:val="22"/>
              </w:rPr>
            </w:pPr>
            <w:r w:rsidRPr="00A82D54">
              <w:rPr>
                <w:rFonts w:ascii="Trebuchet MS" w:eastAsia="Arial" w:hAnsi="Trebuchet MS"/>
                <w:b/>
                <w:sz w:val="22"/>
                <w:szCs w:val="22"/>
              </w:rPr>
              <w:t>Please Mark ‘X’ In The Relevant Box</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6EDB41" w14:textId="77777777" w:rsidR="008B4B39" w:rsidRPr="00A82D54" w:rsidRDefault="008B4B39" w:rsidP="005955CB">
            <w:pPr>
              <w:overflowPunct/>
              <w:autoSpaceDE/>
              <w:autoSpaceDN/>
              <w:adjustRightInd/>
              <w:jc w:val="both"/>
              <w:textAlignment w:val="auto"/>
              <w:rPr>
                <w:rFonts w:ascii="Trebuchet MS" w:eastAsia="Calibri" w:hAnsi="Trebuchet MS"/>
                <w:b/>
                <w:sz w:val="22"/>
                <w:szCs w:val="22"/>
              </w:rPr>
            </w:pPr>
            <w:r w:rsidRPr="00A82D54">
              <w:rPr>
                <w:rFonts w:ascii="Trebuchet MS" w:eastAsia="Calibri" w:hAnsi="Trebuchet MS"/>
                <w:b/>
                <w:sz w:val="22"/>
                <w:szCs w:val="22"/>
              </w:rPr>
              <w:t>Yes</w:t>
            </w: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ADE21F6" w14:textId="77777777" w:rsidR="008B4B39" w:rsidRPr="00A82D54" w:rsidRDefault="008B4B39" w:rsidP="005955CB">
            <w:pPr>
              <w:overflowPunct/>
              <w:autoSpaceDE/>
              <w:autoSpaceDN/>
              <w:adjustRightInd/>
              <w:jc w:val="both"/>
              <w:textAlignment w:val="auto"/>
              <w:rPr>
                <w:rFonts w:ascii="Trebuchet MS" w:eastAsia="Calibri" w:hAnsi="Trebuchet MS"/>
                <w:b/>
                <w:sz w:val="22"/>
                <w:szCs w:val="22"/>
              </w:rPr>
            </w:pPr>
            <w:r w:rsidRPr="00A82D54">
              <w:rPr>
                <w:rFonts w:ascii="Trebuchet MS" w:eastAsia="Calibri" w:hAnsi="Trebuchet MS"/>
                <w:b/>
                <w:sz w:val="22"/>
                <w:szCs w:val="22"/>
              </w:rPr>
              <w:t>No</w:t>
            </w:r>
          </w:p>
        </w:tc>
      </w:tr>
      <w:tr w:rsidR="008B4B39" w:rsidRPr="001A0A82" w14:paraId="00231003" w14:textId="77777777" w:rsidTr="008B4B39">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AF9084" w14:textId="77777777" w:rsidR="008B4B39" w:rsidRPr="00E55DA4" w:rsidRDefault="008B4B39" w:rsidP="005955CB">
            <w:pPr>
              <w:numPr>
                <w:ilvl w:val="0"/>
                <w:numId w:val="4"/>
              </w:numPr>
              <w:suppressAutoHyphens/>
              <w:overflowPunct/>
              <w:autoSpaceDE/>
              <w:autoSpaceDN/>
              <w:adjustRightInd/>
              <w:spacing w:before="80" w:after="200" w:line="276" w:lineRule="auto"/>
              <w:ind w:left="709" w:hanging="707"/>
              <w:jc w:val="both"/>
              <w:textAlignment w:val="auto"/>
              <w:rPr>
                <w:rFonts w:ascii="Trebuchet MS" w:eastAsia="Arial" w:hAnsi="Trebuchet MS" w:cs="Arial"/>
                <w:color w:val="000000"/>
                <w:sz w:val="22"/>
                <w:szCs w:val="22"/>
                <w:lang w:eastAsia="en-GB"/>
              </w:rPr>
            </w:pPr>
            <w:bookmarkStart w:id="211" w:name="h.1fob9te"/>
            <w:bookmarkEnd w:id="211"/>
            <w:r w:rsidRPr="00E55DA4">
              <w:rPr>
                <w:rFonts w:ascii="Trebuchet MS" w:eastAsia="Arial" w:hAnsi="Trebuchet MS" w:cs="Arial"/>
                <w:color w:val="000000"/>
                <w:sz w:val="22"/>
                <w:szCs w:val="22"/>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47CFB3"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F7E543"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r>
      <w:tr w:rsidR="008B4B39" w:rsidRPr="001A0A82" w14:paraId="200BF5F7" w14:textId="77777777" w:rsidTr="008B4B39">
        <w:trPr>
          <w:trHeight w:val="660"/>
        </w:trPr>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2A004E" w14:textId="77777777" w:rsidR="008B4B39" w:rsidRPr="00E55DA4" w:rsidRDefault="008B4B39" w:rsidP="005955CB">
            <w:pPr>
              <w:numPr>
                <w:ilvl w:val="0"/>
                <w:numId w:val="4"/>
              </w:numPr>
              <w:suppressAutoHyphens/>
              <w:overflowPunct/>
              <w:autoSpaceDE/>
              <w:autoSpaceDN/>
              <w:adjustRightInd/>
              <w:spacing w:before="80" w:after="200" w:line="276" w:lineRule="auto"/>
              <w:ind w:left="709" w:hanging="709"/>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your organisation is guilty of grave professional misconduct,  which renders its integrity questionable;</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5A9989"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C105E4"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r>
      <w:tr w:rsidR="008B4B39" w:rsidRPr="001A0A82" w14:paraId="4F38C4BF" w14:textId="77777777" w:rsidTr="008B4B39">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E7BB35" w14:textId="77777777" w:rsidR="008B4B39" w:rsidRPr="00E55DA4" w:rsidRDefault="008B4B39" w:rsidP="005955CB">
            <w:pPr>
              <w:numPr>
                <w:ilvl w:val="0"/>
                <w:numId w:val="4"/>
              </w:numPr>
              <w:suppressAutoHyphens/>
              <w:overflowPunct/>
              <w:autoSpaceDE/>
              <w:autoSpaceDN/>
              <w:adjustRightInd/>
              <w:spacing w:after="200" w:line="276" w:lineRule="auto"/>
              <w:ind w:left="709" w:hanging="709"/>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your organisation has entered into agreements with other economic operators aimed at distorting competition;</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595C1" w14:textId="77777777" w:rsidR="008B4B39" w:rsidRPr="00E55DA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4EDB1D"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r>
      <w:tr w:rsidR="008B4B39" w:rsidRPr="001A0A82" w14:paraId="29BDA9C1" w14:textId="77777777" w:rsidTr="008B4B39">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E0ABBA" w14:textId="77777777" w:rsidR="008B4B39" w:rsidRPr="00A82D54" w:rsidRDefault="008B4B39" w:rsidP="005955CB">
            <w:pPr>
              <w:numPr>
                <w:ilvl w:val="0"/>
                <w:numId w:val="4"/>
              </w:numPr>
              <w:suppressAutoHyphens/>
              <w:overflowPunct/>
              <w:autoSpaceDE/>
              <w:autoSpaceDN/>
              <w:adjustRightInd/>
              <w:spacing w:after="200" w:line="276" w:lineRule="auto"/>
              <w:ind w:left="709" w:hanging="707"/>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the prior involvement of your organisation in the preparation of the procurement procedure has resulted in a distortion of competition</w:t>
            </w:r>
            <w:r w:rsidR="00296DFB" w:rsidRPr="00E55DA4">
              <w:rPr>
                <w:rFonts w:ascii="Trebuchet MS" w:eastAsia="Arial" w:hAnsi="Trebuchet MS" w:cs="Arial"/>
                <w:color w:val="000000"/>
                <w:sz w:val="22"/>
                <w:szCs w:val="22"/>
                <w:lang w:eastAsia="en-GB"/>
              </w:rPr>
              <w:t>;</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28DE53"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E61B9A"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r>
      <w:tr w:rsidR="008B4B39" w:rsidRPr="001A0A82" w14:paraId="4D3D7DF1" w14:textId="77777777" w:rsidTr="008B4B39">
        <w:tc>
          <w:tcPr>
            <w:tcW w:w="391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261D8A" w14:textId="77777777" w:rsidR="008B4B39" w:rsidRPr="00A82D54" w:rsidRDefault="008B4B39" w:rsidP="005955CB">
            <w:pPr>
              <w:numPr>
                <w:ilvl w:val="0"/>
                <w:numId w:val="4"/>
              </w:numPr>
              <w:suppressAutoHyphens/>
              <w:overflowPunct/>
              <w:autoSpaceDE/>
              <w:autoSpaceDN/>
              <w:adjustRightInd/>
              <w:spacing w:after="200" w:line="276" w:lineRule="auto"/>
              <w:ind w:left="709" w:hanging="707"/>
              <w:jc w:val="both"/>
              <w:textAlignment w:val="auto"/>
              <w:rPr>
                <w:rFonts w:ascii="Trebuchet MS" w:eastAsia="Arial" w:hAnsi="Trebuchet MS" w:cs="Arial"/>
                <w:color w:val="000000"/>
                <w:sz w:val="22"/>
                <w:szCs w:val="22"/>
                <w:lang w:eastAsia="en-GB"/>
              </w:rPr>
            </w:pPr>
            <w:r w:rsidRPr="00E55DA4">
              <w:rPr>
                <w:rFonts w:ascii="Trebuchet MS" w:eastAsia="Arial" w:hAnsi="Trebuchet MS" w:cs="Arial"/>
                <w:color w:val="000000"/>
                <w:sz w:val="22"/>
                <w:szCs w:val="22"/>
                <w:lang w:eastAsia="en-GB"/>
              </w:rPr>
              <w:t>your organisation has shown significant or persistent deficiencies in the performance of a substantive requirement under a prior contract with a contracting entity, or a prior concession contract, which led to early termination of that prior contract, damage</w:t>
            </w:r>
            <w:r w:rsidR="00296DFB" w:rsidRPr="00E55DA4">
              <w:rPr>
                <w:rFonts w:ascii="Trebuchet MS" w:eastAsia="Arial" w:hAnsi="Trebuchet MS" w:cs="Arial"/>
                <w:color w:val="000000"/>
                <w:sz w:val="22"/>
                <w:szCs w:val="22"/>
                <w:lang w:eastAsia="en-GB"/>
              </w:rPr>
              <w:t>s or other comparable sanctions.</w:t>
            </w:r>
          </w:p>
        </w:tc>
        <w:tc>
          <w:tcPr>
            <w:tcW w:w="55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481B77"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52601A" w14:textId="77777777" w:rsidR="008B4B39" w:rsidRPr="00A82D54" w:rsidRDefault="008B4B39" w:rsidP="005955CB">
            <w:pPr>
              <w:suppressAutoHyphens/>
              <w:overflowPunct/>
              <w:autoSpaceDE/>
              <w:adjustRightInd/>
              <w:jc w:val="both"/>
              <w:rPr>
                <w:rFonts w:ascii="Trebuchet MS" w:eastAsia="Calibri" w:hAnsi="Trebuchet MS" w:cs="Arial"/>
                <w:color w:val="000000"/>
                <w:sz w:val="22"/>
                <w:szCs w:val="22"/>
                <w:lang w:eastAsia="en-GB"/>
              </w:rPr>
            </w:pPr>
          </w:p>
        </w:tc>
      </w:tr>
    </w:tbl>
    <w:p w14:paraId="4B155EBE" w14:textId="77777777" w:rsidR="008B4B39" w:rsidRPr="00E55DA4" w:rsidRDefault="008B4B39" w:rsidP="005955CB">
      <w:pPr>
        <w:overflowPunct/>
        <w:autoSpaceDE/>
        <w:autoSpaceDN/>
        <w:adjustRightInd/>
        <w:jc w:val="both"/>
        <w:textAlignment w:val="auto"/>
        <w:rPr>
          <w:rFonts w:ascii="Trebuchet MS" w:hAnsi="Trebuchet MS"/>
          <w:sz w:val="22"/>
          <w:szCs w:val="22"/>
        </w:rPr>
      </w:pPr>
    </w:p>
    <w:p w14:paraId="0DE070D9" w14:textId="1FD836CB" w:rsidR="002A0EFD" w:rsidRPr="00A82D54" w:rsidRDefault="002A0EFD" w:rsidP="005955CB">
      <w:pPr>
        <w:pStyle w:val="ListParagraph"/>
        <w:numPr>
          <w:ilvl w:val="0"/>
          <w:numId w:val="10"/>
        </w:numPr>
        <w:ind w:left="786"/>
        <w:jc w:val="both"/>
        <w:rPr>
          <w:rStyle w:val="Heading1Char"/>
          <w:rFonts w:cs="Calibri"/>
          <w:noProof/>
          <w:color w:val="000000" w:themeColor="text1"/>
          <w:sz w:val="22"/>
          <w:szCs w:val="22"/>
        </w:rPr>
      </w:pPr>
      <w:bookmarkStart w:id="212" w:name="_Toc526444428"/>
      <w:r w:rsidRPr="00E55DA4">
        <w:rPr>
          <w:rStyle w:val="Heading1Char"/>
          <w:rFonts w:cs="Calibri"/>
          <w:color w:val="000000" w:themeColor="text1"/>
          <w:sz w:val="22"/>
          <w:szCs w:val="22"/>
        </w:rPr>
        <w:t xml:space="preserve">Financial </w:t>
      </w:r>
      <w:bookmarkEnd w:id="212"/>
      <w:r w:rsidR="00463A0A" w:rsidRPr="00A82D54">
        <w:rPr>
          <w:rStyle w:val="Heading1Char"/>
          <w:rFonts w:cs="Calibri"/>
          <w:color w:val="000000" w:themeColor="text1"/>
          <w:sz w:val="22"/>
          <w:szCs w:val="22"/>
        </w:rPr>
        <w:t>Information</w:t>
      </w:r>
      <w:r w:rsidRPr="00A82D54">
        <w:rPr>
          <w:rStyle w:val="Heading1Char"/>
          <w:rFonts w:cs="Calibri"/>
          <w:color w:val="000000" w:themeColor="text1"/>
          <w:sz w:val="22"/>
          <w:szCs w:val="22"/>
        </w:rPr>
        <w:t xml:space="preserve"> </w:t>
      </w:r>
    </w:p>
    <w:p w14:paraId="133DBA60" w14:textId="0A970C26" w:rsidR="002A0EFD" w:rsidRPr="00A82D54" w:rsidRDefault="002A0EFD" w:rsidP="005955CB">
      <w:pPr>
        <w:jc w:val="both"/>
        <w:rPr>
          <w:rFonts w:ascii="Trebuchet MS" w:hAnsi="Trebuchet MS"/>
          <w:b/>
          <w:bCs/>
          <w:sz w:val="22"/>
          <w:szCs w:val="22"/>
        </w:rPr>
      </w:pPr>
    </w:p>
    <w:p w14:paraId="4EC313A7" w14:textId="270B25DD" w:rsidR="00463A0A" w:rsidRPr="00A82D54" w:rsidRDefault="00463A0A" w:rsidP="005955CB">
      <w:pPr>
        <w:overflowPunct/>
        <w:autoSpaceDE/>
        <w:autoSpaceDN/>
        <w:adjustRightInd/>
        <w:ind w:left="720"/>
        <w:jc w:val="both"/>
        <w:textAlignment w:val="auto"/>
        <w:rPr>
          <w:rFonts w:ascii="Trebuchet MS" w:hAnsi="Trebuchet MS"/>
          <w:b/>
          <w:sz w:val="28"/>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0"/>
        <w:gridCol w:w="4140"/>
        <w:gridCol w:w="2250"/>
        <w:gridCol w:w="2250"/>
      </w:tblGrid>
      <w:tr w:rsidR="00463A0A" w:rsidRPr="001A0A82" w14:paraId="06B8661C" w14:textId="77777777" w:rsidTr="00D8691D">
        <w:trPr>
          <w:cantSplit/>
        </w:trPr>
        <w:tc>
          <w:tcPr>
            <w:tcW w:w="1080" w:type="dxa"/>
            <w:shd w:val="clear" w:color="auto" w:fill="F3F3F3"/>
          </w:tcPr>
          <w:p w14:paraId="2CD5CE41" w14:textId="37CA2571" w:rsidR="00463A0A" w:rsidRPr="00A82D54" w:rsidRDefault="00463A0A" w:rsidP="00EA6787">
            <w:pPr>
              <w:pStyle w:val="ListNumber"/>
              <w:numPr>
                <w:ilvl w:val="0"/>
                <w:numId w:val="0"/>
              </w:numPr>
              <w:spacing w:after="120"/>
              <w:ind w:left="720" w:hanging="720"/>
              <w:jc w:val="both"/>
              <w:rPr>
                <w:rFonts w:ascii="Trebuchet MS" w:hAnsi="Trebuchet MS"/>
                <w:b/>
                <w:sz w:val="24"/>
                <w:szCs w:val="24"/>
              </w:rPr>
            </w:pPr>
            <w:r w:rsidRPr="00A82D54">
              <w:rPr>
                <w:rFonts w:ascii="Trebuchet MS" w:hAnsi="Trebuchet MS"/>
                <w:b/>
                <w:sz w:val="24"/>
                <w:szCs w:val="24"/>
              </w:rPr>
              <w:t>2.1.</w:t>
            </w:r>
          </w:p>
        </w:tc>
        <w:tc>
          <w:tcPr>
            <w:tcW w:w="8640" w:type="dxa"/>
            <w:gridSpan w:val="3"/>
            <w:shd w:val="clear" w:color="auto" w:fill="F3F3F3"/>
          </w:tcPr>
          <w:p w14:paraId="21564C43" w14:textId="77777777" w:rsidR="00463A0A" w:rsidRPr="00A82D54" w:rsidRDefault="00463A0A" w:rsidP="005955CB">
            <w:pPr>
              <w:jc w:val="both"/>
              <w:rPr>
                <w:rFonts w:ascii="Trebuchet MS" w:hAnsi="Trebuchet MS"/>
                <w:b/>
              </w:rPr>
            </w:pPr>
            <w:r w:rsidRPr="00A82D54">
              <w:rPr>
                <w:rFonts w:ascii="Trebuchet MS" w:hAnsi="Trebuchet MS"/>
                <w:b/>
              </w:rPr>
              <w:t>Turnover</w:t>
            </w:r>
          </w:p>
        </w:tc>
      </w:tr>
      <w:tr w:rsidR="00463A0A" w:rsidRPr="001A0A82" w14:paraId="25573278" w14:textId="77777777" w:rsidTr="00D8691D">
        <w:trPr>
          <w:cantSplit/>
        </w:trPr>
        <w:tc>
          <w:tcPr>
            <w:tcW w:w="5220" w:type="dxa"/>
            <w:gridSpan w:val="2"/>
            <w:shd w:val="clear" w:color="auto" w:fill="F3F3F3"/>
          </w:tcPr>
          <w:p w14:paraId="6B31E363" w14:textId="77777777" w:rsidR="00463A0A" w:rsidRPr="00E55DA4" w:rsidRDefault="00463A0A" w:rsidP="005955CB">
            <w:pPr>
              <w:jc w:val="both"/>
              <w:rPr>
                <w:rFonts w:ascii="Trebuchet MS" w:hAnsi="Trebuchet MS"/>
                <w:sz w:val="22"/>
                <w:szCs w:val="22"/>
              </w:rPr>
            </w:pPr>
            <w:r w:rsidRPr="00E55DA4">
              <w:rPr>
                <w:rFonts w:ascii="Trebuchet MS" w:hAnsi="Trebuchet MS"/>
                <w:sz w:val="22"/>
                <w:szCs w:val="22"/>
              </w:rPr>
              <w:t>Provide details of your organisation’s turnover for the last 3 trading years.</w:t>
            </w:r>
          </w:p>
          <w:p w14:paraId="73ED350A" w14:textId="77777777" w:rsidR="00463A0A" w:rsidRPr="00E55DA4" w:rsidRDefault="00463A0A" w:rsidP="005955CB">
            <w:pPr>
              <w:jc w:val="both"/>
              <w:rPr>
                <w:rFonts w:ascii="Trebuchet MS" w:hAnsi="Trebuchet MS"/>
                <w:sz w:val="22"/>
                <w:szCs w:val="22"/>
              </w:rPr>
            </w:pPr>
          </w:p>
          <w:p w14:paraId="42A591CA" w14:textId="350C96A1" w:rsidR="00463A0A" w:rsidRPr="00A82D54" w:rsidRDefault="00463A0A" w:rsidP="005955CB">
            <w:pPr>
              <w:jc w:val="both"/>
              <w:rPr>
                <w:rFonts w:ascii="Trebuchet MS" w:hAnsi="Trebuchet MS"/>
                <w:sz w:val="22"/>
                <w:szCs w:val="22"/>
              </w:rPr>
            </w:pPr>
            <w:r w:rsidRPr="00A82D54">
              <w:rPr>
                <w:rFonts w:ascii="Trebuchet MS" w:hAnsi="Trebuchet MS"/>
                <w:sz w:val="22"/>
                <w:szCs w:val="22"/>
              </w:rPr>
              <w:t>Please complete for the period of trading if less than 3 years.</w:t>
            </w:r>
          </w:p>
        </w:tc>
        <w:tc>
          <w:tcPr>
            <w:tcW w:w="2250" w:type="dxa"/>
          </w:tcPr>
          <w:p w14:paraId="64D6BDFC" w14:textId="77777777" w:rsidR="00463A0A" w:rsidRPr="00A82D54" w:rsidRDefault="00463A0A" w:rsidP="005955CB">
            <w:pPr>
              <w:jc w:val="both"/>
              <w:rPr>
                <w:rFonts w:ascii="Trebuchet MS" w:hAnsi="Trebuchet MS"/>
                <w:sz w:val="22"/>
                <w:szCs w:val="22"/>
              </w:rPr>
            </w:pPr>
          </w:p>
          <w:p w14:paraId="1D4350F4" w14:textId="77777777" w:rsidR="00463A0A" w:rsidRPr="00A82D54" w:rsidRDefault="00463A0A" w:rsidP="005955CB">
            <w:pPr>
              <w:jc w:val="both"/>
              <w:rPr>
                <w:rFonts w:ascii="Trebuchet MS" w:hAnsi="Trebuchet MS"/>
                <w:sz w:val="22"/>
                <w:szCs w:val="22"/>
              </w:rPr>
            </w:pPr>
            <w:r w:rsidRPr="00A82D54">
              <w:rPr>
                <w:rFonts w:ascii="Trebuchet MS" w:hAnsi="Trebuchet MS"/>
                <w:sz w:val="22"/>
                <w:szCs w:val="22"/>
              </w:rPr>
              <w:t xml:space="preserve">Total turnover: </w:t>
            </w:r>
          </w:p>
          <w:p w14:paraId="3A856367" w14:textId="77777777" w:rsidR="00463A0A" w:rsidRPr="00A82D54" w:rsidRDefault="00463A0A" w:rsidP="005955CB">
            <w:pPr>
              <w:jc w:val="both"/>
              <w:rPr>
                <w:rFonts w:ascii="Trebuchet MS" w:hAnsi="Trebuchet MS"/>
                <w:sz w:val="22"/>
                <w:szCs w:val="22"/>
              </w:rPr>
            </w:pPr>
          </w:p>
          <w:p w14:paraId="2A433A30" w14:textId="77777777" w:rsidR="00463A0A" w:rsidRPr="00A82D54" w:rsidRDefault="00463A0A" w:rsidP="005955CB">
            <w:pPr>
              <w:jc w:val="both"/>
              <w:rPr>
                <w:rFonts w:ascii="Trebuchet MS" w:hAnsi="Trebuchet MS"/>
                <w:sz w:val="22"/>
                <w:szCs w:val="22"/>
              </w:rPr>
            </w:pPr>
            <w:r w:rsidRPr="00A82D54">
              <w:rPr>
                <w:rFonts w:ascii="Trebuchet MS" w:hAnsi="Trebuchet MS"/>
                <w:sz w:val="22"/>
                <w:szCs w:val="22"/>
              </w:rPr>
              <w:t>20XX/20XX</w:t>
            </w:r>
          </w:p>
          <w:p w14:paraId="701C201F" w14:textId="77777777" w:rsidR="00463A0A" w:rsidRPr="000047DF" w:rsidRDefault="00463A0A" w:rsidP="005955CB">
            <w:pPr>
              <w:jc w:val="both"/>
              <w:rPr>
                <w:rFonts w:ascii="Trebuchet MS" w:hAnsi="Trebuchet MS"/>
                <w:sz w:val="22"/>
                <w:szCs w:val="22"/>
              </w:rPr>
            </w:pPr>
            <w:r w:rsidRPr="00A82D54">
              <w:rPr>
                <w:rFonts w:ascii="Trebuchet MS" w:hAnsi="Trebuchet MS"/>
                <w:sz w:val="22"/>
                <w:szCs w:val="22"/>
              </w:rPr>
              <w:t>20XX/20XX</w:t>
            </w:r>
            <w:r w:rsidRPr="00A82D54" w:rsidDel="00B00F98">
              <w:rPr>
                <w:rFonts w:ascii="Trebuchet MS" w:hAnsi="Trebuchet MS"/>
                <w:sz w:val="22"/>
                <w:szCs w:val="22"/>
              </w:rPr>
              <w:t xml:space="preserve"> </w:t>
            </w:r>
            <w:r w:rsidRPr="000A1809">
              <w:rPr>
                <w:rFonts w:ascii="Trebuchet MS" w:hAnsi="Trebuchet MS"/>
                <w:sz w:val="22"/>
                <w:szCs w:val="22"/>
              </w:rPr>
              <w:t>20XX/20XX</w:t>
            </w:r>
            <w:r w:rsidRPr="000047DF" w:rsidDel="00B00F98">
              <w:rPr>
                <w:rFonts w:ascii="Trebuchet MS" w:hAnsi="Trebuchet MS"/>
                <w:sz w:val="22"/>
                <w:szCs w:val="22"/>
              </w:rPr>
              <w:t xml:space="preserve"> </w:t>
            </w:r>
          </w:p>
          <w:p w14:paraId="0209398E" w14:textId="77777777" w:rsidR="00463A0A" w:rsidRPr="000047DF" w:rsidRDefault="00463A0A" w:rsidP="005955CB">
            <w:pPr>
              <w:jc w:val="both"/>
              <w:rPr>
                <w:rFonts w:ascii="Trebuchet MS" w:hAnsi="Trebuchet MS"/>
                <w:sz w:val="22"/>
                <w:szCs w:val="22"/>
              </w:rPr>
            </w:pPr>
          </w:p>
          <w:p w14:paraId="36F1AC77" w14:textId="77777777" w:rsidR="00463A0A" w:rsidRPr="000047DF" w:rsidRDefault="00463A0A" w:rsidP="005955CB">
            <w:pPr>
              <w:jc w:val="both"/>
              <w:rPr>
                <w:rFonts w:ascii="Trebuchet MS" w:hAnsi="Trebuchet MS"/>
                <w:sz w:val="22"/>
                <w:szCs w:val="22"/>
              </w:rPr>
            </w:pPr>
          </w:p>
        </w:tc>
        <w:tc>
          <w:tcPr>
            <w:tcW w:w="2250" w:type="dxa"/>
          </w:tcPr>
          <w:p w14:paraId="70722DB1" w14:textId="77777777" w:rsidR="00463A0A" w:rsidRPr="000047DF" w:rsidRDefault="00463A0A" w:rsidP="005955CB">
            <w:pPr>
              <w:jc w:val="both"/>
              <w:rPr>
                <w:rFonts w:ascii="Trebuchet MS" w:hAnsi="Trebuchet MS"/>
                <w:sz w:val="22"/>
                <w:szCs w:val="22"/>
              </w:rPr>
            </w:pPr>
          </w:p>
          <w:p w14:paraId="674FD5AF" w14:textId="77777777" w:rsidR="00463A0A" w:rsidRPr="001A0A82" w:rsidRDefault="00463A0A" w:rsidP="005955CB">
            <w:pPr>
              <w:jc w:val="both"/>
              <w:rPr>
                <w:rFonts w:ascii="Trebuchet MS" w:hAnsi="Trebuchet MS"/>
                <w:sz w:val="22"/>
                <w:szCs w:val="22"/>
              </w:rPr>
            </w:pPr>
          </w:p>
          <w:p w14:paraId="7CC59A79" w14:textId="77777777" w:rsidR="00463A0A" w:rsidRPr="001A0A82" w:rsidRDefault="00463A0A" w:rsidP="005955CB">
            <w:pPr>
              <w:jc w:val="both"/>
              <w:rPr>
                <w:rFonts w:ascii="Trebuchet MS" w:hAnsi="Trebuchet MS"/>
                <w:sz w:val="22"/>
                <w:szCs w:val="22"/>
              </w:rPr>
            </w:pPr>
          </w:p>
          <w:p w14:paraId="43C4167B" w14:textId="77777777" w:rsidR="00463A0A" w:rsidRPr="001A0A82" w:rsidRDefault="00463A0A" w:rsidP="005955CB">
            <w:pPr>
              <w:jc w:val="both"/>
              <w:rPr>
                <w:rFonts w:ascii="Trebuchet MS" w:hAnsi="Trebuchet MS"/>
                <w:sz w:val="22"/>
                <w:szCs w:val="22"/>
              </w:rPr>
            </w:pPr>
            <w:r w:rsidRPr="001A0A82">
              <w:rPr>
                <w:rFonts w:ascii="Trebuchet MS" w:hAnsi="Trebuchet MS"/>
                <w:sz w:val="22"/>
                <w:szCs w:val="22"/>
              </w:rPr>
              <w:t>£</w:t>
            </w:r>
          </w:p>
          <w:p w14:paraId="549F56B5" w14:textId="77777777" w:rsidR="00463A0A" w:rsidRPr="001A0A82" w:rsidRDefault="00463A0A" w:rsidP="005955CB">
            <w:pPr>
              <w:jc w:val="both"/>
              <w:rPr>
                <w:rFonts w:ascii="Trebuchet MS" w:hAnsi="Trebuchet MS"/>
                <w:sz w:val="22"/>
                <w:szCs w:val="22"/>
              </w:rPr>
            </w:pPr>
            <w:r w:rsidRPr="001A0A82">
              <w:rPr>
                <w:rFonts w:ascii="Trebuchet MS" w:hAnsi="Trebuchet MS"/>
                <w:sz w:val="22"/>
                <w:szCs w:val="22"/>
              </w:rPr>
              <w:t>£</w:t>
            </w:r>
          </w:p>
          <w:p w14:paraId="7FCE386A" w14:textId="77777777" w:rsidR="00463A0A" w:rsidRPr="001A0A82" w:rsidRDefault="00463A0A" w:rsidP="005955CB">
            <w:pPr>
              <w:jc w:val="both"/>
              <w:rPr>
                <w:rFonts w:ascii="Trebuchet MS" w:hAnsi="Trebuchet MS"/>
                <w:sz w:val="22"/>
                <w:szCs w:val="22"/>
              </w:rPr>
            </w:pPr>
            <w:r w:rsidRPr="001A0A82">
              <w:rPr>
                <w:rFonts w:ascii="Trebuchet MS" w:hAnsi="Trebuchet MS"/>
                <w:sz w:val="22"/>
                <w:szCs w:val="22"/>
              </w:rPr>
              <w:t>£</w:t>
            </w:r>
          </w:p>
        </w:tc>
      </w:tr>
    </w:tbl>
    <w:p w14:paraId="1D37F818" w14:textId="77777777" w:rsidR="00463A0A" w:rsidRPr="00E55DA4" w:rsidRDefault="00463A0A" w:rsidP="005955CB">
      <w:pPr>
        <w:jc w:val="both"/>
        <w:rPr>
          <w:rFonts w:ascii="Trebuchet MS" w:hAnsi="Trebuchet MS"/>
          <w:b/>
        </w:rPr>
      </w:pPr>
    </w:p>
    <w:p w14:paraId="073563AC" w14:textId="77777777" w:rsidR="00463A0A" w:rsidRPr="00E55DA4" w:rsidRDefault="00463A0A" w:rsidP="005955CB">
      <w:pPr>
        <w:jc w:val="both"/>
        <w:rPr>
          <w:rFonts w:ascii="Trebuchet MS" w:hAnsi="Trebuchet MS"/>
          <w:b/>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0"/>
        <w:gridCol w:w="5940"/>
        <w:gridCol w:w="1530"/>
        <w:gridCol w:w="1170"/>
      </w:tblGrid>
      <w:tr w:rsidR="00463A0A" w:rsidRPr="001A0A82" w14:paraId="069F0F29" w14:textId="77777777" w:rsidTr="00D8691D">
        <w:trPr>
          <w:cantSplit/>
        </w:trPr>
        <w:tc>
          <w:tcPr>
            <w:tcW w:w="1080" w:type="dxa"/>
            <w:shd w:val="clear" w:color="auto" w:fill="F3F3F3"/>
          </w:tcPr>
          <w:p w14:paraId="263D84BE" w14:textId="75371A3F" w:rsidR="00463A0A" w:rsidRPr="00A82D54" w:rsidRDefault="00463A0A" w:rsidP="00EA6787">
            <w:pPr>
              <w:pStyle w:val="ListNumber"/>
              <w:numPr>
                <w:ilvl w:val="0"/>
                <w:numId w:val="0"/>
              </w:numPr>
              <w:spacing w:after="120"/>
              <w:ind w:left="720" w:hanging="720"/>
              <w:jc w:val="both"/>
              <w:rPr>
                <w:rFonts w:ascii="Trebuchet MS" w:hAnsi="Trebuchet MS"/>
                <w:b/>
                <w:sz w:val="24"/>
                <w:szCs w:val="24"/>
              </w:rPr>
            </w:pPr>
            <w:r w:rsidRPr="00A82D54">
              <w:rPr>
                <w:rFonts w:ascii="Trebuchet MS" w:hAnsi="Trebuchet MS"/>
                <w:b/>
                <w:sz w:val="24"/>
                <w:szCs w:val="24"/>
              </w:rPr>
              <w:t>2.2.</w:t>
            </w:r>
          </w:p>
        </w:tc>
        <w:tc>
          <w:tcPr>
            <w:tcW w:w="8640" w:type="dxa"/>
            <w:gridSpan w:val="3"/>
            <w:tcBorders>
              <w:bottom w:val="single" w:sz="4" w:space="0" w:color="auto"/>
            </w:tcBorders>
            <w:shd w:val="clear" w:color="auto" w:fill="F3F3F3"/>
          </w:tcPr>
          <w:p w14:paraId="211A3CE6" w14:textId="60145793" w:rsidR="00463A0A" w:rsidRPr="00A82D54" w:rsidRDefault="00463A0A" w:rsidP="005955CB">
            <w:pPr>
              <w:spacing w:after="120"/>
              <w:jc w:val="both"/>
              <w:rPr>
                <w:rFonts w:ascii="Trebuchet MS" w:hAnsi="Trebuchet MS"/>
                <w:b/>
                <w:snapToGrid w:val="0"/>
                <w:color w:val="000000"/>
              </w:rPr>
            </w:pPr>
            <w:r w:rsidRPr="00A82D54">
              <w:rPr>
                <w:rFonts w:ascii="Trebuchet MS" w:hAnsi="Trebuchet MS"/>
                <w:b/>
                <w:snapToGrid w:val="0"/>
                <w:color w:val="000000"/>
              </w:rPr>
              <w:t>Information to be extracted from the Bidder’s audited accounts</w:t>
            </w:r>
          </w:p>
        </w:tc>
      </w:tr>
      <w:tr w:rsidR="00463A0A" w:rsidRPr="001A0A82" w14:paraId="108E9AF4" w14:textId="77777777" w:rsidTr="00D8691D">
        <w:trPr>
          <w:cantSplit/>
        </w:trPr>
        <w:tc>
          <w:tcPr>
            <w:tcW w:w="9720" w:type="dxa"/>
            <w:gridSpan w:val="4"/>
            <w:shd w:val="clear" w:color="auto" w:fill="F3F3F3"/>
          </w:tcPr>
          <w:p w14:paraId="1F1555F0"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napToGrid w:val="0"/>
                <w:color w:val="000000"/>
                <w:sz w:val="22"/>
                <w:szCs w:val="22"/>
              </w:rPr>
              <w:t>Please provide the following information for the last 2 years for which audited accounts are available:</w:t>
            </w:r>
          </w:p>
        </w:tc>
      </w:tr>
      <w:tr w:rsidR="00463A0A" w:rsidRPr="001A0A82" w14:paraId="015159C4" w14:textId="77777777" w:rsidTr="00D8691D">
        <w:trPr>
          <w:cantSplit/>
        </w:trPr>
        <w:tc>
          <w:tcPr>
            <w:tcW w:w="7020" w:type="dxa"/>
            <w:gridSpan w:val="2"/>
            <w:shd w:val="clear" w:color="auto" w:fill="F3F3F3"/>
          </w:tcPr>
          <w:p w14:paraId="49DB300C"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lastRenderedPageBreak/>
              <w:t xml:space="preserve">the value of your current assets for the latest year </w:t>
            </w:r>
          </w:p>
        </w:tc>
        <w:tc>
          <w:tcPr>
            <w:tcW w:w="1530" w:type="dxa"/>
            <w:shd w:val="clear" w:color="auto" w:fill="auto"/>
          </w:tcPr>
          <w:p w14:paraId="78CF190B"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3C00AF49"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2D626535" w14:textId="77777777" w:rsidTr="00D8691D">
        <w:trPr>
          <w:cantSplit/>
        </w:trPr>
        <w:tc>
          <w:tcPr>
            <w:tcW w:w="7020" w:type="dxa"/>
            <w:gridSpan w:val="2"/>
            <w:shd w:val="clear" w:color="auto" w:fill="F3F3F3"/>
          </w:tcPr>
          <w:p w14:paraId="28ED6A4E"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the value of your current assets for the previous year</w:t>
            </w:r>
          </w:p>
        </w:tc>
        <w:tc>
          <w:tcPr>
            <w:tcW w:w="1530" w:type="dxa"/>
            <w:shd w:val="clear" w:color="auto" w:fill="auto"/>
          </w:tcPr>
          <w:p w14:paraId="3713EB5C"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1238F02B"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568DB771" w14:textId="77777777" w:rsidTr="00D8691D">
        <w:trPr>
          <w:cantSplit/>
        </w:trPr>
        <w:tc>
          <w:tcPr>
            <w:tcW w:w="7020" w:type="dxa"/>
            <w:gridSpan w:val="2"/>
            <w:shd w:val="clear" w:color="auto" w:fill="F3F3F3"/>
          </w:tcPr>
          <w:p w14:paraId="32D175F3"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 xml:space="preserve">the value of stock/work in progress for the latest year  </w:t>
            </w:r>
          </w:p>
        </w:tc>
        <w:tc>
          <w:tcPr>
            <w:tcW w:w="1530" w:type="dxa"/>
            <w:shd w:val="clear" w:color="auto" w:fill="auto"/>
          </w:tcPr>
          <w:p w14:paraId="28A6C0FF"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2046C8AF"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03655FC2" w14:textId="77777777" w:rsidTr="00D8691D">
        <w:trPr>
          <w:cantSplit/>
        </w:trPr>
        <w:tc>
          <w:tcPr>
            <w:tcW w:w="7020" w:type="dxa"/>
            <w:gridSpan w:val="2"/>
            <w:shd w:val="clear" w:color="auto" w:fill="F3F3F3"/>
          </w:tcPr>
          <w:p w14:paraId="15C34A09"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the value of stock/work in progress for the previous year</w:t>
            </w:r>
          </w:p>
        </w:tc>
        <w:tc>
          <w:tcPr>
            <w:tcW w:w="1530" w:type="dxa"/>
            <w:shd w:val="clear" w:color="auto" w:fill="auto"/>
          </w:tcPr>
          <w:p w14:paraId="7FFC08E4"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02EE19EE"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1D35716C" w14:textId="77777777" w:rsidTr="00D8691D">
        <w:trPr>
          <w:cantSplit/>
        </w:trPr>
        <w:tc>
          <w:tcPr>
            <w:tcW w:w="7020" w:type="dxa"/>
            <w:gridSpan w:val="2"/>
            <w:shd w:val="clear" w:color="auto" w:fill="F3F3F3"/>
          </w:tcPr>
          <w:p w14:paraId="631753F8"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 xml:space="preserve">the value of fixed/tangible assets for the latest year </w:t>
            </w:r>
          </w:p>
        </w:tc>
        <w:tc>
          <w:tcPr>
            <w:tcW w:w="1530" w:type="dxa"/>
            <w:shd w:val="clear" w:color="auto" w:fill="auto"/>
          </w:tcPr>
          <w:p w14:paraId="10FD2E4C"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5BE5E2AA"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21B63F81" w14:textId="77777777" w:rsidTr="00D8691D">
        <w:trPr>
          <w:cantSplit/>
        </w:trPr>
        <w:tc>
          <w:tcPr>
            <w:tcW w:w="7020" w:type="dxa"/>
            <w:gridSpan w:val="2"/>
            <w:shd w:val="clear" w:color="auto" w:fill="F3F3F3"/>
          </w:tcPr>
          <w:p w14:paraId="264CF1A9"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the value of fixed/tangible assets for the previous year</w:t>
            </w:r>
          </w:p>
        </w:tc>
        <w:tc>
          <w:tcPr>
            <w:tcW w:w="1530" w:type="dxa"/>
            <w:shd w:val="clear" w:color="auto" w:fill="auto"/>
          </w:tcPr>
          <w:p w14:paraId="70DFA76D"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4F26E1EE"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637168B4" w14:textId="77777777" w:rsidTr="00D8691D">
        <w:trPr>
          <w:cantSplit/>
        </w:trPr>
        <w:tc>
          <w:tcPr>
            <w:tcW w:w="7020" w:type="dxa"/>
            <w:gridSpan w:val="2"/>
            <w:shd w:val="clear" w:color="auto" w:fill="F3F3F3"/>
          </w:tcPr>
          <w:p w14:paraId="67AEFBBF"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 xml:space="preserve">the value of current liabilities for the latest year </w:t>
            </w:r>
          </w:p>
        </w:tc>
        <w:tc>
          <w:tcPr>
            <w:tcW w:w="1530" w:type="dxa"/>
            <w:shd w:val="clear" w:color="auto" w:fill="auto"/>
          </w:tcPr>
          <w:p w14:paraId="3EFCBDF5"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0110253E"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0EE78BFA" w14:textId="77777777" w:rsidTr="00D8691D">
        <w:trPr>
          <w:cantSplit/>
        </w:trPr>
        <w:tc>
          <w:tcPr>
            <w:tcW w:w="7020" w:type="dxa"/>
            <w:gridSpan w:val="2"/>
            <w:shd w:val="clear" w:color="auto" w:fill="F3F3F3"/>
          </w:tcPr>
          <w:p w14:paraId="10CAAF8A" w14:textId="77777777" w:rsidR="00463A0A" w:rsidRPr="00E55DA4" w:rsidRDefault="00463A0A" w:rsidP="005955CB">
            <w:pPr>
              <w:jc w:val="both"/>
              <w:rPr>
                <w:rFonts w:ascii="Trebuchet MS" w:hAnsi="Trebuchet MS"/>
                <w:sz w:val="22"/>
                <w:szCs w:val="22"/>
              </w:rPr>
            </w:pPr>
            <w:r w:rsidRPr="00E55DA4">
              <w:rPr>
                <w:rFonts w:ascii="Trebuchet MS" w:hAnsi="Trebuchet MS"/>
                <w:snapToGrid w:val="0"/>
                <w:color w:val="000000"/>
                <w:sz w:val="22"/>
                <w:szCs w:val="22"/>
              </w:rPr>
              <w:t>the value of current liabilities for the previous year</w:t>
            </w:r>
          </w:p>
        </w:tc>
        <w:tc>
          <w:tcPr>
            <w:tcW w:w="1530" w:type="dxa"/>
            <w:shd w:val="clear" w:color="auto" w:fill="auto"/>
          </w:tcPr>
          <w:p w14:paraId="4ABD0086"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4FC9E1C8"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55F5040A" w14:textId="77777777" w:rsidTr="00D8691D">
        <w:trPr>
          <w:cantSplit/>
        </w:trPr>
        <w:tc>
          <w:tcPr>
            <w:tcW w:w="7020" w:type="dxa"/>
            <w:gridSpan w:val="2"/>
            <w:shd w:val="clear" w:color="auto" w:fill="F3F3F3"/>
          </w:tcPr>
          <w:p w14:paraId="63F1B2E3" w14:textId="77777777" w:rsidR="00463A0A" w:rsidRPr="00E55DA4" w:rsidRDefault="00463A0A" w:rsidP="005955CB">
            <w:pPr>
              <w:jc w:val="both"/>
              <w:rPr>
                <w:rFonts w:ascii="Trebuchet MS" w:hAnsi="Trebuchet MS"/>
                <w:snapToGrid w:val="0"/>
                <w:color w:val="000000"/>
                <w:sz w:val="22"/>
                <w:szCs w:val="22"/>
              </w:rPr>
            </w:pPr>
            <w:r w:rsidRPr="00E55DA4">
              <w:rPr>
                <w:rFonts w:ascii="Trebuchet MS" w:hAnsi="Trebuchet MS"/>
                <w:snapToGrid w:val="0"/>
                <w:color w:val="000000"/>
                <w:sz w:val="22"/>
                <w:szCs w:val="22"/>
              </w:rPr>
              <w:t xml:space="preserve">the value of long-term liabilities for the latest year </w:t>
            </w:r>
          </w:p>
        </w:tc>
        <w:tc>
          <w:tcPr>
            <w:tcW w:w="1530" w:type="dxa"/>
            <w:shd w:val="clear" w:color="auto" w:fill="auto"/>
          </w:tcPr>
          <w:p w14:paraId="4A6889BA"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2778878D"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r w:rsidR="00463A0A" w:rsidRPr="001A0A82" w14:paraId="79D7FADF" w14:textId="77777777" w:rsidTr="00D8691D">
        <w:trPr>
          <w:cantSplit/>
        </w:trPr>
        <w:tc>
          <w:tcPr>
            <w:tcW w:w="7020" w:type="dxa"/>
            <w:gridSpan w:val="2"/>
            <w:shd w:val="clear" w:color="auto" w:fill="F3F3F3"/>
          </w:tcPr>
          <w:p w14:paraId="33A8C8FA" w14:textId="77777777" w:rsidR="00463A0A" w:rsidRPr="00E55DA4" w:rsidRDefault="00463A0A" w:rsidP="005955CB">
            <w:pPr>
              <w:jc w:val="both"/>
              <w:rPr>
                <w:rFonts w:ascii="Trebuchet MS" w:hAnsi="Trebuchet MS"/>
                <w:sz w:val="22"/>
                <w:szCs w:val="22"/>
              </w:rPr>
            </w:pPr>
            <w:r w:rsidRPr="00E55DA4">
              <w:rPr>
                <w:rFonts w:ascii="Trebuchet MS" w:hAnsi="Trebuchet MS"/>
                <w:snapToGrid w:val="0"/>
                <w:color w:val="000000"/>
                <w:sz w:val="22"/>
                <w:szCs w:val="22"/>
              </w:rPr>
              <w:t>the value of long-term liabilities for the previous year</w:t>
            </w:r>
          </w:p>
        </w:tc>
        <w:tc>
          <w:tcPr>
            <w:tcW w:w="1530" w:type="dxa"/>
            <w:shd w:val="clear" w:color="auto" w:fill="auto"/>
          </w:tcPr>
          <w:p w14:paraId="6D32F463" w14:textId="77777777" w:rsidR="00463A0A" w:rsidRPr="00E55DA4" w:rsidRDefault="00463A0A" w:rsidP="005955CB">
            <w:pPr>
              <w:spacing w:after="120"/>
              <w:jc w:val="both"/>
              <w:rPr>
                <w:rFonts w:ascii="Trebuchet MS" w:hAnsi="Trebuchet MS"/>
                <w:sz w:val="22"/>
                <w:szCs w:val="22"/>
              </w:rPr>
            </w:pPr>
            <w:r w:rsidRPr="00E55DA4">
              <w:rPr>
                <w:rFonts w:ascii="Trebuchet MS" w:hAnsi="Trebuchet MS"/>
                <w:sz w:val="22"/>
                <w:szCs w:val="22"/>
              </w:rPr>
              <w:t>20XX</w:t>
            </w:r>
          </w:p>
        </w:tc>
        <w:tc>
          <w:tcPr>
            <w:tcW w:w="1170" w:type="dxa"/>
            <w:shd w:val="clear" w:color="auto" w:fill="auto"/>
          </w:tcPr>
          <w:p w14:paraId="56D66470" w14:textId="77777777" w:rsidR="00463A0A" w:rsidRPr="00A82D54" w:rsidRDefault="00463A0A" w:rsidP="005955CB">
            <w:pPr>
              <w:spacing w:after="120"/>
              <w:jc w:val="both"/>
              <w:rPr>
                <w:rFonts w:ascii="Trebuchet MS" w:hAnsi="Trebuchet MS"/>
              </w:rPr>
            </w:pPr>
            <w:r w:rsidRPr="00A82D54">
              <w:rPr>
                <w:rFonts w:ascii="Trebuchet MS" w:hAnsi="Trebuchet MS"/>
              </w:rPr>
              <w:t>£</w:t>
            </w:r>
          </w:p>
        </w:tc>
      </w:tr>
    </w:tbl>
    <w:p w14:paraId="4223A162" w14:textId="6E679AC7" w:rsidR="002A0EFD" w:rsidRPr="00E55DA4" w:rsidRDefault="002A0EFD" w:rsidP="005955CB">
      <w:pPr>
        <w:ind w:left="360"/>
        <w:jc w:val="both"/>
        <w:rPr>
          <w:rFonts w:ascii="Trebuchet MS" w:hAnsi="Trebuchet MS"/>
          <w:b/>
          <w:bCs/>
          <w:sz w:val="22"/>
          <w:szCs w:val="22"/>
        </w:rPr>
      </w:pPr>
    </w:p>
    <w:p w14:paraId="08ADC31D" w14:textId="19473B88" w:rsidR="00E55193" w:rsidRPr="00A82D54" w:rsidRDefault="00E55193" w:rsidP="005955CB">
      <w:pPr>
        <w:pStyle w:val="Default"/>
        <w:widowControl/>
        <w:spacing w:line="276" w:lineRule="auto"/>
        <w:jc w:val="both"/>
        <w:rPr>
          <w:rFonts w:ascii="Trebuchet MS" w:hAnsi="Trebuchet MS"/>
          <w:noProof/>
          <w:color w:val="000000" w:themeColor="text1"/>
          <w:sz w:val="22"/>
          <w:szCs w:val="22"/>
          <w:lang w:val="en-GB"/>
        </w:rPr>
      </w:pPr>
      <w:r w:rsidRPr="00E55DA4">
        <w:rPr>
          <w:rFonts w:ascii="Trebuchet MS" w:hAnsi="Trebuchet MS"/>
          <w:noProof/>
          <w:color w:val="000000" w:themeColor="text1"/>
          <w:sz w:val="22"/>
          <w:szCs w:val="22"/>
          <w:lang w:val="en-GB"/>
        </w:rPr>
        <w:t xml:space="preserve">Please note, the Successful Bidder will be checked for their Equifax Credit Score.  Should a Bidder fail the credit score, the Secretariat will be </w:t>
      </w:r>
      <w:r w:rsidRPr="00A82D54">
        <w:rPr>
          <w:rFonts w:ascii="Trebuchet MS" w:hAnsi="Trebuchet MS"/>
          <w:noProof/>
          <w:color w:val="000000" w:themeColor="text1"/>
          <w:sz w:val="22"/>
          <w:szCs w:val="22"/>
          <w:lang w:val="en-GB"/>
        </w:rPr>
        <w:t xml:space="preserve">entitled to commence negotiations with the second preferred bidder subject to that bidder </w:t>
      </w:r>
      <w:r w:rsidR="002F46B8" w:rsidRPr="00A82D54">
        <w:rPr>
          <w:rFonts w:ascii="Trebuchet MS" w:hAnsi="Trebuchet MS"/>
          <w:noProof/>
          <w:color w:val="000000" w:themeColor="text1"/>
          <w:sz w:val="22"/>
          <w:szCs w:val="22"/>
          <w:lang w:val="en-GB"/>
        </w:rPr>
        <w:t>having passed</w:t>
      </w:r>
      <w:r w:rsidRPr="00A82D54">
        <w:rPr>
          <w:rFonts w:ascii="Trebuchet MS" w:hAnsi="Trebuchet MS"/>
          <w:noProof/>
          <w:color w:val="000000" w:themeColor="text1"/>
          <w:sz w:val="22"/>
          <w:szCs w:val="22"/>
          <w:lang w:val="en-GB"/>
        </w:rPr>
        <w:t xml:space="preserve"> the Equifax Credit Score</w:t>
      </w:r>
      <w:r w:rsidR="002F46B8" w:rsidRPr="00A82D54">
        <w:rPr>
          <w:rFonts w:ascii="Trebuchet MS" w:hAnsi="Trebuchet MS"/>
          <w:noProof/>
          <w:color w:val="000000" w:themeColor="text1"/>
          <w:sz w:val="22"/>
          <w:szCs w:val="22"/>
          <w:lang w:val="en-GB"/>
        </w:rPr>
        <w:t xml:space="preserve"> </w:t>
      </w:r>
      <w:r w:rsidR="009827CA" w:rsidRPr="00A82D54">
        <w:rPr>
          <w:rFonts w:ascii="Trebuchet MS" w:hAnsi="Trebuchet MS"/>
          <w:noProof/>
          <w:color w:val="000000" w:themeColor="text1"/>
          <w:sz w:val="22"/>
          <w:szCs w:val="22"/>
          <w:lang w:val="en-GB"/>
        </w:rPr>
        <w:t>and</w:t>
      </w:r>
      <w:r w:rsidR="002F46B8" w:rsidRPr="00A82D54">
        <w:rPr>
          <w:rFonts w:ascii="Trebuchet MS" w:hAnsi="Trebuchet MS"/>
          <w:noProof/>
          <w:color w:val="000000" w:themeColor="text1"/>
          <w:sz w:val="22"/>
          <w:szCs w:val="22"/>
          <w:lang w:val="en-GB"/>
        </w:rPr>
        <w:t xml:space="preserve"> so forth</w:t>
      </w:r>
      <w:r w:rsidRPr="00A82D54">
        <w:rPr>
          <w:rFonts w:ascii="Trebuchet MS" w:hAnsi="Trebuchet MS"/>
          <w:noProof/>
          <w:color w:val="000000" w:themeColor="text1"/>
          <w:sz w:val="22"/>
          <w:szCs w:val="22"/>
          <w:lang w:val="en-GB"/>
        </w:rPr>
        <w:t>.</w:t>
      </w:r>
    </w:p>
    <w:p w14:paraId="52A054B9" w14:textId="77777777" w:rsidR="00E55193" w:rsidRPr="00A82D54" w:rsidRDefault="00E55193" w:rsidP="005955CB">
      <w:pPr>
        <w:ind w:left="360"/>
        <w:jc w:val="both"/>
        <w:rPr>
          <w:rFonts w:ascii="Trebuchet MS" w:hAnsi="Trebuchet MS"/>
          <w:b/>
          <w:bCs/>
          <w:sz w:val="22"/>
          <w:szCs w:val="22"/>
        </w:rPr>
      </w:pPr>
    </w:p>
    <w:p w14:paraId="6BF30264" w14:textId="77777777" w:rsidR="002B26F9" w:rsidRPr="00A82D54" w:rsidRDefault="002B26F9" w:rsidP="005955CB">
      <w:pPr>
        <w:pStyle w:val="ListParagraph"/>
        <w:numPr>
          <w:ilvl w:val="0"/>
          <w:numId w:val="10"/>
        </w:numPr>
        <w:ind w:left="786"/>
        <w:jc w:val="both"/>
        <w:rPr>
          <w:rFonts w:ascii="Trebuchet MS" w:hAnsi="Trebuchet MS"/>
          <w:b/>
          <w:bCs/>
        </w:rPr>
      </w:pPr>
      <w:r w:rsidRPr="00A82D54">
        <w:rPr>
          <w:rFonts w:ascii="Trebuchet MS" w:hAnsi="Trebuchet MS"/>
          <w:b/>
        </w:rPr>
        <w:t>Employment and Human Rights</w:t>
      </w:r>
    </w:p>
    <w:p w14:paraId="64AFB5B4" w14:textId="77777777" w:rsidR="002B26F9" w:rsidRPr="000A1809" w:rsidRDefault="002B26F9" w:rsidP="005955CB">
      <w:pPr>
        <w:jc w:val="both"/>
        <w:rPr>
          <w:rFonts w:ascii="Trebuchet MS" w:hAnsi="Trebuchet MS"/>
          <w:sz w:val="22"/>
          <w:szCs w:val="22"/>
        </w:rPr>
      </w:pPr>
    </w:p>
    <w:p w14:paraId="43DAB280" w14:textId="77777777" w:rsidR="008B4B39" w:rsidRPr="000047DF" w:rsidRDefault="008B4B39" w:rsidP="005955CB">
      <w:pPr>
        <w:jc w:val="both"/>
        <w:rPr>
          <w:rFonts w:ascii="Trebuchet MS" w:hAnsi="Trebuchet MS"/>
          <w:b/>
          <w:bCs/>
          <w:sz w:val="22"/>
          <w:szCs w:val="22"/>
        </w:rPr>
      </w:pPr>
      <w:r w:rsidRPr="000047DF">
        <w:rPr>
          <w:rFonts w:ascii="Trebuchet MS" w:hAnsi="Trebuchet MS"/>
          <w:sz w:val="22"/>
          <w:szCs w:val="22"/>
        </w:rPr>
        <w:t>For organisations working outside of the UK please refer to equivalent legislation in the country that you are located.</w:t>
      </w:r>
      <w:r w:rsidR="00F477A6" w:rsidRPr="000047DF">
        <w:rPr>
          <w:rFonts w:ascii="Trebuchet MS" w:hAnsi="Trebuchet MS"/>
          <w:sz w:val="22"/>
          <w:szCs w:val="22"/>
        </w:rPr>
        <w:t xml:space="preserve"> Please </w:t>
      </w:r>
      <w:r w:rsidR="00296DFB" w:rsidRPr="000047DF">
        <w:rPr>
          <w:rFonts w:ascii="Trebuchet MS" w:hAnsi="Trebuchet MS"/>
          <w:sz w:val="22"/>
          <w:szCs w:val="22"/>
        </w:rPr>
        <w:t>delete ‘Yes’ / ‘No’ as applicable</w:t>
      </w:r>
      <w:r w:rsidR="00F477A6" w:rsidRPr="000047DF">
        <w:rPr>
          <w:rFonts w:ascii="Trebuchet MS" w:hAnsi="Trebuchet MS"/>
          <w:sz w:val="22"/>
          <w:szCs w:val="22"/>
        </w:rPr>
        <w:t>.</w:t>
      </w:r>
    </w:p>
    <w:p w14:paraId="37FEB8DC" w14:textId="77777777" w:rsidR="008B4B39" w:rsidRPr="001A0A82" w:rsidRDefault="008B4B39" w:rsidP="005955CB">
      <w:pPr>
        <w:overflowPunct/>
        <w:autoSpaceDE/>
        <w:autoSpaceDN/>
        <w:adjustRightInd/>
        <w:jc w:val="both"/>
        <w:textAlignment w:val="auto"/>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8B4B39" w:rsidRPr="001A0A82" w14:paraId="2801B069" w14:textId="77777777" w:rsidTr="00F477A6">
        <w:tc>
          <w:tcPr>
            <w:tcW w:w="270" w:type="pct"/>
            <w:shd w:val="clear" w:color="auto" w:fill="auto"/>
          </w:tcPr>
          <w:p w14:paraId="42069A07" w14:textId="77777777" w:rsidR="008B4B39" w:rsidRPr="001A0A82" w:rsidRDefault="00D95D9A" w:rsidP="005955CB">
            <w:pPr>
              <w:overflowPunct/>
              <w:autoSpaceDE/>
              <w:autoSpaceDN/>
              <w:adjustRightInd/>
              <w:jc w:val="both"/>
              <w:textAlignment w:val="auto"/>
              <w:rPr>
                <w:rFonts w:ascii="Trebuchet MS" w:hAnsi="Trebuchet MS"/>
                <w:sz w:val="22"/>
                <w:szCs w:val="22"/>
              </w:rPr>
            </w:pPr>
            <w:r w:rsidRPr="001A0A82">
              <w:rPr>
                <w:rFonts w:ascii="Trebuchet MS" w:hAnsi="Trebuchet MS"/>
                <w:sz w:val="22"/>
                <w:szCs w:val="22"/>
              </w:rPr>
              <w:t>(a)</w:t>
            </w:r>
          </w:p>
        </w:tc>
        <w:tc>
          <w:tcPr>
            <w:tcW w:w="4207" w:type="pct"/>
            <w:shd w:val="clear" w:color="auto" w:fill="auto"/>
          </w:tcPr>
          <w:p w14:paraId="124FCAAC" w14:textId="77777777" w:rsidR="008B4B39" w:rsidRPr="001A0A82" w:rsidRDefault="008B4B39" w:rsidP="005955CB">
            <w:pPr>
              <w:overflowPunct/>
              <w:autoSpaceDE/>
              <w:autoSpaceDN/>
              <w:adjustRightInd/>
              <w:jc w:val="both"/>
              <w:textAlignment w:val="auto"/>
              <w:rPr>
                <w:rFonts w:ascii="Trebuchet MS" w:hAnsi="Trebuchet MS"/>
                <w:sz w:val="22"/>
                <w:szCs w:val="22"/>
              </w:rPr>
            </w:pPr>
            <w:r w:rsidRPr="001A0A82">
              <w:rPr>
                <w:rFonts w:ascii="Trebuchet MS" w:hAnsi="Trebuchet MS"/>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14:paraId="1A1EF0F1" w14:textId="77777777" w:rsidR="00F477A6" w:rsidRPr="001A0A82" w:rsidRDefault="00F477A6" w:rsidP="005955CB">
            <w:pPr>
              <w:overflowPunct/>
              <w:autoSpaceDE/>
              <w:autoSpaceDN/>
              <w:adjustRightInd/>
              <w:jc w:val="both"/>
              <w:textAlignment w:val="auto"/>
              <w:rPr>
                <w:rFonts w:ascii="Trebuchet MS" w:hAnsi="Trebuchet MS"/>
                <w:sz w:val="22"/>
                <w:szCs w:val="22"/>
              </w:rPr>
            </w:pPr>
          </w:p>
        </w:tc>
        <w:tc>
          <w:tcPr>
            <w:tcW w:w="523" w:type="pct"/>
            <w:shd w:val="clear" w:color="auto" w:fill="auto"/>
          </w:tcPr>
          <w:p w14:paraId="300E19D4" w14:textId="77777777" w:rsidR="00296DFB" w:rsidRPr="001A0A82" w:rsidRDefault="00296DFB" w:rsidP="005955CB">
            <w:pPr>
              <w:suppressAutoHyphens/>
              <w:overflowPunct/>
              <w:autoSpaceDE/>
              <w:adjustRightInd/>
              <w:jc w:val="both"/>
              <w:rPr>
                <w:rFonts w:ascii="Trebuchet MS" w:eastAsia="MS Gothic" w:hAnsi="Trebuchet MS" w:cs="Segoe UI Symbol"/>
                <w:sz w:val="22"/>
                <w:szCs w:val="22"/>
              </w:rPr>
            </w:pPr>
            <w:r w:rsidRPr="001A0A82">
              <w:rPr>
                <w:rFonts w:ascii="Trebuchet MS" w:eastAsia="MS Gothic" w:hAnsi="Trebuchet MS" w:cs="Segoe UI Symbol"/>
                <w:sz w:val="22"/>
                <w:szCs w:val="22"/>
              </w:rPr>
              <w:t>Yes/No</w:t>
            </w:r>
          </w:p>
        </w:tc>
      </w:tr>
      <w:tr w:rsidR="008B4B39" w:rsidRPr="001A0A82" w14:paraId="182DDAA2" w14:textId="77777777" w:rsidTr="00F477A6">
        <w:tc>
          <w:tcPr>
            <w:tcW w:w="270" w:type="pct"/>
            <w:shd w:val="clear" w:color="auto" w:fill="auto"/>
          </w:tcPr>
          <w:p w14:paraId="63D9702D" w14:textId="77777777" w:rsidR="008B4B39" w:rsidRPr="00E55DA4" w:rsidRDefault="00D95D9A"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(b)</w:t>
            </w:r>
          </w:p>
        </w:tc>
        <w:tc>
          <w:tcPr>
            <w:tcW w:w="4207" w:type="pct"/>
            <w:shd w:val="clear" w:color="auto" w:fill="auto"/>
          </w:tcPr>
          <w:p w14:paraId="27B16BDB" w14:textId="77777777" w:rsidR="008B4B39" w:rsidRPr="00A82D54" w:rsidRDefault="008B4B39"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In the last three years, has your organisation had a complaint upheld following an investigation by the Equality and Human Rights Commission or its predecessors (o</w:t>
            </w:r>
            <w:r w:rsidRPr="00A82D54">
              <w:rPr>
                <w:rFonts w:ascii="Trebuchet MS" w:hAnsi="Trebuchet MS"/>
                <w:sz w:val="22"/>
                <w:szCs w:val="22"/>
              </w:rPr>
              <w:t xml:space="preserve">r a comparable body in any jurisdiction other than the UK), on grounds or alleged unlawful discrimination?  </w:t>
            </w:r>
          </w:p>
          <w:p w14:paraId="5C836D8C" w14:textId="77777777" w:rsidR="008B4B39" w:rsidRPr="00A82D54" w:rsidRDefault="008B4B39" w:rsidP="005955CB">
            <w:pPr>
              <w:overflowPunct/>
              <w:autoSpaceDE/>
              <w:autoSpaceDN/>
              <w:adjustRightInd/>
              <w:jc w:val="both"/>
              <w:textAlignment w:val="auto"/>
              <w:rPr>
                <w:rFonts w:ascii="Trebuchet MS" w:hAnsi="Trebuchet MS"/>
                <w:sz w:val="22"/>
                <w:szCs w:val="22"/>
              </w:rPr>
            </w:pPr>
          </w:p>
          <w:p w14:paraId="390E8E85" w14:textId="77777777" w:rsidR="008B4B39" w:rsidRPr="00A82D54" w:rsidRDefault="008B4B39" w:rsidP="005955CB">
            <w:pPr>
              <w:overflowPunct/>
              <w:autoSpaceDE/>
              <w:autoSpaceDN/>
              <w:adjustRightInd/>
              <w:jc w:val="both"/>
              <w:textAlignment w:val="auto"/>
              <w:rPr>
                <w:rFonts w:ascii="Trebuchet MS" w:hAnsi="Trebuchet MS"/>
                <w:i/>
                <w:sz w:val="22"/>
                <w:szCs w:val="22"/>
              </w:rPr>
            </w:pPr>
            <w:r w:rsidRPr="00A82D54">
              <w:rPr>
                <w:rFonts w:ascii="Trebuchet MS" w:hAnsi="Trebuchet MS"/>
                <w:i/>
                <w:sz w:val="22"/>
                <w:szCs w:val="22"/>
              </w:rPr>
              <w:t>If you have answered “yes” to one or both of the questions, please provide, as a separate Appendix, a summary of the nature of the investigation and an explanation of the outcome of the investigation to date.</w:t>
            </w:r>
          </w:p>
          <w:p w14:paraId="7E7E450D" w14:textId="77777777" w:rsidR="008B4B39" w:rsidRPr="00A82D54" w:rsidRDefault="008B4B39" w:rsidP="005955CB">
            <w:pPr>
              <w:overflowPunct/>
              <w:autoSpaceDE/>
              <w:autoSpaceDN/>
              <w:adjustRightInd/>
              <w:jc w:val="both"/>
              <w:textAlignment w:val="auto"/>
              <w:rPr>
                <w:rFonts w:ascii="Trebuchet MS" w:hAnsi="Trebuchet MS"/>
                <w:i/>
                <w:sz w:val="22"/>
                <w:szCs w:val="22"/>
              </w:rPr>
            </w:pPr>
          </w:p>
          <w:p w14:paraId="4D2C0187" w14:textId="77777777" w:rsidR="00F477A6" w:rsidRPr="00A82D54" w:rsidRDefault="008B4B39" w:rsidP="005955CB">
            <w:pPr>
              <w:overflowPunct/>
              <w:autoSpaceDE/>
              <w:autoSpaceDN/>
              <w:adjustRightInd/>
              <w:jc w:val="both"/>
              <w:textAlignment w:val="auto"/>
              <w:rPr>
                <w:rFonts w:ascii="Trebuchet MS" w:hAnsi="Trebuchet MS"/>
                <w:i/>
                <w:sz w:val="22"/>
                <w:szCs w:val="22"/>
              </w:rPr>
            </w:pPr>
            <w:r w:rsidRPr="00A82D54">
              <w:rPr>
                <w:rFonts w:ascii="Trebuchet MS" w:hAnsi="Trebuchet MS"/>
                <w:i/>
                <w:sz w:val="22"/>
                <w:szCs w:val="22"/>
              </w:rPr>
              <w:t>If the investigation upheld the complaint against your organisation, please use the Appendix to explain what action (if any) you have taken to prevent unlawful discrimination from reoccurring.</w:t>
            </w:r>
            <w:r w:rsidR="0011282B" w:rsidRPr="00A82D54">
              <w:rPr>
                <w:rFonts w:ascii="Trebuchet MS" w:hAnsi="Trebuchet MS"/>
                <w:i/>
                <w:sz w:val="22"/>
                <w:szCs w:val="22"/>
              </w:rPr>
              <w:t xml:space="preserve"> </w:t>
            </w:r>
            <w:r w:rsidRPr="00A82D54">
              <w:rPr>
                <w:rFonts w:ascii="Trebuchet MS" w:hAnsi="Trebuchet MS"/>
                <w:i/>
                <w:sz w:val="22"/>
                <w:szCs w:val="22"/>
              </w:rPr>
              <w:t>You may be excluded if you are unable to demonstrate to The Commonwealth’s satisfaction that appropriate remedial action has been taken to prevent similar unlawful discrimination reoccurring</w:t>
            </w:r>
            <w:r w:rsidR="00296DFB" w:rsidRPr="00A82D54">
              <w:rPr>
                <w:rFonts w:ascii="Trebuchet MS" w:hAnsi="Trebuchet MS"/>
                <w:i/>
                <w:sz w:val="22"/>
                <w:szCs w:val="22"/>
              </w:rPr>
              <w:t>.</w:t>
            </w:r>
          </w:p>
          <w:p w14:paraId="2C4370FC" w14:textId="77777777" w:rsidR="0011282B" w:rsidRPr="000A1809" w:rsidRDefault="0011282B" w:rsidP="005955CB">
            <w:pPr>
              <w:overflowPunct/>
              <w:autoSpaceDE/>
              <w:autoSpaceDN/>
              <w:adjustRightInd/>
              <w:jc w:val="both"/>
              <w:textAlignment w:val="auto"/>
              <w:rPr>
                <w:rFonts w:ascii="Trebuchet MS" w:hAnsi="Trebuchet MS"/>
                <w:i/>
                <w:sz w:val="22"/>
                <w:szCs w:val="22"/>
              </w:rPr>
            </w:pPr>
          </w:p>
        </w:tc>
        <w:tc>
          <w:tcPr>
            <w:tcW w:w="523" w:type="pct"/>
            <w:shd w:val="clear" w:color="auto" w:fill="auto"/>
          </w:tcPr>
          <w:p w14:paraId="32523E54" w14:textId="77777777" w:rsidR="008B4B39" w:rsidRPr="000047DF" w:rsidRDefault="008B4B39" w:rsidP="005955CB">
            <w:pPr>
              <w:tabs>
                <w:tab w:val="center" w:pos="4513"/>
                <w:tab w:val="right" w:pos="9026"/>
              </w:tabs>
              <w:suppressAutoHyphens/>
              <w:overflowPunct/>
              <w:autoSpaceDE/>
              <w:adjustRightInd/>
              <w:jc w:val="both"/>
              <w:rPr>
                <w:rFonts w:ascii="Trebuchet MS" w:eastAsia="Calibri" w:hAnsi="Trebuchet MS" w:cs="Arial"/>
                <w:color w:val="000000"/>
                <w:sz w:val="22"/>
                <w:szCs w:val="22"/>
                <w:lang w:eastAsia="en-GB"/>
              </w:rPr>
            </w:pPr>
            <w:r w:rsidRPr="000047DF">
              <w:rPr>
                <w:rFonts w:ascii="Trebuchet MS" w:eastAsia="Arial" w:hAnsi="Trebuchet MS" w:cs="Arial"/>
                <w:color w:val="000000"/>
                <w:sz w:val="22"/>
                <w:szCs w:val="22"/>
                <w:lang w:eastAsia="en-GB"/>
              </w:rPr>
              <w:t>Ye</w:t>
            </w:r>
            <w:r w:rsidR="00296DFB" w:rsidRPr="000047DF">
              <w:rPr>
                <w:rFonts w:ascii="Trebuchet MS" w:eastAsia="Arial" w:hAnsi="Trebuchet MS" w:cs="Arial"/>
                <w:color w:val="000000"/>
                <w:sz w:val="22"/>
                <w:szCs w:val="22"/>
                <w:lang w:eastAsia="en-GB"/>
              </w:rPr>
              <w:t>s/</w:t>
            </w:r>
            <w:r w:rsidRPr="000047DF">
              <w:rPr>
                <w:rFonts w:ascii="Trebuchet MS" w:eastAsia="Arial" w:hAnsi="Trebuchet MS" w:cs="Arial"/>
                <w:color w:val="000000"/>
                <w:sz w:val="22"/>
                <w:szCs w:val="22"/>
                <w:lang w:eastAsia="en-GB"/>
              </w:rPr>
              <w:t>No</w:t>
            </w:r>
          </w:p>
        </w:tc>
      </w:tr>
      <w:tr w:rsidR="008B4B39" w:rsidRPr="001A0A82" w14:paraId="5A5021C3" w14:textId="77777777" w:rsidTr="00F477A6">
        <w:tc>
          <w:tcPr>
            <w:tcW w:w="270" w:type="pct"/>
            <w:shd w:val="clear" w:color="auto" w:fill="auto"/>
          </w:tcPr>
          <w:p w14:paraId="32294295" w14:textId="77777777" w:rsidR="008B4B39" w:rsidRPr="00E55DA4" w:rsidRDefault="00D95D9A"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(c)</w:t>
            </w:r>
          </w:p>
        </w:tc>
        <w:tc>
          <w:tcPr>
            <w:tcW w:w="4207" w:type="pct"/>
            <w:shd w:val="clear" w:color="auto" w:fill="auto"/>
          </w:tcPr>
          <w:p w14:paraId="443F385B" w14:textId="6298000A" w:rsidR="00F477A6" w:rsidRPr="00A82D54" w:rsidRDefault="008B4B39"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 xml:space="preserve">If you use sub-contractors, do you have processes </w:t>
            </w:r>
            <w:r w:rsidRPr="00A82D54">
              <w:rPr>
                <w:rFonts w:ascii="Trebuchet MS" w:hAnsi="Trebuchet MS"/>
                <w:sz w:val="22"/>
                <w:szCs w:val="22"/>
              </w:rPr>
              <w:t>in place to check whether any of the above circumstances apply to these other organisations?</w:t>
            </w:r>
          </w:p>
        </w:tc>
        <w:tc>
          <w:tcPr>
            <w:tcW w:w="523" w:type="pct"/>
            <w:shd w:val="clear" w:color="auto" w:fill="auto"/>
          </w:tcPr>
          <w:p w14:paraId="4861C59D" w14:textId="77777777" w:rsidR="008B4B39" w:rsidRPr="00A82D54" w:rsidRDefault="00296DFB" w:rsidP="005955CB">
            <w:pPr>
              <w:suppressAutoHyphens/>
              <w:overflowPunct/>
              <w:autoSpaceDE/>
              <w:adjustRightInd/>
              <w:jc w:val="both"/>
              <w:rPr>
                <w:rFonts w:ascii="Trebuchet MS" w:eastAsia="MS Gothic" w:hAnsi="Trebuchet MS" w:cs="Segoe UI Symbol"/>
                <w:sz w:val="22"/>
                <w:szCs w:val="22"/>
              </w:rPr>
            </w:pPr>
            <w:r w:rsidRPr="00A82D54">
              <w:rPr>
                <w:rFonts w:ascii="Trebuchet MS" w:eastAsia="MS Gothic" w:hAnsi="Trebuchet MS" w:cs="Segoe UI Symbol"/>
                <w:sz w:val="22"/>
                <w:szCs w:val="22"/>
              </w:rPr>
              <w:t>Yes/No</w:t>
            </w:r>
            <w:r w:rsidR="0011282B" w:rsidRPr="00A82D54">
              <w:rPr>
                <w:rFonts w:ascii="Trebuchet MS" w:eastAsia="MS Gothic" w:hAnsi="Trebuchet MS" w:cs="Segoe UI Symbol"/>
                <w:sz w:val="22"/>
                <w:szCs w:val="22"/>
              </w:rPr>
              <w:t>/</w:t>
            </w:r>
          </w:p>
          <w:p w14:paraId="69E6E79B" w14:textId="77777777" w:rsidR="0011282B" w:rsidRPr="00A82D54" w:rsidRDefault="0011282B" w:rsidP="005955CB">
            <w:pPr>
              <w:suppressAutoHyphens/>
              <w:overflowPunct/>
              <w:autoSpaceDE/>
              <w:adjustRightInd/>
              <w:jc w:val="both"/>
              <w:rPr>
                <w:rFonts w:ascii="Trebuchet MS" w:hAnsi="Trebuchet MS"/>
                <w:sz w:val="22"/>
                <w:szCs w:val="22"/>
              </w:rPr>
            </w:pPr>
            <w:r w:rsidRPr="00A82D54">
              <w:rPr>
                <w:rFonts w:ascii="Trebuchet MS" w:eastAsia="MS Gothic" w:hAnsi="Trebuchet MS" w:cs="Segoe UI Symbol"/>
                <w:sz w:val="22"/>
                <w:szCs w:val="22"/>
              </w:rPr>
              <w:t>NA</w:t>
            </w:r>
          </w:p>
        </w:tc>
      </w:tr>
    </w:tbl>
    <w:p w14:paraId="4F2C2ABA" w14:textId="77777777" w:rsidR="00207E98" w:rsidRPr="00E55DA4" w:rsidRDefault="00207E98" w:rsidP="005955CB">
      <w:pPr>
        <w:jc w:val="both"/>
        <w:rPr>
          <w:rFonts w:ascii="Trebuchet MS" w:hAnsi="Trebuchet MS"/>
          <w:b/>
          <w:bCs/>
          <w:sz w:val="22"/>
          <w:szCs w:val="22"/>
        </w:rPr>
      </w:pPr>
    </w:p>
    <w:p w14:paraId="6C700932" w14:textId="77777777" w:rsidR="002B26F9" w:rsidRPr="00E55DA4" w:rsidRDefault="002B26F9" w:rsidP="005955CB">
      <w:pPr>
        <w:pStyle w:val="ListParagraph"/>
        <w:numPr>
          <w:ilvl w:val="0"/>
          <w:numId w:val="10"/>
        </w:numPr>
        <w:jc w:val="both"/>
        <w:rPr>
          <w:rFonts w:ascii="Trebuchet MS" w:hAnsi="Trebuchet MS"/>
          <w:b/>
        </w:rPr>
      </w:pPr>
      <w:r w:rsidRPr="00E55DA4">
        <w:rPr>
          <w:rFonts w:ascii="Trebuchet MS" w:hAnsi="Trebuchet MS"/>
          <w:b/>
        </w:rPr>
        <w:t>Environmental Legislation</w:t>
      </w:r>
    </w:p>
    <w:p w14:paraId="211DA506" w14:textId="77777777" w:rsidR="002B26F9" w:rsidRPr="00A82D54" w:rsidRDefault="002B26F9" w:rsidP="005955CB">
      <w:pPr>
        <w:ind w:left="720"/>
        <w:jc w:val="both"/>
        <w:rPr>
          <w:rFonts w:ascii="Trebuchet MS" w:hAnsi="Trebuchet MS"/>
          <w:sz w:val="22"/>
          <w:szCs w:val="22"/>
        </w:rPr>
      </w:pPr>
    </w:p>
    <w:p w14:paraId="0950935A" w14:textId="77777777" w:rsidR="00207E98" w:rsidRPr="00A82D54" w:rsidRDefault="00207E98" w:rsidP="005955CB">
      <w:pPr>
        <w:jc w:val="both"/>
        <w:rPr>
          <w:rFonts w:ascii="Trebuchet MS" w:hAnsi="Trebuchet MS"/>
          <w:sz w:val="22"/>
          <w:szCs w:val="22"/>
        </w:rPr>
      </w:pPr>
      <w:r w:rsidRPr="00A82D54">
        <w:rPr>
          <w:rFonts w:ascii="Trebuchet MS" w:hAnsi="Trebuchet MS"/>
          <w:sz w:val="22"/>
          <w:szCs w:val="22"/>
        </w:rPr>
        <w:t>For organisations working outside of the UK please refer to equivalent legislation in the country that you are located.</w:t>
      </w:r>
      <w:r w:rsidR="00F477A6" w:rsidRPr="00A82D54">
        <w:rPr>
          <w:rFonts w:ascii="Trebuchet MS" w:hAnsi="Trebuchet MS"/>
          <w:sz w:val="22"/>
          <w:szCs w:val="22"/>
        </w:rPr>
        <w:t xml:space="preserve"> </w:t>
      </w:r>
      <w:r w:rsidR="0011282B" w:rsidRPr="00A82D54">
        <w:rPr>
          <w:rFonts w:ascii="Trebuchet MS" w:hAnsi="Trebuchet MS"/>
          <w:sz w:val="22"/>
          <w:szCs w:val="22"/>
        </w:rPr>
        <w:t>Please delete ‘Yes’ / ‘No’ as applicable.</w:t>
      </w:r>
    </w:p>
    <w:p w14:paraId="733191B3" w14:textId="77777777" w:rsidR="008B4B39" w:rsidRPr="00A82D54" w:rsidRDefault="008B4B39" w:rsidP="005955CB">
      <w:pPr>
        <w:overflowPunct/>
        <w:autoSpaceDE/>
        <w:autoSpaceDN/>
        <w:adjustRightInd/>
        <w:jc w:val="both"/>
        <w:textAlignment w:val="auto"/>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8B4B39" w:rsidRPr="001A0A82" w14:paraId="22AB3003" w14:textId="77777777" w:rsidTr="008B4B39">
        <w:tc>
          <w:tcPr>
            <w:tcW w:w="256" w:type="pct"/>
            <w:shd w:val="clear" w:color="auto" w:fill="auto"/>
          </w:tcPr>
          <w:p w14:paraId="4FAF6E19" w14:textId="77777777" w:rsidR="008B4B39" w:rsidRPr="000047DF" w:rsidRDefault="00D95D9A" w:rsidP="005955CB">
            <w:pPr>
              <w:overflowPunct/>
              <w:autoSpaceDE/>
              <w:autoSpaceDN/>
              <w:adjustRightInd/>
              <w:jc w:val="both"/>
              <w:textAlignment w:val="auto"/>
              <w:rPr>
                <w:rFonts w:ascii="Trebuchet MS" w:hAnsi="Trebuchet MS"/>
                <w:sz w:val="22"/>
                <w:szCs w:val="22"/>
              </w:rPr>
            </w:pPr>
            <w:r w:rsidRPr="000A1809">
              <w:rPr>
                <w:rFonts w:ascii="Trebuchet MS" w:hAnsi="Trebuchet MS"/>
                <w:sz w:val="22"/>
                <w:szCs w:val="22"/>
              </w:rPr>
              <w:lastRenderedPageBreak/>
              <w:t>(a)</w:t>
            </w:r>
          </w:p>
        </w:tc>
        <w:tc>
          <w:tcPr>
            <w:tcW w:w="4220" w:type="pct"/>
            <w:shd w:val="clear" w:color="auto" w:fill="auto"/>
          </w:tcPr>
          <w:p w14:paraId="181F887B" w14:textId="77777777" w:rsidR="008B4B39" w:rsidRPr="000047DF" w:rsidRDefault="008B4B39" w:rsidP="005955CB">
            <w:pPr>
              <w:overflowPunct/>
              <w:autoSpaceDE/>
              <w:autoSpaceDN/>
              <w:adjustRightInd/>
              <w:jc w:val="both"/>
              <w:textAlignment w:val="auto"/>
              <w:rPr>
                <w:rFonts w:ascii="Trebuchet MS" w:hAnsi="Trebuchet MS"/>
                <w:sz w:val="22"/>
                <w:szCs w:val="22"/>
              </w:rPr>
            </w:pPr>
            <w:r w:rsidRPr="000047DF">
              <w:rPr>
                <w:rFonts w:ascii="Trebuchet MS" w:hAnsi="Trebuchet MS"/>
                <w:sz w:val="22"/>
                <w:szCs w:val="22"/>
              </w:rPr>
              <w:t xml:space="preserve">Has your organisation been convicted of breaching environmental legislation, or had any notice served upon it, in the last three years by any environmental regulator or authority (including local authority)? </w:t>
            </w:r>
          </w:p>
          <w:p w14:paraId="0CC39088" w14:textId="77777777" w:rsidR="0011282B" w:rsidRPr="000047DF" w:rsidRDefault="0011282B" w:rsidP="005955CB">
            <w:pPr>
              <w:overflowPunct/>
              <w:autoSpaceDE/>
              <w:autoSpaceDN/>
              <w:adjustRightInd/>
              <w:jc w:val="both"/>
              <w:textAlignment w:val="auto"/>
              <w:rPr>
                <w:rFonts w:ascii="Trebuchet MS" w:hAnsi="Trebuchet MS"/>
                <w:sz w:val="22"/>
                <w:szCs w:val="22"/>
              </w:rPr>
            </w:pPr>
          </w:p>
          <w:p w14:paraId="458C6D93" w14:textId="77777777" w:rsidR="008B4B39" w:rsidRPr="001A0A82" w:rsidRDefault="008B4B39" w:rsidP="005955CB">
            <w:pPr>
              <w:overflowPunct/>
              <w:autoSpaceDE/>
              <w:autoSpaceDN/>
              <w:adjustRightInd/>
              <w:jc w:val="both"/>
              <w:textAlignment w:val="auto"/>
              <w:rPr>
                <w:rFonts w:ascii="Trebuchet MS" w:hAnsi="Trebuchet MS"/>
                <w:i/>
                <w:sz w:val="22"/>
                <w:szCs w:val="22"/>
              </w:rPr>
            </w:pPr>
            <w:r w:rsidRPr="000047DF">
              <w:rPr>
                <w:rFonts w:ascii="Trebuchet MS" w:hAnsi="Trebuchet MS"/>
                <w:i/>
                <w:sz w:val="22"/>
                <w:szCs w:val="22"/>
              </w:rPr>
              <w:t xml:space="preserve">If your answer to </w:t>
            </w:r>
            <w:r w:rsidR="001D0FFC" w:rsidRPr="000047DF">
              <w:rPr>
                <w:rFonts w:ascii="Trebuchet MS" w:hAnsi="Trebuchet MS"/>
                <w:i/>
                <w:sz w:val="22"/>
                <w:szCs w:val="22"/>
              </w:rPr>
              <w:t>this</w:t>
            </w:r>
            <w:r w:rsidRPr="000047DF">
              <w:rPr>
                <w:rFonts w:ascii="Trebuchet MS" w:hAnsi="Trebuchet MS"/>
                <w:i/>
                <w:sz w:val="22"/>
                <w:szCs w:val="22"/>
              </w:rPr>
              <w:t xml:space="preserve"> question is “Yes”, please provide details in a separate Appendix of the conviction or notice and details of any remedial action or changes you have made as a result of conviction or notices served.</w:t>
            </w:r>
            <w:r w:rsidR="0011282B" w:rsidRPr="000047DF">
              <w:rPr>
                <w:rFonts w:ascii="Trebuchet MS" w:hAnsi="Trebuchet MS"/>
                <w:i/>
                <w:sz w:val="22"/>
                <w:szCs w:val="22"/>
              </w:rPr>
              <w:t xml:space="preserve"> </w:t>
            </w:r>
            <w:r w:rsidRPr="000047DF">
              <w:rPr>
                <w:rFonts w:ascii="Trebuchet MS" w:hAnsi="Trebuchet MS"/>
                <w:i/>
                <w:sz w:val="22"/>
                <w:szCs w:val="22"/>
              </w:rPr>
              <w:t xml:space="preserve">The </w:t>
            </w:r>
            <w:r w:rsidR="001C2D0D" w:rsidRPr="001A0A82">
              <w:rPr>
                <w:rFonts w:ascii="Trebuchet MS" w:hAnsi="Trebuchet MS"/>
                <w:i/>
                <w:sz w:val="22"/>
                <w:szCs w:val="22"/>
              </w:rPr>
              <w:t>Secretariat</w:t>
            </w:r>
            <w:r w:rsidR="0011282B" w:rsidRPr="001A0A82">
              <w:rPr>
                <w:rFonts w:ascii="Trebuchet MS" w:hAnsi="Trebuchet MS"/>
                <w:i/>
                <w:sz w:val="22"/>
                <w:szCs w:val="22"/>
              </w:rPr>
              <w:t xml:space="preserve"> will not select </w:t>
            </w:r>
            <w:r w:rsidR="00760EAD" w:rsidRPr="001A0A82">
              <w:rPr>
                <w:rFonts w:ascii="Trebuchet MS" w:hAnsi="Trebuchet MS"/>
                <w:i/>
                <w:sz w:val="22"/>
                <w:szCs w:val="22"/>
              </w:rPr>
              <w:t>B</w:t>
            </w:r>
            <w:r w:rsidR="0011282B" w:rsidRPr="001A0A82">
              <w:rPr>
                <w:rFonts w:ascii="Trebuchet MS" w:hAnsi="Trebuchet MS"/>
                <w:i/>
                <w:sz w:val="22"/>
                <w:szCs w:val="22"/>
              </w:rPr>
              <w:t>idders</w:t>
            </w:r>
            <w:r w:rsidRPr="001A0A82">
              <w:rPr>
                <w:rFonts w:ascii="Trebuchet MS" w:hAnsi="Trebuchet MS"/>
                <w:i/>
                <w:sz w:val="22"/>
                <w:szCs w:val="22"/>
              </w:rPr>
              <w:t xml:space="preserve"> that have been prosecuted or served notice under environmental legislation in the last 3 years, unless The Commonwealth is satisfied that appropriate remedial action has been taken to prevent future occurrences/breaches.</w:t>
            </w:r>
          </w:p>
          <w:p w14:paraId="375474C6" w14:textId="77777777" w:rsidR="00F477A6" w:rsidRPr="001A0A82" w:rsidRDefault="00F477A6" w:rsidP="005955CB">
            <w:pPr>
              <w:overflowPunct/>
              <w:autoSpaceDE/>
              <w:autoSpaceDN/>
              <w:adjustRightInd/>
              <w:jc w:val="both"/>
              <w:textAlignment w:val="auto"/>
              <w:rPr>
                <w:rFonts w:ascii="Trebuchet MS" w:hAnsi="Trebuchet MS"/>
                <w:sz w:val="22"/>
                <w:szCs w:val="22"/>
              </w:rPr>
            </w:pPr>
          </w:p>
        </w:tc>
        <w:tc>
          <w:tcPr>
            <w:tcW w:w="524" w:type="pct"/>
            <w:shd w:val="clear" w:color="auto" w:fill="auto"/>
          </w:tcPr>
          <w:p w14:paraId="3E1097A3" w14:textId="77777777" w:rsidR="008B4B39" w:rsidRPr="001A0A82" w:rsidRDefault="008B4B39" w:rsidP="005955CB">
            <w:pPr>
              <w:tabs>
                <w:tab w:val="center" w:pos="4513"/>
                <w:tab w:val="right" w:pos="9026"/>
              </w:tabs>
              <w:suppressAutoHyphens/>
              <w:overflowPunct/>
              <w:autoSpaceDE/>
              <w:adjustRightInd/>
              <w:jc w:val="both"/>
              <w:rPr>
                <w:rFonts w:ascii="Trebuchet MS" w:eastAsia="Calibri" w:hAnsi="Trebuchet MS" w:cs="Arial"/>
                <w:color w:val="000000"/>
                <w:sz w:val="22"/>
                <w:szCs w:val="22"/>
                <w:lang w:eastAsia="en-GB"/>
              </w:rPr>
            </w:pPr>
            <w:r w:rsidRPr="001A0A82">
              <w:rPr>
                <w:rFonts w:ascii="Trebuchet MS" w:eastAsia="Arial" w:hAnsi="Trebuchet MS" w:cs="Arial"/>
                <w:color w:val="000000"/>
                <w:sz w:val="22"/>
                <w:szCs w:val="22"/>
                <w:lang w:eastAsia="en-GB"/>
              </w:rPr>
              <w:t>Yes</w:t>
            </w:r>
            <w:r w:rsidR="0011282B" w:rsidRPr="001A0A82">
              <w:rPr>
                <w:rFonts w:ascii="Trebuchet MS" w:eastAsia="Calibri" w:hAnsi="Trebuchet MS" w:cs="Arial"/>
                <w:color w:val="000000"/>
                <w:sz w:val="22"/>
                <w:szCs w:val="22"/>
                <w:lang w:eastAsia="en-GB"/>
              </w:rPr>
              <w:t>/</w:t>
            </w:r>
            <w:r w:rsidRPr="001A0A82">
              <w:rPr>
                <w:rFonts w:ascii="Trebuchet MS" w:eastAsia="Arial" w:hAnsi="Trebuchet MS" w:cs="Arial"/>
                <w:color w:val="000000"/>
                <w:sz w:val="22"/>
                <w:szCs w:val="22"/>
                <w:lang w:eastAsia="en-GB"/>
              </w:rPr>
              <w:t>No</w:t>
            </w:r>
            <w:r w:rsidRPr="001A0A82">
              <w:rPr>
                <w:rFonts w:ascii="Trebuchet MS" w:eastAsia="Calibri" w:hAnsi="Trebuchet MS" w:cs="Arial"/>
                <w:color w:val="000000"/>
                <w:sz w:val="22"/>
                <w:szCs w:val="22"/>
                <w:lang w:eastAsia="en-GB"/>
              </w:rPr>
              <w:t xml:space="preserve"> </w:t>
            </w:r>
          </w:p>
          <w:p w14:paraId="1D961B8A" w14:textId="77777777" w:rsidR="008B4B39" w:rsidRPr="001A0A82" w:rsidRDefault="008B4B39" w:rsidP="005955CB">
            <w:pPr>
              <w:overflowPunct/>
              <w:autoSpaceDE/>
              <w:autoSpaceDN/>
              <w:adjustRightInd/>
              <w:jc w:val="both"/>
              <w:textAlignment w:val="auto"/>
              <w:rPr>
                <w:rFonts w:ascii="Trebuchet MS" w:hAnsi="Trebuchet MS"/>
                <w:sz w:val="22"/>
                <w:szCs w:val="22"/>
              </w:rPr>
            </w:pPr>
          </w:p>
        </w:tc>
      </w:tr>
      <w:tr w:rsidR="008B4B39" w:rsidRPr="001A0A82" w14:paraId="777DE6D1" w14:textId="77777777" w:rsidTr="008B4B39">
        <w:tc>
          <w:tcPr>
            <w:tcW w:w="256" w:type="pct"/>
            <w:shd w:val="clear" w:color="auto" w:fill="auto"/>
          </w:tcPr>
          <w:p w14:paraId="1C5DA361" w14:textId="77777777" w:rsidR="008B4B39" w:rsidRPr="00E55DA4" w:rsidRDefault="00D95D9A"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(b)</w:t>
            </w:r>
          </w:p>
        </w:tc>
        <w:tc>
          <w:tcPr>
            <w:tcW w:w="4220" w:type="pct"/>
            <w:shd w:val="clear" w:color="auto" w:fill="auto"/>
          </w:tcPr>
          <w:p w14:paraId="4F51943B" w14:textId="77777777" w:rsidR="008B4B39" w:rsidRPr="00A82D54" w:rsidRDefault="008B4B39"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If you use sub-c</w:t>
            </w:r>
            <w:r w:rsidRPr="00A82D54">
              <w:rPr>
                <w:rFonts w:ascii="Trebuchet MS" w:hAnsi="Trebuchet MS"/>
                <w:sz w:val="22"/>
                <w:szCs w:val="22"/>
              </w:rPr>
              <w:t>ontractors, do you have processes in place to check whether any of these organisations have been convicted or had a notice served upon them for infringement of environmental legislation?</w:t>
            </w:r>
          </w:p>
          <w:p w14:paraId="07B08D07" w14:textId="77777777" w:rsidR="00F477A6" w:rsidRPr="00A82D54" w:rsidRDefault="00F477A6" w:rsidP="005955CB">
            <w:pPr>
              <w:overflowPunct/>
              <w:autoSpaceDE/>
              <w:autoSpaceDN/>
              <w:adjustRightInd/>
              <w:jc w:val="both"/>
              <w:textAlignment w:val="auto"/>
              <w:rPr>
                <w:rFonts w:ascii="Trebuchet MS" w:hAnsi="Trebuchet MS"/>
                <w:sz w:val="22"/>
                <w:szCs w:val="22"/>
              </w:rPr>
            </w:pPr>
          </w:p>
        </w:tc>
        <w:tc>
          <w:tcPr>
            <w:tcW w:w="524" w:type="pct"/>
            <w:shd w:val="clear" w:color="auto" w:fill="auto"/>
          </w:tcPr>
          <w:p w14:paraId="1B1F071C" w14:textId="77777777" w:rsidR="0011282B" w:rsidRPr="00A82D54" w:rsidRDefault="008B4B39" w:rsidP="005955CB">
            <w:pPr>
              <w:tabs>
                <w:tab w:val="center" w:pos="4513"/>
                <w:tab w:val="right" w:pos="9026"/>
              </w:tabs>
              <w:suppressAutoHyphens/>
              <w:overflowPunct/>
              <w:autoSpaceDE/>
              <w:adjustRightInd/>
              <w:jc w:val="both"/>
              <w:rPr>
                <w:rFonts w:ascii="Trebuchet MS" w:eastAsia="Arial" w:hAnsi="Trebuchet MS" w:cs="Arial"/>
                <w:color w:val="000000"/>
                <w:sz w:val="22"/>
                <w:szCs w:val="22"/>
                <w:lang w:eastAsia="en-GB"/>
              </w:rPr>
            </w:pPr>
            <w:r w:rsidRPr="00A82D54">
              <w:rPr>
                <w:rFonts w:ascii="Trebuchet MS" w:eastAsia="Arial" w:hAnsi="Trebuchet MS" w:cs="Arial"/>
                <w:color w:val="000000"/>
                <w:sz w:val="22"/>
                <w:szCs w:val="22"/>
                <w:lang w:eastAsia="en-GB"/>
              </w:rPr>
              <w:t>Yes</w:t>
            </w:r>
            <w:r w:rsidR="0011282B" w:rsidRPr="00A82D54">
              <w:rPr>
                <w:rFonts w:ascii="Trebuchet MS" w:eastAsia="Calibri" w:hAnsi="Trebuchet MS" w:cs="Arial"/>
                <w:color w:val="000000"/>
                <w:sz w:val="22"/>
                <w:szCs w:val="22"/>
                <w:lang w:eastAsia="en-GB"/>
              </w:rPr>
              <w:t>/</w:t>
            </w:r>
            <w:r w:rsidRPr="00A82D54">
              <w:rPr>
                <w:rFonts w:ascii="Trebuchet MS" w:eastAsia="Arial" w:hAnsi="Trebuchet MS" w:cs="Arial"/>
                <w:color w:val="000000"/>
                <w:sz w:val="22"/>
                <w:szCs w:val="22"/>
                <w:lang w:eastAsia="en-GB"/>
              </w:rPr>
              <w:t>No</w:t>
            </w:r>
            <w:r w:rsidR="0011282B" w:rsidRPr="00A82D54">
              <w:rPr>
                <w:rFonts w:ascii="Trebuchet MS" w:eastAsia="Arial" w:hAnsi="Trebuchet MS" w:cs="Arial"/>
                <w:color w:val="000000"/>
                <w:sz w:val="22"/>
                <w:szCs w:val="22"/>
                <w:lang w:eastAsia="en-GB"/>
              </w:rPr>
              <w:t>/</w:t>
            </w:r>
          </w:p>
          <w:p w14:paraId="10606E2E" w14:textId="77777777" w:rsidR="008B4B39" w:rsidRPr="00A82D54" w:rsidRDefault="0011282B" w:rsidP="005955CB">
            <w:pPr>
              <w:tabs>
                <w:tab w:val="center" w:pos="4513"/>
                <w:tab w:val="right" w:pos="9026"/>
              </w:tabs>
              <w:suppressAutoHyphens/>
              <w:overflowPunct/>
              <w:autoSpaceDE/>
              <w:adjustRightInd/>
              <w:jc w:val="both"/>
              <w:rPr>
                <w:rFonts w:ascii="Trebuchet MS" w:eastAsia="Calibri" w:hAnsi="Trebuchet MS" w:cs="Arial"/>
                <w:color w:val="000000"/>
                <w:sz w:val="22"/>
                <w:szCs w:val="22"/>
                <w:lang w:eastAsia="en-GB"/>
              </w:rPr>
            </w:pPr>
            <w:r w:rsidRPr="00A82D54">
              <w:rPr>
                <w:rFonts w:ascii="Trebuchet MS" w:eastAsia="Arial" w:hAnsi="Trebuchet MS" w:cs="Arial"/>
                <w:color w:val="000000"/>
                <w:sz w:val="22"/>
                <w:szCs w:val="22"/>
                <w:lang w:eastAsia="en-GB"/>
              </w:rPr>
              <w:t>NA</w:t>
            </w:r>
            <w:r w:rsidR="008B4B39" w:rsidRPr="00A82D54">
              <w:rPr>
                <w:rFonts w:ascii="Trebuchet MS" w:eastAsia="Calibri" w:hAnsi="Trebuchet MS" w:cs="Arial"/>
                <w:color w:val="000000"/>
                <w:sz w:val="22"/>
                <w:szCs w:val="22"/>
                <w:lang w:eastAsia="en-GB"/>
              </w:rPr>
              <w:t xml:space="preserve"> </w:t>
            </w:r>
          </w:p>
          <w:p w14:paraId="5E6F863E" w14:textId="77777777" w:rsidR="008B4B39" w:rsidRPr="000A1809" w:rsidRDefault="008B4B39" w:rsidP="005955CB">
            <w:pPr>
              <w:overflowPunct/>
              <w:autoSpaceDE/>
              <w:autoSpaceDN/>
              <w:adjustRightInd/>
              <w:jc w:val="both"/>
              <w:textAlignment w:val="auto"/>
              <w:rPr>
                <w:rFonts w:ascii="Trebuchet MS" w:hAnsi="Trebuchet MS"/>
                <w:sz w:val="22"/>
                <w:szCs w:val="22"/>
              </w:rPr>
            </w:pPr>
          </w:p>
        </w:tc>
      </w:tr>
    </w:tbl>
    <w:p w14:paraId="340CC827" w14:textId="77777777" w:rsidR="008B4B39" w:rsidRPr="00E55DA4" w:rsidRDefault="008B4B39" w:rsidP="005955CB">
      <w:pPr>
        <w:overflowPunct/>
        <w:autoSpaceDE/>
        <w:autoSpaceDN/>
        <w:adjustRightInd/>
        <w:jc w:val="both"/>
        <w:textAlignment w:val="auto"/>
        <w:rPr>
          <w:rFonts w:ascii="Trebuchet MS" w:hAnsi="Trebuchet MS"/>
          <w:sz w:val="22"/>
          <w:szCs w:val="22"/>
        </w:rPr>
      </w:pPr>
    </w:p>
    <w:p w14:paraId="69674D1E" w14:textId="77777777" w:rsidR="008B4B39" w:rsidRPr="00A82D54" w:rsidRDefault="008B4B39" w:rsidP="005955CB">
      <w:pPr>
        <w:pStyle w:val="ListParagraph"/>
        <w:numPr>
          <w:ilvl w:val="0"/>
          <w:numId w:val="10"/>
        </w:numPr>
        <w:jc w:val="both"/>
        <w:rPr>
          <w:rFonts w:ascii="Trebuchet MS" w:hAnsi="Trebuchet MS"/>
          <w:b/>
          <w:bCs/>
        </w:rPr>
      </w:pPr>
      <w:r w:rsidRPr="00E55DA4">
        <w:rPr>
          <w:rFonts w:ascii="Trebuchet MS" w:hAnsi="Trebuchet MS"/>
          <w:b/>
          <w:bCs/>
        </w:rPr>
        <w:t>Health and Safety</w:t>
      </w:r>
      <w:r w:rsidR="001C2D0D" w:rsidRPr="00A82D54">
        <w:rPr>
          <w:rFonts w:ascii="Trebuchet MS" w:hAnsi="Trebuchet MS"/>
          <w:b/>
          <w:bCs/>
        </w:rPr>
        <w:t xml:space="preserve"> legislation</w:t>
      </w:r>
      <w:r w:rsidR="00207E98" w:rsidRPr="00A82D54">
        <w:rPr>
          <w:rFonts w:ascii="Trebuchet MS" w:hAnsi="Trebuchet MS"/>
          <w:b/>
          <w:bCs/>
        </w:rPr>
        <w:br/>
      </w:r>
    </w:p>
    <w:p w14:paraId="3B0666A5" w14:textId="77777777" w:rsidR="00207E98" w:rsidRPr="00A82D54" w:rsidRDefault="00207E98" w:rsidP="005955CB">
      <w:pPr>
        <w:jc w:val="both"/>
        <w:rPr>
          <w:rFonts w:ascii="Trebuchet MS" w:hAnsi="Trebuchet MS"/>
          <w:sz w:val="22"/>
          <w:szCs w:val="22"/>
        </w:rPr>
      </w:pPr>
      <w:r w:rsidRPr="00A82D54">
        <w:rPr>
          <w:rFonts w:ascii="Trebuchet MS" w:hAnsi="Trebuchet MS"/>
          <w:sz w:val="22"/>
          <w:szCs w:val="22"/>
        </w:rPr>
        <w:t>For organisations working outside of the UK please refer to equivalent legislation in the country that you are located.</w:t>
      </w:r>
      <w:r w:rsidR="00F477A6" w:rsidRPr="00A82D54">
        <w:rPr>
          <w:rFonts w:ascii="Trebuchet MS" w:hAnsi="Trebuchet MS"/>
          <w:sz w:val="22"/>
          <w:szCs w:val="22"/>
        </w:rPr>
        <w:t xml:space="preserve"> </w:t>
      </w:r>
      <w:r w:rsidR="0011282B" w:rsidRPr="00A82D54">
        <w:rPr>
          <w:rFonts w:ascii="Trebuchet MS" w:hAnsi="Trebuchet MS"/>
          <w:sz w:val="22"/>
          <w:szCs w:val="22"/>
        </w:rPr>
        <w:t>Please delete ‘Yes’ / ‘No’ as applicable.</w:t>
      </w:r>
    </w:p>
    <w:p w14:paraId="7F9C8D3F" w14:textId="77777777" w:rsidR="008B4B39" w:rsidRPr="00A82D54" w:rsidRDefault="008B4B39" w:rsidP="005955CB">
      <w:pPr>
        <w:overflowPunct/>
        <w:autoSpaceDE/>
        <w:autoSpaceDN/>
        <w:adjustRightInd/>
        <w:jc w:val="both"/>
        <w:textAlignment w:val="auto"/>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8B4B39" w:rsidRPr="001A0A82" w14:paraId="48A8FECC" w14:textId="77777777" w:rsidTr="008B4B39">
        <w:tc>
          <w:tcPr>
            <w:tcW w:w="256" w:type="pct"/>
            <w:shd w:val="clear" w:color="auto" w:fill="auto"/>
          </w:tcPr>
          <w:p w14:paraId="33E3AAC4" w14:textId="77777777" w:rsidR="008B4B39" w:rsidRPr="000047DF" w:rsidRDefault="00D95D9A" w:rsidP="005955CB">
            <w:pPr>
              <w:overflowPunct/>
              <w:autoSpaceDE/>
              <w:autoSpaceDN/>
              <w:adjustRightInd/>
              <w:jc w:val="both"/>
              <w:textAlignment w:val="auto"/>
              <w:rPr>
                <w:rFonts w:ascii="Trebuchet MS" w:hAnsi="Trebuchet MS"/>
                <w:sz w:val="22"/>
                <w:szCs w:val="22"/>
              </w:rPr>
            </w:pPr>
            <w:r w:rsidRPr="000A1809">
              <w:rPr>
                <w:rFonts w:ascii="Trebuchet MS" w:hAnsi="Trebuchet MS"/>
                <w:sz w:val="22"/>
                <w:szCs w:val="22"/>
              </w:rPr>
              <w:t>(a)</w:t>
            </w:r>
          </w:p>
        </w:tc>
        <w:tc>
          <w:tcPr>
            <w:tcW w:w="4220" w:type="pct"/>
            <w:shd w:val="clear" w:color="auto" w:fill="auto"/>
          </w:tcPr>
          <w:p w14:paraId="401AE4DD" w14:textId="77777777" w:rsidR="008B4B39" w:rsidRPr="001A0A82" w:rsidRDefault="008B4B39" w:rsidP="005955CB">
            <w:pPr>
              <w:overflowPunct/>
              <w:autoSpaceDE/>
              <w:autoSpaceDN/>
              <w:adjustRightInd/>
              <w:jc w:val="both"/>
              <w:textAlignment w:val="auto"/>
              <w:rPr>
                <w:rFonts w:ascii="Trebuchet MS" w:hAnsi="Trebuchet MS"/>
                <w:sz w:val="22"/>
                <w:szCs w:val="22"/>
              </w:rPr>
            </w:pPr>
            <w:r w:rsidRPr="000047DF">
              <w:rPr>
                <w:rFonts w:ascii="Trebuchet MS" w:hAnsi="Trebuchet MS"/>
                <w:sz w:val="22"/>
                <w:szCs w:val="22"/>
              </w:rPr>
              <w:t xml:space="preserve">Please self-certify that your organisation has a </w:t>
            </w:r>
            <w:r w:rsidR="00B141E9" w:rsidRPr="000047DF">
              <w:rPr>
                <w:rFonts w:ascii="Trebuchet MS" w:hAnsi="Trebuchet MS"/>
                <w:sz w:val="22"/>
                <w:szCs w:val="22"/>
              </w:rPr>
              <w:t>h</w:t>
            </w:r>
            <w:r w:rsidRPr="000047DF">
              <w:rPr>
                <w:rFonts w:ascii="Trebuchet MS" w:hAnsi="Trebuchet MS"/>
                <w:sz w:val="22"/>
                <w:szCs w:val="22"/>
              </w:rPr>
              <w:t xml:space="preserve">ealth and </w:t>
            </w:r>
            <w:r w:rsidR="00B141E9" w:rsidRPr="000047DF">
              <w:rPr>
                <w:rFonts w:ascii="Trebuchet MS" w:hAnsi="Trebuchet MS"/>
                <w:sz w:val="22"/>
                <w:szCs w:val="22"/>
              </w:rPr>
              <w:t>s</w:t>
            </w:r>
            <w:r w:rsidRPr="000047DF">
              <w:rPr>
                <w:rFonts w:ascii="Trebuchet MS" w:hAnsi="Trebuchet MS"/>
                <w:sz w:val="22"/>
                <w:szCs w:val="22"/>
              </w:rPr>
              <w:t xml:space="preserve">afety </w:t>
            </w:r>
            <w:r w:rsidR="00B141E9" w:rsidRPr="000047DF">
              <w:rPr>
                <w:rFonts w:ascii="Trebuchet MS" w:hAnsi="Trebuchet MS"/>
                <w:sz w:val="22"/>
                <w:szCs w:val="22"/>
              </w:rPr>
              <w:t xml:space="preserve">policy </w:t>
            </w:r>
            <w:r w:rsidRPr="000047DF">
              <w:rPr>
                <w:rFonts w:ascii="Trebuchet MS" w:hAnsi="Trebuchet MS"/>
                <w:sz w:val="22"/>
                <w:szCs w:val="22"/>
              </w:rPr>
              <w:t>that complies with current legislativ</w:t>
            </w:r>
            <w:r w:rsidRPr="001A0A82">
              <w:rPr>
                <w:rFonts w:ascii="Trebuchet MS" w:hAnsi="Trebuchet MS"/>
                <w:sz w:val="22"/>
                <w:szCs w:val="22"/>
              </w:rPr>
              <w:t>e requirements.</w:t>
            </w:r>
            <w:r w:rsidR="002600DD" w:rsidRPr="001A0A82">
              <w:rPr>
                <w:rFonts w:ascii="Trebuchet MS" w:hAnsi="Trebuchet MS"/>
                <w:sz w:val="22"/>
                <w:szCs w:val="22"/>
              </w:rPr>
              <w:t xml:space="preserve">  Please provide a copy.</w:t>
            </w:r>
          </w:p>
          <w:p w14:paraId="62CACCF2" w14:textId="77777777" w:rsidR="00F477A6" w:rsidRPr="001A0A82" w:rsidRDefault="00F477A6" w:rsidP="005955CB">
            <w:pPr>
              <w:overflowPunct/>
              <w:autoSpaceDE/>
              <w:autoSpaceDN/>
              <w:adjustRightInd/>
              <w:jc w:val="both"/>
              <w:textAlignment w:val="auto"/>
              <w:rPr>
                <w:rFonts w:ascii="Trebuchet MS" w:hAnsi="Trebuchet MS"/>
                <w:sz w:val="22"/>
                <w:szCs w:val="22"/>
              </w:rPr>
            </w:pPr>
          </w:p>
        </w:tc>
        <w:tc>
          <w:tcPr>
            <w:tcW w:w="524" w:type="pct"/>
            <w:shd w:val="clear" w:color="auto" w:fill="auto"/>
          </w:tcPr>
          <w:p w14:paraId="192557E0" w14:textId="77777777" w:rsidR="008B4B39" w:rsidRPr="001A0A82" w:rsidRDefault="008B4B39" w:rsidP="005955CB">
            <w:pPr>
              <w:tabs>
                <w:tab w:val="center" w:pos="4513"/>
                <w:tab w:val="right" w:pos="9026"/>
              </w:tabs>
              <w:suppressAutoHyphens/>
              <w:overflowPunct/>
              <w:autoSpaceDE/>
              <w:adjustRightInd/>
              <w:jc w:val="both"/>
              <w:rPr>
                <w:rFonts w:ascii="Trebuchet MS" w:eastAsia="Calibri" w:hAnsi="Trebuchet MS" w:cs="Arial"/>
                <w:color w:val="000000"/>
                <w:sz w:val="22"/>
                <w:szCs w:val="22"/>
                <w:lang w:eastAsia="en-GB"/>
              </w:rPr>
            </w:pPr>
            <w:r w:rsidRPr="001A0A82">
              <w:rPr>
                <w:rFonts w:ascii="Trebuchet MS" w:eastAsia="Arial" w:hAnsi="Trebuchet MS" w:cs="Arial"/>
                <w:color w:val="000000"/>
                <w:sz w:val="22"/>
                <w:szCs w:val="22"/>
                <w:lang w:eastAsia="en-GB"/>
              </w:rPr>
              <w:t>Yes</w:t>
            </w:r>
            <w:r w:rsidR="0011282B" w:rsidRPr="001A0A82">
              <w:rPr>
                <w:rFonts w:ascii="Trebuchet MS" w:eastAsia="Calibri" w:hAnsi="Trebuchet MS" w:cs="Arial"/>
                <w:color w:val="000000"/>
                <w:sz w:val="22"/>
                <w:szCs w:val="22"/>
                <w:lang w:eastAsia="en-GB"/>
              </w:rPr>
              <w:t>/</w:t>
            </w:r>
            <w:r w:rsidRPr="001A0A82">
              <w:rPr>
                <w:rFonts w:ascii="Trebuchet MS" w:eastAsia="Arial" w:hAnsi="Trebuchet MS" w:cs="Arial"/>
                <w:color w:val="000000"/>
                <w:sz w:val="22"/>
                <w:szCs w:val="22"/>
                <w:lang w:eastAsia="en-GB"/>
              </w:rPr>
              <w:t>No</w:t>
            </w:r>
          </w:p>
        </w:tc>
      </w:tr>
      <w:tr w:rsidR="008B4B39" w:rsidRPr="001A0A82" w14:paraId="121180CB" w14:textId="77777777" w:rsidTr="008B4B39">
        <w:tc>
          <w:tcPr>
            <w:tcW w:w="256" w:type="pct"/>
            <w:shd w:val="clear" w:color="auto" w:fill="auto"/>
          </w:tcPr>
          <w:p w14:paraId="1643AA75" w14:textId="77777777" w:rsidR="008B4B39" w:rsidRPr="00E55DA4" w:rsidRDefault="00D95D9A"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(b)</w:t>
            </w:r>
          </w:p>
        </w:tc>
        <w:tc>
          <w:tcPr>
            <w:tcW w:w="4220" w:type="pct"/>
            <w:shd w:val="clear" w:color="auto" w:fill="auto"/>
          </w:tcPr>
          <w:p w14:paraId="3CEF15E2" w14:textId="77777777" w:rsidR="008B4B39" w:rsidRPr="00A82D54" w:rsidRDefault="008B4B39"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Has your organisation or any of its Directors or Executive Officers been in receipt of enforcement/remedial orders in relation to the Health and Safety Executive (or equivalent body) in the last 3 years?</w:t>
            </w:r>
            <w:r w:rsidRPr="00A82D54">
              <w:rPr>
                <w:rFonts w:ascii="Trebuchet MS" w:hAnsi="Trebuchet MS"/>
                <w:sz w:val="22"/>
                <w:szCs w:val="22"/>
              </w:rPr>
              <w:t xml:space="preserve"> </w:t>
            </w:r>
          </w:p>
          <w:p w14:paraId="3B274E9A" w14:textId="77777777" w:rsidR="008B4B39" w:rsidRPr="00A82D54" w:rsidRDefault="008B4B39" w:rsidP="005955CB">
            <w:pPr>
              <w:overflowPunct/>
              <w:autoSpaceDE/>
              <w:autoSpaceDN/>
              <w:adjustRightInd/>
              <w:jc w:val="both"/>
              <w:textAlignment w:val="auto"/>
              <w:rPr>
                <w:rFonts w:ascii="Trebuchet MS" w:hAnsi="Trebuchet MS"/>
                <w:sz w:val="22"/>
                <w:szCs w:val="22"/>
              </w:rPr>
            </w:pPr>
          </w:p>
          <w:p w14:paraId="6DFF3911" w14:textId="77777777" w:rsidR="008B4B39" w:rsidRPr="00A82D54" w:rsidRDefault="008B4B39" w:rsidP="005955CB">
            <w:pPr>
              <w:overflowPunct/>
              <w:autoSpaceDE/>
              <w:autoSpaceDN/>
              <w:adjustRightInd/>
              <w:jc w:val="both"/>
              <w:textAlignment w:val="auto"/>
              <w:rPr>
                <w:rFonts w:ascii="Trebuchet MS" w:hAnsi="Trebuchet MS"/>
                <w:i/>
                <w:sz w:val="22"/>
                <w:szCs w:val="22"/>
              </w:rPr>
            </w:pPr>
            <w:r w:rsidRPr="00A82D54">
              <w:rPr>
                <w:rFonts w:ascii="Trebuchet MS" w:hAnsi="Trebuchet MS"/>
                <w:i/>
                <w:sz w:val="22"/>
                <w:szCs w:val="22"/>
              </w:rPr>
              <w:t>If your answer to this question was “Yes”, please provide details in a separate Appendix of any enforcement/remedial orders served and give details of any remedial action or changes to procedures you have made as a result.</w:t>
            </w:r>
            <w:r w:rsidR="0011282B" w:rsidRPr="00A82D54">
              <w:rPr>
                <w:rFonts w:ascii="Trebuchet MS" w:hAnsi="Trebuchet MS"/>
                <w:i/>
                <w:sz w:val="22"/>
                <w:szCs w:val="22"/>
              </w:rPr>
              <w:t xml:space="preserve"> </w:t>
            </w:r>
            <w:r w:rsidRPr="00A82D54">
              <w:rPr>
                <w:rFonts w:ascii="Trebuchet MS" w:hAnsi="Trebuchet MS"/>
                <w:i/>
                <w:sz w:val="22"/>
                <w:szCs w:val="22"/>
              </w:rPr>
              <w:t xml:space="preserve">The </w:t>
            </w:r>
            <w:r w:rsidR="001C2D0D" w:rsidRPr="00A82D54">
              <w:rPr>
                <w:rFonts w:ascii="Trebuchet MS" w:hAnsi="Trebuchet MS"/>
                <w:i/>
                <w:sz w:val="22"/>
                <w:szCs w:val="22"/>
              </w:rPr>
              <w:t>Secretariat</w:t>
            </w:r>
            <w:r w:rsidRPr="00A82D54">
              <w:rPr>
                <w:rFonts w:ascii="Trebuchet MS" w:hAnsi="Trebuchet MS"/>
                <w:i/>
                <w:sz w:val="22"/>
                <w:szCs w:val="22"/>
              </w:rPr>
              <w:t xml:space="preserve"> will exclude </w:t>
            </w:r>
            <w:r w:rsidR="00760EAD" w:rsidRPr="00A82D54">
              <w:rPr>
                <w:rFonts w:ascii="Trebuchet MS" w:hAnsi="Trebuchet MS"/>
                <w:i/>
                <w:sz w:val="22"/>
                <w:szCs w:val="22"/>
              </w:rPr>
              <w:t>Bidder</w:t>
            </w:r>
            <w:r w:rsidRPr="00A82D54">
              <w:rPr>
                <w:rFonts w:ascii="Trebuchet MS" w:hAnsi="Trebuchet MS"/>
                <w:i/>
                <w:sz w:val="22"/>
                <w:szCs w:val="22"/>
              </w:rPr>
              <w:t xml:space="preserve">(s) that have been in receipt of enforcement/remedial action orders unless the </w:t>
            </w:r>
            <w:r w:rsidR="00760EAD" w:rsidRPr="00A82D54">
              <w:rPr>
                <w:rFonts w:ascii="Trebuchet MS" w:hAnsi="Trebuchet MS"/>
                <w:i/>
                <w:sz w:val="22"/>
                <w:szCs w:val="22"/>
              </w:rPr>
              <w:t>Bidder</w:t>
            </w:r>
            <w:r w:rsidRPr="00A82D54">
              <w:rPr>
                <w:rFonts w:ascii="Trebuchet MS" w:hAnsi="Trebuchet MS"/>
                <w:i/>
                <w:sz w:val="22"/>
                <w:szCs w:val="22"/>
              </w:rPr>
              <w:t xml:space="preserve">(s) can demonstrate to The Commonwealth’s satisfaction that appropriate remedial action has been taken to prevent future occurrences or breaches.     </w:t>
            </w:r>
          </w:p>
          <w:p w14:paraId="733D3A2F" w14:textId="77777777" w:rsidR="00F477A6" w:rsidRPr="000A1809" w:rsidRDefault="00F477A6" w:rsidP="005955CB">
            <w:pPr>
              <w:overflowPunct/>
              <w:autoSpaceDE/>
              <w:autoSpaceDN/>
              <w:adjustRightInd/>
              <w:jc w:val="both"/>
              <w:textAlignment w:val="auto"/>
              <w:rPr>
                <w:rFonts w:ascii="Trebuchet MS" w:hAnsi="Trebuchet MS"/>
                <w:sz w:val="22"/>
                <w:szCs w:val="22"/>
              </w:rPr>
            </w:pPr>
          </w:p>
        </w:tc>
        <w:tc>
          <w:tcPr>
            <w:tcW w:w="524" w:type="pct"/>
            <w:shd w:val="clear" w:color="auto" w:fill="auto"/>
          </w:tcPr>
          <w:p w14:paraId="0EEE0467" w14:textId="77777777" w:rsidR="008B4B39" w:rsidRPr="000047DF" w:rsidRDefault="008B4B39" w:rsidP="005955CB">
            <w:pPr>
              <w:tabs>
                <w:tab w:val="center" w:pos="4513"/>
                <w:tab w:val="right" w:pos="9026"/>
              </w:tabs>
              <w:suppressAutoHyphens/>
              <w:overflowPunct/>
              <w:autoSpaceDE/>
              <w:adjustRightInd/>
              <w:jc w:val="both"/>
              <w:rPr>
                <w:rFonts w:ascii="Trebuchet MS" w:eastAsia="Calibri" w:hAnsi="Trebuchet MS" w:cs="Arial"/>
                <w:color w:val="000000"/>
                <w:sz w:val="22"/>
                <w:szCs w:val="22"/>
                <w:lang w:eastAsia="en-GB"/>
              </w:rPr>
            </w:pPr>
            <w:r w:rsidRPr="000047DF">
              <w:rPr>
                <w:rFonts w:ascii="Trebuchet MS" w:eastAsia="Arial" w:hAnsi="Trebuchet MS" w:cs="Arial"/>
                <w:color w:val="000000"/>
                <w:sz w:val="22"/>
                <w:szCs w:val="22"/>
                <w:lang w:eastAsia="en-GB"/>
              </w:rPr>
              <w:t>Yes</w:t>
            </w:r>
            <w:r w:rsidR="0011282B" w:rsidRPr="000047DF">
              <w:rPr>
                <w:rFonts w:ascii="Trebuchet MS" w:eastAsia="Calibri" w:hAnsi="Trebuchet MS" w:cs="Arial"/>
                <w:color w:val="000000"/>
                <w:sz w:val="22"/>
                <w:szCs w:val="22"/>
                <w:lang w:eastAsia="en-GB"/>
              </w:rPr>
              <w:t>/</w:t>
            </w:r>
            <w:r w:rsidRPr="000047DF">
              <w:rPr>
                <w:rFonts w:ascii="Trebuchet MS" w:eastAsia="Arial" w:hAnsi="Trebuchet MS" w:cs="Arial"/>
                <w:color w:val="000000"/>
                <w:sz w:val="22"/>
                <w:szCs w:val="22"/>
                <w:lang w:eastAsia="en-GB"/>
              </w:rPr>
              <w:t>No</w:t>
            </w:r>
            <w:r w:rsidRPr="000047DF">
              <w:rPr>
                <w:rFonts w:ascii="Trebuchet MS" w:eastAsia="Calibri" w:hAnsi="Trebuchet MS" w:cs="Arial"/>
                <w:color w:val="000000"/>
                <w:sz w:val="22"/>
                <w:szCs w:val="22"/>
                <w:lang w:eastAsia="en-GB"/>
              </w:rPr>
              <w:t xml:space="preserve"> </w:t>
            </w:r>
          </w:p>
          <w:p w14:paraId="5C2BA979" w14:textId="77777777" w:rsidR="008B4B39" w:rsidRPr="000047DF" w:rsidRDefault="008B4B39" w:rsidP="005955CB">
            <w:pPr>
              <w:overflowPunct/>
              <w:autoSpaceDE/>
              <w:autoSpaceDN/>
              <w:adjustRightInd/>
              <w:jc w:val="both"/>
              <w:textAlignment w:val="auto"/>
              <w:rPr>
                <w:rFonts w:ascii="Trebuchet MS" w:hAnsi="Trebuchet MS"/>
                <w:sz w:val="22"/>
                <w:szCs w:val="22"/>
              </w:rPr>
            </w:pPr>
          </w:p>
        </w:tc>
      </w:tr>
      <w:tr w:rsidR="00391816" w:rsidRPr="001A0A82" w14:paraId="220A2803" w14:textId="77777777" w:rsidTr="008B4B39">
        <w:tc>
          <w:tcPr>
            <w:tcW w:w="256" w:type="pct"/>
            <w:shd w:val="clear" w:color="auto" w:fill="auto"/>
          </w:tcPr>
          <w:p w14:paraId="4486AC8F" w14:textId="77777777" w:rsidR="008B4B39" w:rsidRPr="00E55DA4" w:rsidRDefault="00D95D9A"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(c)</w:t>
            </w:r>
          </w:p>
        </w:tc>
        <w:tc>
          <w:tcPr>
            <w:tcW w:w="4220" w:type="pct"/>
            <w:shd w:val="clear" w:color="auto" w:fill="auto"/>
          </w:tcPr>
          <w:p w14:paraId="7D96C85B" w14:textId="77777777" w:rsidR="008B4B39" w:rsidRPr="00E55DA4" w:rsidRDefault="008B4B39" w:rsidP="005955CB">
            <w:pPr>
              <w:overflowPunct/>
              <w:autoSpaceDE/>
              <w:autoSpaceDN/>
              <w:adjustRightInd/>
              <w:jc w:val="both"/>
              <w:textAlignment w:val="auto"/>
              <w:rPr>
                <w:rFonts w:ascii="Trebuchet MS" w:hAnsi="Trebuchet MS"/>
                <w:sz w:val="22"/>
                <w:szCs w:val="22"/>
              </w:rPr>
            </w:pPr>
            <w:r w:rsidRPr="00E55DA4">
              <w:rPr>
                <w:rFonts w:ascii="Trebuchet MS" w:hAnsi="Trebuchet MS"/>
                <w:sz w:val="22"/>
                <w:szCs w:val="22"/>
              </w:rPr>
              <w:t>If you use sub-contractors, do you have processes in place to check whether any of the above circumstances apply to these other organisations?</w:t>
            </w:r>
          </w:p>
        </w:tc>
        <w:tc>
          <w:tcPr>
            <w:tcW w:w="524" w:type="pct"/>
            <w:shd w:val="clear" w:color="auto" w:fill="auto"/>
          </w:tcPr>
          <w:p w14:paraId="1C91462B" w14:textId="77777777" w:rsidR="0011282B" w:rsidRPr="00A82D54" w:rsidRDefault="008B4B39" w:rsidP="005955CB">
            <w:pPr>
              <w:tabs>
                <w:tab w:val="center" w:pos="4513"/>
                <w:tab w:val="right" w:pos="9026"/>
              </w:tabs>
              <w:suppressAutoHyphens/>
              <w:overflowPunct/>
              <w:autoSpaceDE/>
              <w:adjustRightInd/>
              <w:jc w:val="both"/>
              <w:rPr>
                <w:rFonts w:ascii="Trebuchet MS" w:eastAsia="Calibri" w:hAnsi="Trebuchet MS" w:cs="Arial"/>
                <w:sz w:val="22"/>
                <w:szCs w:val="22"/>
                <w:lang w:eastAsia="en-GB"/>
              </w:rPr>
            </w:pPr>
            <w:r w:rsidRPr="00A82D54">
              <w:rPr>
                <w:rFonts w:ascii="Trebuchet MS" w:eastAsia="Arial" w:hAnsi="Trebuchet MS" w:cs="Arial"/>
                <w:sz w:val="22"/>
                <w:szCs w:val="22"/>
                <w:lang w:eastAsia="en-GB"/>
              </w:rPr>
              <w:t>Yes</w:t>
            </w:r>
            <w:r w:rsidR="0011282B" w:rsidRPr="00A82D54">
              <w:rPr>
                <w:rFonts w:ascii="Trebuchet MS" w:eastAsia="Calibri" w:hAnsi="Trebuchet MS" w:cs="Arial"/>
                <w:sz w:val="22"/>
                <w:szCs w:val="22"/>
                <w:lang w:eastAsia="en-GB"/>
              </w:rPr>
              <w:t>/</w:t>
            </w:r>
            <w:r w:rsidRPr="00A82D54">
              <w:rPr>
                <w:rFonts w:ascii="Trebuchet MS" w:eastAsia="Arial" w:hAnsi="Trebuchet MS" w:cs="Arial"/>
                <w:sz w:val="22"/>
                <w:szCs w:val="22"/>
                <w:lang w:eastAsia="en-GB"/>
              </w:rPr>
              <w:t>No</w:t>
            </w:r>
            <w:r w:rsidR="0011282B" w:rsidRPr="00A82D54">
              <w:rPr>
                <w:rFonts w:ascii="Trebuchet MS" w:eastAsia="Calibri" w:hAnsi="Trebuchet MS" w:cs="Arial"/>
                <w:sz w:val="22"/>
                <w:szCs w:val="22"/>
                <w:lang w:eastAsia="en-GB"/>
              </w:rPr>
              <w:t>/</w:t>
            </w:r>
          </w:p>
          <w:p w14:paraId="0C3DA3E2" w14:textId="77777777" w:rsidR="00D95D9A" w:rsidRPr="00A82D54" w:rsidRDefault="0011282B" w:rsidP="005955CB">
            <w:pPr>
              <w:tabs>
                <w:tab w:val="center" w:pos="4513"/>
                <w:tab w:val="right" w:pos="9026"/>
              </w:tabs>
              <w:suppressAutoHyphens/>
              <w:overflowPunct/>
              <w:autoSpaceDE/>
              <w:adjustRightInd/>
              <w:jc w:val="both"/>
              <w:rPr>
                <w:rFonts w:ascii="Trebuchet MS" w:eastAsia="Calibri" w:hAnsi="Trebuchet MS" w:cs="Arial"/>
                <w:sz w:val="22"/>
                <w:szCs w:val="22"/>
                <w:lang w:eastAsia="en-GB"/>
              </w:rPr>
            </w:pPr>
            <w:r w:rsidRPr="00A82D54">
              <w:rPr>
                <w:rFonts w:ascii="Trebuchet MS" w:eastAsia="Calibri" w:hAnsi="Trebuchet MS" w:cs="Arial"/>
                <w:sz w:val="22"/>
                <w:szCs w:val="22"/>
                <w:lang w:eastAsia="en-GB"/>
              </w:rPr>
              <w:t>NA</w:t>
            </w:r>
          </w:p>
          <w:p w14:paraId="33C4DAC9" w14:textId="77777777" w:rsidR="00D95D9A" w:rsidRPr="00A82D54" w:rsidRDefault="00D95D9A" w:rsidP="005955CB">
            <w:pPr>
              <w:suppressAutoHyphens/>
              <w:overflowPunct/>
              <w:autoSpaceDE/>
              <w:adjustRightInd/>
              <w:jc w:val="both"/>
              <w:rPr>
                <w:rFonts w:ascii="Trebuchet MS" w:hAnsi="Trebuchet MS"/>
                <w:sz w:val="22"/>
                <w:szCs w:val="22"/>
              </w:rPr>
            </w:pPr>
          </w:p>
        </w:tc>
      </w:tr>
    </w:tbl>
    <w:p w14:paraId="7AADD081" w14:textId="77777777" w:rsidR="00F477A6" w:rsidRPr="00E55DA4" w:rsidRDefault="00F477A6" w:rsidP="005955CB">
      <w:pPr>
        <w:jc w:val="both"/>
        <w:rPr>
          <w:rFonts w:ascii="Trebuchet MS" w:hAnsi="Trebuchet MS"/>
          <w:b/>
          <w:bCs/>
          <w:noProof/>
          <w:kern w:val="32"/>
          <w:sz w:val="22"/>
          <w:szCs w:val="22"/>
        </w:rPr>
      </w:pPr>
    </w:p>
    <w:p w14:paraId="7924E7C3" w14:textId="77777777" w:rsidR="0011282B" w:rsidRPr="00A82D54" w:rsidRDefault="000F722D" w:rsidP="005955CB">
      <w:pPr>
        <w:pStyle w:val="ListParagraph"/>
        <w:numPr>
          <w:ilvl w:val="0"/>
          <w:numId w:val="10"/>
        </w:numPr>
        <w:jc w:val="both"/>
        <w:rPr>
          <w:rFonts w:ascii="Trebuchet MS" w:hAnsi="Trebuchet MS"/>
          <w:b/>
          <w:bCs/>
        </w:rPr>
      </w:pPr>
      <w:r w:rsidRPr="00E55DA4">
        <w:rPr>
          <w:rFonts w:ascii="Trebuchet MS" w:hAnsi="Trebuchet MS"/>
          <w:b/>
          <w:bCs/>
        </w:rPr>
        <w:t>Code of Ethics</w:t>
      </w:r>
    </w:p>
    <w:p w14:paraId="17DC0A45" w14:textId="77777777" w:rsidR="0011282B" w:rsidRPr="00A82D54" w:rsidRDefault="0011282B" w:rsidP="005955CB">
      <w:pPr>
        <w:pStyle w:val="ListParagraph"/>
        <w:jc w:val="both"/>
        <w:rPr>
          <w:rFonts w:ascii="Trebuchet MS" w:hAnsi="Trebuchet MS"/>
          <w:bCs/>
        </w:rPr>
      </w:pPr>
    </w:p>
    <w:p w14:paraId="6F82B83A" w14:textId="77777777" w:rsidR="000F722D" w:rsidRPr="00A82D54" w:rsidRDefault="0011282B" w:rsidP="005955CB">
      <w:pPr>
        <w:jc w:val="both"/>
        <w:rPr>
          <w:rFonts w:ascii="Trebuchet MS" w:hAnsi="Trebuchet MS"/>
          <w:bCs/>
          <w:sz w:val="22"/>
          <w:szCs w:val="22"/>
        </w:rPr>
      </w:pPr>
      <w:r w:rsidRPr="00A82D54">
        <w:rPr>
          <w:rFonts w:ascii="Trebuchet MS" w:hAnsi="Trebuchet MS"/>
          <w:sz w:val="22"/>
          <w:szCs w:val="22"/>
        </w:rPr>
        <w:t>Please delete ‘Yes’ / ‘No’ as applicable.</w:t>
      </w:r>
      <w:r w:rsidR="000F722D" w:rsidRPr="00A82D54">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AC1CDC" w:rsidRPr="001A0A82" w14:paraId="355710F4" w14:textId="77777777" w:rsidTr="00AC1CDC">
        <w:tc>
          <w:tcPr>
            <w:tcW w:w="704" w:type="dxa"/>
          </w:tcPr>
          <w:p w14:paraId="04E28DFF" w14:textId="77777777" w:rsidR="000F722D" w:rsidRPr="00A82D54" w:rsidRDefault="000F722D" w:rsidP="005955CB">
            <w:pPr>
              <w:jc w:val="both"/>
              <w:rPr>
                <w:rFonts w:ascii="Trebuchet MS" w:hAnsi="Trebuchet MS"/>
                <w:bCs/>
                <w:sz w:val="22"/>
                <w:szCs w:val="22"/>
              </w:rPr>
            </w:pPr>
            <w:r w:rsidRPr="00A82D54">
              <w:rPr>
                <w:rFonts w:ascii="Trebuchet MS" w:hAnsi="Trebuchet MS"/>
                <w:bCs/>
                <w:sz w:val="22"/>
                <w:szCs w:val="22"/>
              </w:rPr>
              <w:t>(a)</w:t>
            </w:r>
          </w:p>
        </w:tc>
        <w:tc>
          <w:tcPr>
            <w:tcW w:w="7655" w:type="dxa"/>
          </w:tcPr>
          <w:p w14:paraId="026E2C1C" w14:textId="164E7411" w:rsidR="000F722D" w:rsidRPr="000047DF" w:rsidRDefault="000F722D" w:rsidP="005955CB">
            <w:pPr>
              <w:jc w:val="both"/>
              <w:rPr>
                <w:rFonts w:ascii="Trebuchet MS" w:hAnsi="Trebuchet MS"/>
                <w:bCs/>
                <w:sz w:val="22"/>
                <w:szCs w:val="22"/>
              </w:rPr>
            </w:pPr>
            <w:r w:rsidRPr="00A82D54">
              <w:rPr>
                <w:rFonts w:ascii="Trebuchet MS" w:hAnsi="Trebuchet MS"/>
                <w:bCs/>
                <w:sz w:val="22"/>
                <w:szCs w:val="22"/>
              </w:rPr>
              <w:t xml:space="preserve">Please confirm that your organisation </w:t>
            </w:r>
            <w:r w:rsidR="0029484E" w:rsidRPr="00A82D54">
              <w:rPr>
                <w:rFonts w:ascii="Trebuchet MS" w:hAnsi="Trebuchet MS"/>
                <w:bCs/>
                <w:sz w:val="22"/>
                <w:szCs w:val="22"/>
              </w:rPr>
              <w:t xml:space="preserve">agrees to and </w:t>
            </w:r>
            <w:r w:rsidRPr="000A1809">
              <w:rPr>
                <w:rFonts w:ascii="Trebuchet MS" w:hAnsi="Trebuchet MS"/>
                <w:bCs/>
                <w:sz w:val="22"/>
                <w:szCs w:val="22"/>
              </w:rPr>
              <w:t>has signed</w:t>
            </w:r>
            <w:r w:rsidR="0011282B" w:rsidRPr="000047DF">
              <w:rPr>
                <w:rFonts w:ascii="Trebuchet MS" w:hAnsi="Trebuchet MS"/>
                <w:bCs/>
                <w:sz w:val="22"/>
                <w:szCs w:val="22"/>
              </w:rPr>
              <w:t xml:space="preserve">, </w:t>
            </w:r>
            <w:r w:rsidRPr="000047DF">
              <w:rPr>
                <w:rFonts w:ascii="Trebuchet MS" w:hAnsi="Trebuchet MS"/>
                <w:bCs/>
                <w:sz w:val="22"/>
                <w:szCs w:val="22"/>
              </w:rPr>
              <w:t xml:space="preserve">dated </w:t>
            </w:r>
            <w:r w:rsidR="00AC1CDC" w:rsidRPr="000047DF">
              <w:rPr>
                <w:rFonts w:ascii="Trebuchet MS" w:hAnsi="Trebuchet MS"/>
                <w:b/>
                <w:bCs/>
                <w:sz w:val="22"/>
                <w:szCs w:val="22"/>
                <w:u w:val="single"/>
              </w:rPr>
              <w:t>and attached</w:t>
            </w:r>
            <w:r w:rsidR="00AC1CDC" w:rsidRPr="000047DF">
              <w:rPr>
                <w:rFonts w:ascii="Trebuchet MS" w:hAnsi="Trebuchet MS"/>
                <w:bCs/>
                <w:sz w:val="22"/>
                <w:szCs w:val="22"/>
              </w:rPr>
              <w:t xml:space="preserve"> </w:t>
            </w:r>
            <w:r w:rsidRPr="000047DF">
              <w:rPr>
                <w:rFonts w:ascii="Trebuchet MS" w:hAnsi="Trebuchet MS"/>
                <w:bCs/>
                <w:sz w:val="22"/>
                <w:szCs w:val="22"/>
              </w:rPr>
              <w:t xml:space="preserve">the Code of Ethics </w:t>
            </w:r>
            <w:r w:rsidR="00AC1CDC" w:rsidRPr="000047DF">
              <w:rPr>
                <w:rFonts w:ascii="Trebuchet MS" w:hAnsi="Trebuchet MS"/>
                <w:bCs/>
                <w:sz w:val="22"/>
                <w:szCs w:val="22"/>
              </w:rPr>
              <w:t>(</w:t>
            </w:r>
            <w:r w:rsidR="002601E5" w:rsidRPr="000047DF">
              <w:rPr>
                <w:rFonts w:ascii="Trebuchet MS" w:hAnsi="Trebuchet MS"/>
                <w:bCs/>
                <w:sz w:val="22"/>
                <w:szCs w:val="22"/>
              </w:rPr>
              <w:t xml:space="preserve">Appendix </w:t>
            </w:r>
            <w:r w:rsidR="0029484E" w:rsidRPr="000047DF">
              <w:rPr>
                <w:rFonts w:ascii="Trebuchet MS" w:hAnsi="Trebuchet MS"/>
                <w:bCs/>
                <w:sz w:val="22"/>
                <w:szCs w:val="22"/>
              </w:rPr>
              <w:t xml:space="preserve">2) </w:t>
            </w:r>
          </w:p>
          <w:p w14:paraId="579ED1B0" w14:textId="77777777" w:rsidR="000F722D" w:rsidRPr="001A0A82" w:rsidRDefault="000F722D" w:rsidP="005955CB">
            <w:pPr>
              <w:jc w:val="both"/>
              <w:rPr>
                <w:rFonts w:ascii="Trebuchet MS" w:hAnsi="Trebuchet MS"/>
                <w:bCs/>
                <w:sz w:val="22"/>
                <w:szCs w:val="22"/>
              </w:rPr>
            </w:pPr>
          </w:p>
        </w:tc>
        <w:tc>
          <w:tcPr>
            <w:tcW w:w="992" w:type="dxa"/>
          </w:tcPr>
          <w:p w14:paraId="02DF2A88" w14:textId="77777777" w:rsidR="000F722D" w:rsidRPr="001A0A82" w:rsidRDefault="000F722D" w:rsidP="005955CB">
            <w:pPr>
              <w:tabs>
                <w:tab w:val="center" w:pos="4513"/>
                <w:tab w:val="right" w:pos="9026"/>
              </w:tabs>
              <w:suppressAutoHyphens/>
              <w:jc w:val="both"/>
              <w:rPr>
                <w:rFonts w:ascii="Trebuchet MS" w:eastAsia="Calibri" w:hAnsi="Trebuchet MS" w:cs="Arial"/>
                <w:sz w:val="22"/>
                <w:szCs w:val="22"/>
                <w:lang w:eastAsia="en-GB"/>
              </w:rPr>
            </w:pPr>
            <w:r w:rsidRPr="001A0A82">
              <w:rPr>
                <w:rFonts w:ascii="Trebuchet MS" w:eastAsia="Arial" w:hAnsi="Trebuchet MS" w:cs="Arial"/>
                <w:sz w:val="22"/>
                <w:szCs w:val="22"/>
                <w:lang w:eastAsia="en-GB"/>
              </w:rPr>
              <w:t>Yes</w:t>
            </w:r>
            <w:r w:rsidR="0011282B" w:rsidRPr="001A0A82">
              <w:rPr>
                <w:rFonts w:ascii="Trebuchet MS" w:eastAsia="Calibri" w:hAnsi="Trebuchet MS" w:cs="Arial"/>
                <w:sz w:val="22"/>
                <w:szCs w:val="22"/>
                <w:lang w:eastAsia="en-GB"/>
              </w:rPr>
              <w:t>/</w:t>
            </w:r>
            <w:r w:rsidRPr="001A0A82">
              <w:rPr>
                <w:rFonts w:ascii="Trebuchet MS" w:eastAsia="Arial" w:hAnsi="Trebuchet MS" w:cs="Arial"/>
                <w:sz w:val="22"/>
                <w:szCs w:val="22"/>
                <w:lang w:eastAsia="en-GB"/>
              </w:rPr>
              <w:t>No</w:t>
            </w:r>
            <w:r w:rsidRPr="001A0A82">
              <w:rPr>
                <w:rFonts w:ascii="Trebuchet MS" w:eastAsia="Calibri" w:hAnsi="Trebuchet MS" w:cs="Arial"/>
                <w:sz w:val="22"/>
                <w:szCs w:val="22"/>
                <w:lang w:eastAsia="en-GB"/>
              </w:rPr>
              <w:t xml:space="preserve"> </w:t>
            </w:r>
          </w:p>
          <w:p w14:paraId="466F4280" w14:textId="77777777" w:rsidR="000F722D" w:rsidRPr="001A0A82" w:rsidRDefault="000F722D" w:rsidP="005955CB">
            <w:pPr>
              <w:jc w:val="both"/>
              <w:rPr>
                <w:rFonts w:ascii="Trebuchet MS" w:hAnsi="Trebuchet MS"/>
                <w:bCs/>
                <w:sz w:val="22"/>
                <w:szCs w:val="22"/>
              </w:rPr>
            </w:pPr>
          </w:p>
        </w:tc>
      </w:tr>
    </w:tbl>
    <w:p w14:paraId="6832330F" w14:textId="3AB1FEB0" w:rsidR="00A82D54" w:rsidRDefault="00A82D54" w:rsidP="005955CB">
      <w:pPr>
        <w:jc w:val="both"/>
        <w:rPr>
          <w:rFonts w:ascii="Trebuchet MS" w:hAnsi="Trebuchet MS"/>
          <w:sz w:val="22"/>
          <w:szCs w:val="22"/>
        </w:rPr>
      </w:pPr>
    </w:p>
    <w:p w14:paraId="59847536" w14:textId="77777777" w:rsidR="00A82D54" w:rsidRDefault="00A82D54">
      <w:pPr>
        <w:overflowPunct/>
        <w:autoSpaceDE/>
        <w:autoSpaceDN/>
        <w:adjustRightInd/>
        <w:textAlignment w:val="auto"/>
        <w:rPr>
          <w:rFonts w:ascii="Trebuchet MS" w:hAnsi="Trebuchet MS"/>
          <w:sz w:val="22"/>
          <w:szCs w:val="22"/>
        </w:rPr>
      </w:pPr>
      <w:r>
        <w:rPr>
          <w:rFonts w:ascii="Trebuchet MS" w:hAnsi="Trebuchet MS"/>
          <w:sz w:val="22"/>
          <w:szCs w:val="22"/>
        </w:rPr>
        <w:br w:type="page"/>
      </w:r>
    </w:p>
    <w:p w14:paraId="32567ACE" w14:textId="77777777" w:rsidR="001C2D0D" w:rsidRPr="00E55DA4" w:rsidRDefault="001C2D0D" w:rsidP="005955CB">
      <w:pPr>
        <w:jc w:val="both"/>
        <w:rPr>
          <w:rFonts w:ascii="Trebuchet MS" w:hAnsi="Trebuchet MS"/>
          <w:sz w:val="22"/>
          <w:szCs w:val="22"/>
        </w:rPr>
      </w:pPr>
    </w:p>
    <w:p w14:paraId="68DDBF28" w14:textId="77777777" w:rsidR="002600DD" w:rsidRPr="00E55DA4" w:rsidRDefault="002600DD" w:rsidP="005955CB">
      <w:pPr>
        <w:pStyle w:val="Default"/>
        <w:widowControl/>
        <w:numPr>
          <w:ilvl w:val="0"/>
          <w:numId w:val="10"/>
        </w:numPr>
        <w:jc w:val="both"/>
        <w:rPr>
          <w:rFonts w:ascii="Trebuchet MS" w:hAnsi="Trebuchet MS" w:cs="Arial"/>
          <w:b/>
          <w:bCs/>
          <w:sz w:val="22"/>
          <w:szCs w:val="22"/>
        </w:rPr>
      </w:pPr>
      <w:bookmarkStart w:id="213" w:name="_Toc388543695"/>
      <w:r w:rsidRPr="00E55DA4">
        <w:rPr>
          <w:rFonts w:ascii="Trebuchet MS" w:hAnsi="Trebuchet MS" w:cs="Arial"/>
          <w:b/>
          <w:bCs/>
          <w:sz w:val="22"/>
          <w:szCs w:val="22"/>
        </w:rPr>
        <w:t>Parent or Group Company Declaration – Pass/ Fail</w:t>
      </w:r>
      <w:bookmarkEnd w:id="213"/>
    </w:p>
    <w:p w14:paraId="1DFB5346" w14:textId="77777777" w:rsidR="002600DD" w:rsidRPr="00E55DA4" w:rsidRDefault="002600DD" w:rsidP="005955CB">
      <w:pPr>
        <w:pStyle w:val="Body10"/>
        <w:ind w:right="-22"/>
        <w:rPr>
          <w:rFonts w:ascii="Trebuchet MS" w:hAnsi="Trebuchet MS" w:cs="Arial"/>
          <w:bCs/>
          <w:sz w:val="22"/>
          <w:szCs w:val="22"/>
        </w:rPr>
      </w:pPr>
    </w:p>
    <w:p w14:paraId="4DB673EE" w14:textId="77777777" w:rsidR="002600DD" w:rsidRPr="00A82D54" w:rsidRDefault="002600DD" w:rsidP="005955CB">
      <w:pPr>
        <w:pStyle w:val="Body10"/>
        <w:ind w:right="-22"/>
        <w:rPr>
          <w:rFonts w:ascii="Trebuchet MS" w:hAnsi="Trebuchet MS" w:cs="Arial"/>
          <w:bCs/>
          <w:sz w:val="22"/>
          <w:szCs w:val="22"/>
        </w:rPr>
      </w:pPr>
      <w:bookmarkStart w:id="214" w:name="_Toc400117171"/>
      <w:bookmarkStart w:id="215" w:name="_Toc526423151"/>
      <w:bookmarkStart w:id="216" w:name="_Toc526444429"/>
      <w:r w:rsidRPr="00A82D54">
        <w:rPr>
          <w:rFonts w:ascii="Trebuchet MS" w:hAnsi="Trebuchet MS" w:cs="Arial"/>
          <w:bCs/>
          <w:sz w:val="22"/>
          <w:szCs w:val="22"/>
        </w:rPr>
        <w:t>Where a Bidder intends to rely upon the turnover or technical ability of a parent or other group company as part of its PQQ submission:</w:t>
      </w:r>
      <w:bookmarkEnd w:id="214"/>
      <w:bookmarkEnd w:id="215"/>
      <w:bookmarkEnd w:id="216"/>
      <w:r w:rsidRPr="00A82D54">
        <w:rPr>
          <w:rFonts w:ascii="Trebuchet MS" w:hAnsi="Trebuchet MS" w:cs="Arial"/>
          <w:bCs/>
          <w:sz w:val="22"/>
          <w:szCs w:val="22"/>
        </w:rPr>
        <w:t xml:space="preserve"> </w:t>
      </w:r>
    </w:p>
    <w:p w14:paraId="6B8A4095" w14:textId="77777777" w:rsidR="002600DD" w:rsidRPr="00A82D54" w:rsidRDefault="002600DD" w:rsidP="005955CB">
      <w:pPr>
        <w:pStyle w:val="Heading2"/>
        <w:keepNext w:val="0"/>
        <w:widowControl w:val="0"/>
        <w:numPr>
          <w:ilvl w:val="0"/>
          <w:numId w:val="7"/>
        </w:numPr>
        <w:tabs>
          <w:tab w:val="left" w:pos="2268"/>
        </w:tabs>
        <w:overflowPunct/>
        <w:autoSpaceDE/>
        <w:autoSpaceDN/>
        <w:adjustRightInd/>
        <w:spacing w:before="200"/>
        <w:ind w:left="709" w:hanging="709"/>
        <w:jc w:val="both"/>
        <w:textAlignment w:val="auto"/>
        <w:rPr>
          <w:rFonts w:cs="Arial"/>
          <w:b w:val="0"/>
          <w:sz w:val="22"/>
          <w:szCs w:val="22"/>
        </w:rPr>
      </w:pPr>
      <w:bookmarkStart w:id="217" w:name="_Toc400117172"/>
      <w:bookmarkStart w:id="218" w:name="_Toc526423152"/>
      <w:bookmarkStart w:id="219" w:name="_Toc526444430"/>
      <w:r w:rsidRPr="00A82D54">
        <w:rPr>
          <w:rFonts w:cs="Arial"/>
          <w:b w:val="0"/>
          <w:sz w:val="22"/>
          <w:szCs w:val="22"/>
        </w:rPr>
        <w:t>The Secretariat reserves the right to request parent or group company performance/ financial guarantees from the Bidder (if successful), before entering into a Contract;</w:t>
      </w:r>
      <w:bookmarkEnd w:id="217"/>
      <w:bookmarkEnd w:id="218"/>
      <w:bookmarkEnd w:id="219"/>
    </w:p>
    <w:p w14:paraId="31DC8D24" w14:textId="364FA978" w:rsidR="002600DD" w:rsidRPr="00A82D54" w:rsidRDefault="00D6545C" w:rsidP="005955CB">
      <w:pPr>
        <w:pStyle w:val="Heading2"/>
        <w:keepNext w:val="0"/>
        <w:widowControl w:val="0"/>
        <w:numPr>
          <w:ilvl w:val="0"/>
          <w:numId w:val="7"/>
        </w:numPr>
        <w:tabs>
          <w:tab w:val="left" w:pos="2268"/>
        </w:tabs>
        <w:overflowPunct/>
        <w:autoSpaceDE/>
        <w:autoSpaceDN/>
        <w:adjustRightInd/>
        <w:spacing w:before="200"/>
        <w:ind w:left="709" w:hanging="709"/>
        <w:jc w:val="both"/>
        <w:textAlignment w:val="auto"/>
        <w:rPr>
          <w:rFonts w:cs="Arial"/>
          <w:b w:val="0"/>
          <w:sz w:val="22"/>
          <w:szCs w:val="22"/>
        </w:rPr>
      </w:pPr>
      <w:bookmarkStart w:id="220" w:name="_Toc526423153"/>
      <w:bookmarkStart w:id="221" w:name="_Toc526444431"/>
      <w:bookmarkEnd w:id="220"/>
      <w:bookmarkEnd w:id="221"/>
      <w:r w:rsidRPr="00A82D54">
        <w:rPr>
          <w:rFonts w:cs="Arial"/>
          <w:b w:val="0"/>
          <w:sz w:val="22"/>
          <w:szCs w:val="22"/>
        </w:rPr>
        <w:t>Parent/Group Company Declaration:</w:t>
      </w:r>
    </w:p>
    <w:p w14:paraId="751F5F0A" w14:textId="77777777" w:rsidR="002600DD" w:rsidRPr="00A82D54" w:rsidRDefault="002600DD" w:rsidP="005955CB">
      <w:pPr>
        <w:pStyle w:val="Body10"/>
        <w:ind w:right="-22"/>
        <w:rPr>
          <w:rFonts w:ascii="Trebuchet MS" w:hAnsi="Trebuchet MS" w:cs="Arial"/>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99"/>
      </w:tblGrid>
      <w:tr w:rsidR="00471211" w:rsidRPr="001A0A82" w14:paraId="271A47D4" w14:textId="77777777" w:rsidTr="00471211">
        <w:tc>
          <w:tcPr>
            <w:tcW w:w="7797" w:type="dxa"/>
            <w:shd w:val="clear" w:color="auto" w:fill="BFBFBF" w:themeFill="background1" w:themeFillShade="BF"/>
          </w:tcPr>
          <w:p w14:paraId="4F8DEEFA" w14:textId="77777777" w:rsidR="00471211" w:rsidRPr="00A82D54" w:rsidRDefault="00471211" w:rsidP="005955CB">
            <w:pPr>
              <w:jc w:val="both"/>
              <w:rPr>
                <w:rFonts w:ascii="Trebuchet MS" w:hAnsi="Trebuchet MS" w:cs="Arial"/>
                <w:b/>
                <w:sz w:val="22"/>
                <w:szCs w:val="22"/>
              </w:rPr>
            </w:pPr>
            <w:r w:rsidRPr="00A82D54">
              <w:rPr>
                <w:rFonts w:ascii="Trebuchet MS" w:hAnsi="Trebuchet MS" w:cs="Arial"/>
                <w:b/>
                <w:sz w:val="22"/>
                <w:szCs w:val="22"/>
              </w:rPr>
              <w:t xml:space="preserve">Parent/ Group Company Declaration </w:t>
            </w:r>
          </w:p>
          <w:p w14:paraId="1315DFD7" w14:textId="77777777" w:rsidR="00471211" w:rsidRPr="000A1809" w:rsidRDefault="00471211" w:rsidP="005955CB">
            <w:pPr>
              <w:jc w:val="both"/>
              <w:rPr>
                <w:rFonts w:ascii="Trebuchet MS" w:hAnsi="Trebuchet MS" w:cs="Arial"/>
                <w:b/>
                <w:sz w:val="22"/>
                <w:szCs w:val="22"/>
              </w:rPr>
            </w:pPr>
          </w:p>
        </w:tc>
        <w:tc>
          <w:tcPr>
            <w:tcW w:w="1499" w:type="dxa"/>
            <w:shd w:val="clear" w:color="auto" w:fill="BFBFBF" w:themeFill="background1" w:themeFillShade="BF"/>
          </w:tcPr>
          <w:p w14:paraId="4938E79D" w14:textId="77777777" w:rsidR="00471211" w:rsidRPr="000047DF" w:rsidRDefault="00471211" w:rsidP="005955CB">
            <w:pPr>
              <w:jc w:val="both"/>
              <w:rPr>
                <w:rFonts w:ascii="Trebuchet MS" w:hAnsi="Trebuchet MS" w:cs="Arial"/>
                <w:b/>
                <w:sz w:val="22"/>
                <w:szCs w:val="22"/>
              </w:rPr>
            </w:pPr>
            <w:r w:rsidRPr="000047DF">
              <w:rPr>
                <w:rFonts w:ascii="Trebuchet MS" w:hAnsi="Trebuchet MS" w:cs="Arial"/>
                <w:b/>
                <w:sz w:val="22"/>
                <w:szCs w:val="22"/>
              </w:rPr>
              <w:t>Yes/ No/ N/A</w:t>
            </w:r>
          </w:p>
        </w:tc>
      </w:tr>
      <w:tr w:rsidR="00471211" w:rsidRPr="001A0A82" w14:paraId="2765F2A6" w14:textId="77777777" w:rsidTr="00471211">
        <w:tc>
          <w:tcPr>
            <w:tcW w:w="7797" w:type="dxa"/>
            <w:shd w:val="clear" w:color="auto" w:fill="auto"/>
          </w:tcPr>
          <w:p w14:paraId="36426908" w14:textId="05ABB0D3" w:rsidR="00471211" w:rsidRPr="00A82D54" w:rsidRDefault="00471211" w:rsidP="005955CB">
            <w:pPr>
              <w:jc w:val="both"/>
              <w:rPr>
                <w:rFonts w:ascii="Trebuchet MS" w:hAnsi="Trebuchet MS" w:cs="Arial"/>
                <w:sz w:val="22"/>
                <w:szCs w:val="22"/>
              </w:rPr>
            </w:pPr>
            <w:r w:rsidRPr="00E55DA4">
              <w:rPr>
                <w:rFonts w:ascii="Trebuchet MS" w:hAnsi="Trebuchet MS" w:cs="Arial"/>
                <w:sz w:val="22"/>
                <w:szCs w:val="22"/>
              </w:rPr>
              <w:t xml:space="preserve">Please confirm that a statement in the form set out at Appendix 3 from any parent/ group company stating that it is prepared to support the Bidder, including the provision of performance/ financial guarantees in such form as may be required by The Secretariat, is included with the </w:t>
            </w:r>
            <w:r w:rsidR="00C417B8" w:rsidRPr="00E55DA4">
              <w:rPr>
                <w:rFonts w:ascii="Trebuchet MS" w:hAnsi="Trebuchet MS" w:cs="Arial"/>
                <w:sz w:val="22"/>
                <w:szCs w:val="22"/>
              </w:rPr>
              <w:t>ITT</w:t>
            </w:r>
            <w:r w:rsidRPr="00A82D54">
              <w:rPr>
                <w:rFonts w:ascii="Trebuchet MS" w:hAnsi="Trebuchet MS" w:cs="Arial"/>
                <w:sz w:val="22"/>
                <w:szCs w:val="22"/>
              </w:rPr>
              <w:t xml:space="preserve"> response. </w:t>
            </w:r>
          </w:p>
          <w:p w14:paraId="2CC429A8" w14:textId="77777777" w:rsidR="00471211" w:rsidRPr="00A82D54" w:rsidRDefault="00471211" w:rsidP="005955CB">
            <w:pPr>
              <w:jc w:val="both"/>
              <w:rPr>
                <w:rFonts w:ascii="Trebuchet MS" w:hAnsi="Trebuchet MS" w:cs="Arial"/>
                <w:sz w:val="22"/>
                <w:szCs w:val="22"/>
              </w:rPr>
            </w:pPr>
          </w:p>
        </w:tc>
        <w:tc>
          <w:tcPr>
            <w:tcW w:w="1499" w:type="dxa"/>
          </w:tcPr>
          <w:p w14:paraId="7C7ECC06" w14:textId="77777777" w:rsidR="00471211" w:rsidRPr="00A82D54" w:rsidRDefault="00471211" w:rsidP="005955CB">
            <w:pPr>
              <w:jc w:val="both"/>
              <w:rPr>
                <w:rFonts w:ascii="Trebuchet MS" w:hAnsi="Trebuchet MS" w:cs="Arial"/>
                <w:sz w:val="22"/>
                <w:szCs w:val="22"/>
              </w:rPr>
            </w:pPr>
          </w:p>
        </w:tc>
      </w:tr>
    </w:tbl>
    <w:p w14:paraId="0D1A9683" w14:textId="77777777" w:rsidR="007E7341" w:rsidRPr="00E55DA4" w:rsidRDefault="007E7341" w:rsidP="005955CB">
      <w:pPr>
        <w:overflowPunct/>
        <w:autoSpaceDE/>
        <w:autoSpaceDN/>
        <w:adjustRightInd/>
        <w:jc w:val="both"/>
        <w:textAlignment w:val="auto"/>
        <w:rPr>
          <w:rStyle w:val="Heading1Char"/>
          <w:rFonts w:cs="Calibri"/>
          <w:color w:val="000000" w:themeColor="text1"/>
          <w:sz w:val="22"/>
          <w:szCs w:val="22"/>
        </w:rPr>
      </w:pPr>
    </w:p>
    <w:p w14:paraId="500CC8A6" w14:textId="1522DDB4" w:rsidR="007E7341" w:rsidRPr="00A82D54" w:rsidRDefault="002600DD" w:rsidP="005955CB">
      <w:pPr>
        <w:pStyle w:val="ListParagraph"/>
        <w:numPr>
          <w:ilvl w:val="0"/>
          <w:numId w:val="10"/>
        </w:numPr>
        <w:jc w:val="both"/>
        <w:rPr>
          <w:rStyle w:val="Heading1Char"/>
          <w:rFonts w:cs="Calibri"/>
          <w:color w:val="000000" w:themeColor="text1"/>
          <w:sz w:val="22"/>
          <w:szCs w:val="22"/>
        </w:rPr>
      </w:pPr>
      <w:bookmarkStart w:id="222" w:name="_Toc526423154"/>
      <w:bookmarkStart w:id="223" w:name="_Toc526444432"/>
      <w:r w:rsidRPr="00E55DA4">
        <w:rPr>
          <w:rStyle w:val="Heading1Char"/>
          <w:rFonts w:cs="Calibri"/>
          <w:color w:val="000000" w:themeColor="text1"/>
          <w:sz w:val="22"/>
          <w:szCs w:val="22"/>
        </w:rPr>
        <w:t>Policies</w:t>
      </w:r>
      <w:bookmarkEnd w:id="222"/>
      <w:bookmarkEnd w:id="223"/>
      <w:r w:rsidR="00CE63C1" w:rsidRPr="00A82D54">
        <w:rPr>
          <w:rStyle w:val="Heading1Char"/>
          <w:rFonts w:cs="Calibri"/>
          <w:color w:val="000000" w:themeColor="text1"/>
          <w:sz w:val="22"/>
          <w:szCs w:val="22"/>
        </w:rPr>
        <w:t>/Accreditations</w:t>
      </w:r>
    </w:p>
    <w:p w14:paraId="157A76D4" w14:textId="77777777" w:rsidR="0017459B" w:rsidRPr="00A82D54" w:rsidRDefault="0017459B" w:rsidP="005955CB">
      <w:pPr>
        <w:ind w:left="360"/>
        <w:jc w:val="both"/>
        <w:rPr>
          <w:rStyle w:val="Heading1Char"/>
          <w:rFonts w:cs="Calibri"/>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1441"/>
      </w:tblGrid>
      <w:tr w:rsidR="0017459B" w:rsidRPr="001A0A82" w14:paraId="5B4383BF" w14:textId="77777777" w:rsidTr="0017459B">
        <w:tc>
          <w:tcPr>
            <w:tcW w:w="7850" w:type="dxa"/>
            <w:shd w:val="clear" w:color="auto" w:fill="BFBFBF" w:themeFill="background1" w:themeFillShade="BF"/>
          </w:tcPr>
          <w:p w14:paraId="162D536C" w14:textId="03485237" w:rsidR="0017459B" w:rsidRPr="00A82D54" w:rsidRDefault="0017459B" w:rsidP="005955CB">
            <w:pPr>
              <w:jc w:val="both"/>
              <w:rPr>
                <w:rFonts w:ascii="Trebuchet MS" w:hAnsi="Trebuchet MS" w:cs="Arial"/>
                <w:b/>
                <w:sz w:val="22"/>
                <w:szCs w:val="22"/>
              </w:rPr>
            </w:pPr>
            <w:r w:rsidRPr="00A82D54">
              <w:rPr>
                <w:rFonts w:ascii="Trebuchet MS" w:hAnsi="Trebuchet MS" w:cs="Arial"/>
                <w:b/>
                <w:sz w:val="22"/>
                <w:szCs w:val="22"/>
              </w:rPr>
              <w:t>Policies</w:t>
            </w:r>
            <w:r w:rsidR="00CE63C1" w:rsidRPr="00A82D54">
              <w:rPr>
                <w:rFonts w:ascii="Trebuchet MS" w:hAnsi="Trebuchet MS" w:cs="Arial"/>
                <w:b/>
                <w:sz w:val="22"/>
                <w:szCs w:val="22"/>
              </w:rPr>
              <w:t xml:space="preserve"> &amp; Accreditations</w:t>
            </w:r>
          </w:p>
          <w:p w14:paraId="63E616BF" w14:textId="77777777" w:rsidR="0017459B" w:rsidRPr="00A82D54" w:rsidRDefault="0017459B" w:rsidP="005955CB">
            <w:pPr>
              <w:jc w:val="both"/>
              <w:rPr>
                <w:rFonts w:ascii="Trebuchet MS" w:hAnsi="Trebuchet MS" w:cs="Arial"/>
                <w:b/>
                <w:sz w:val="22"/>
                <w:szCs w:val="22"/>
              </w:rPr>
            </w:pPr>
          </w:p>
        </w:tc>
        <w:tc>
          <w:tcPr>
            <w:tcW w:w="1441" w:type="dxa"/>
            <w:shd w:val="clear" w:color="auto" w:fill="BFBFBF" w:themeFill="background1" w:themeFillShade="BF"/>
          </w:tcPr>
          <w:p w14:paraId="0D03864A" w14:textId="77777777" w:rsidR="0017459B" w:rsidRPr="000A1809" w:rsidRDefault="0017459B" w:rsidP="005955CB">
            <w:pPr>
              <w:jc w:val="both"/>
              <w:rPr>
                <w:rFonts w:ascii="Trebuchet MS" w:hAnsi="Trebuchet MS" w:cs="Arial"/>
                <w:b/>
                <w:sz w:val="22"/>
                <w:szCs w:val="22"/>
              </w:rPr>
            </w:pPr>
            <w:r w:rsidRPr="000A1809">
              <w:rPr>
                <w:rFonts w:ascii="Trebuchet MS" w:hAnsi="Trebuchet MS" w:cs="Arial"/>
                <w:b/>
                <w:sz w:val="22"/>
                <w:szCs w:val="22"/>
              </w:rPr>
              <w:t>Yes/ No/ N/A</w:t>
            </w:r>
          </w:p>
        </w:tc>
      </w:tr>
      <w:tr w:rsidR="0017459B" w:rsidRPr="001A0A82" w14:paraId="4DAA1438" w14:textId="77777777" w:rsidTr="0017459B">
        <w:tc>
          <w:tcPr>
            <w:tcW w:w="7850" w:type="dxa"/>
            <w:shd w:val="clear" w:color="auto" w:fill="auto"/>
          </w:tcPr>
          <w:p w14:paraId="48221F70" w14:textId="028CDE61" w:rsidR="0017459B" w:rsidRPr="00A82D54" w:rsidRDefault="0017459B" w:rsidP="005955CB">
            <w:pPr>
              <w:jc w:val="both"/>
              <w:rPr>
                <w:rFonts w:ascii="Trebuchet MS" w:hAnsi="Trebuchet MS" w:cs="Arial"/>
                <w:sz w:val="22"/>
                <w:szCs w:val="22"/>
              </w:rPr>
            </w:pPr>
            <w:r w:rsidRPr="00E55DA4">
              <w:rPr>
                <w:rFonts w:ascii="Trebuchet MS" w:eastAsia="Arial Unicode MS" w:hAnsi="Trebuchet MS" w:cs="Arial"/>
                <w:sz w:val="22"/>
                <w:szCs w:val="22"/>
                <w:u w:color="000000"/>
              </w:rPr>
              <w:t xml:space="preserve">Do you have an </w:t>
            </w:r>
            <w:r w:rsidR="00045F85" w:rsidRPr="00E55DA4">
              <w:rPr>
                <w:rFonts w:ascii="Trebuchet MS" w:eastAsia="Arial Unicode MS" w:hAnsi="Trebuchet MS" w:cs="Arial"/>
                <w:sz w:val="22"/>
                <w:szCs w:val="22"/>
                <w:u w:color="000000"/>
              </w:rPr>
              <w:t>environmental management p</w:t>
            </w:r>
            <w:r w:rsidRPr="00E55DA4">
              <w:rPr>
                <w:rFonts w:ascii="Trebuchet MS" w:eastAsia="Arial Unicode MS" w:hAnsi="Trebuchet MS" w:cs="Arial"/>
                <w:sz w:val="22"/>
                <w:szCs w:val="22"/>
                <w:u w:color="000000"/>
              </w:rPr>
              <w:t>olicy</w:t>
            </w:r>
            <w:r w:rsidR="00215FD4" w:rsidRPr="00A82D54">
              <w:rPr>
                <w:rFonts w:ascii="Trebuchet MS" w:eastAsia="Arial Unicode MS" w:hAnsi="Trebuchet MS" w:cs="Arial"/>
                <w:sz w:val="22"/>
                <w:szCs w:val="22"/>
                <w:u w:color="000000"/>
              </w:rPr>
              <w:t xml:space="preserve"> (including energy management)</w:t>
            </w:r>
            <w:r w:rsidRPr="00A82D54">
              <w:rPr>
                <w:rFonts w:ascii="Trebuchet MS" w:eastAsia="Arial Unicode MS" w:hAnsi="Trebuchet MS" w:cs="Arial"/>
                <w:sz w:val="22"/>
                <w:szCs w:val="22"/>
                <w:u w:color="000000"/>
              </w:rPr>
              <w:t>?</w:t>
            </w:r>
          </w:p>
        </w:tc>
        <w:tc>
          <w:tcPr>
            <w:tcW w:w="1441" w:type="dxa"/>
            <w:shd w:val="clear" w:color="auto" w:fill="auto"/>
          </w:tcPr>
          <w:p w14:paraId="601CD87D" w14:textId="77777777" w:rsidR="0017459B" w:rsidRPr="00A82D54" w:rsidRDefault="0017459B" w:rsidP="005955CB">
            <w:pPr>
              <w:pStyle w:val="Heading1"/>
              <w:numPr>
                <w:ilvl w:val="0"/>
                <w:numId w:val="0"/>
              </w:numPr>
              <w:ind w:left="1440"/>
              <w:jc w:val="both"/>
              <w:rPr>
                <w:rFonts w:cs="Arial"/>
                <w:sz w:val="22"/>
                <w:szCs w:val="22"/>
                <w:highlight w:val="yellow"/>
              </w:rPr>
            </w:pPr>
          </w:p>
        </w:tc>
      </w:tr>
      <w:tr w:rsidR="0017459B" w:rsidRPr="001A0A82" w14:paraId="5A9E1523" w14:textId="77777777" w:rsidTr="0017459B">
        <w:tc>
          <w:tcPr>
            <w:tcW w:w="7850" w:type="dxa"/>
            <w:shd w:val="clear" w:color="auto" w:fill="auto"/>
          </w:tcPr>
          <w:p w14:paraId="57ABD581" w14:textId="77777777" w:rsidR="0017459B" w:rsidRPr="00A82D54" w:rsidRDefault="0017459B" w:rsidP="005955CB">
            <w:pPr>
              <w:jc w:val="both"/>
              <w:rPr>
                <w:rFonts w:ascii="Trebuchet MS" w:hAnsi="Trebuchet MS" w:cs="Arial"/>
                <w:sz w:val="22"/>
                <w:szCs w:val="22"/>
              </w:rPr>
            </w:pPr>
            <w:r w:rsidRPr="00E55DA4">
              <w:rPr>
                <w:rFonts w:ascii="Trebuchet MS" w:eastAsia="Arial Unicode MS" w:hAnsi="Trebuchet MS" w:cs="Arial"/>
                <w:sz w:val="22"/>
                <w:szCs w:val="22"/>
                <w:u w:color="000000"/>
              </w:rPr>
              <w:t>Have you incurred any RIDDOR reportable events?  If yes, please provide details of RIDDOR reportable events, which should include accident rates and frequency for at least the last five years.</w:t>
            </w:r>
          </w:p>
        </w:tc>
        <w:tc>
          <w:tcPr>
            <w:tcW w:w="1441" w:type="dxa"/>
            <w:shd w:val="clear" w:color="auto" w:fill="auto"/>
          </w:tcPr>
          <w:p w14:paraId="762A94DF" w14:textId="77777777" w:rsidR="0017459B" w:rsidRPr="00A82D54" w:rsidRDefault="0017459B" w:rsidP="005955CB">
            <w:pPr>
              <w:pStyle w:val="Heading1"/>
              <w:numPr>
                <w:ilvl w:val="0"/>
                <w:numId w:val="0"/>
              </w:numPr>
              <w:ind w:left="1440"/>
              <w:jc w:val="both"/>
              <w:rPr>
                <w:rFonts w:cs="Arial"/>
                <w:sz w:val="22"/>
                <w:szCs w:val="22"/>
                <w:highlight w:val="yellow"/>
              </w:rPr>
            </w:pPr>
          </w:p>
        </w:tc>
      </w:tr>
      <w:tr w:rsidR="00200DE3" w:rsidRPr="001A0A82" w14:paraId="21058328" w14:textId="77777777" w:rsidTr="0017459B">
        <w:tc>
          <w:tcPr>
            <w:tcW w:w="7850" w:type="dxa"/>
            <w:shd w:val="clear" w:color="auto" w:fill="auto"/>
          </w:tcPr>
          <w:p w14:paraId="7D9DCFBB" w14:textId="77777777" w:rsidR="00200DE3" w:rsidRPr="00A82D54" w:rsidRDefault="00200DE3" w:rsidP="005955CB">
            <w:pPr>
              <w:jc w:val="both"/>
              <w:rPr>
                <w:rFonts w:ascii="Trebuchet MS" w:hAnsi="Trebuchet MS" w:cs="Arial"/>
                <w:sz w:val="22"/>
                <w:szCs w:val="22"/>
              </w:rPr>
            </w:pPr>
            <w:r w:rsidRPr="00E55DA4">
              <w:rPr>
                <w:rFonts w:ascii="Trebuchet MS" w:eastAsia="Arial Unicode MS" w:hAnsi="Trebuchet MS" w:cs="Arial"/>
                <w:sz w:val="22"/>
                <w:szCs w:val="22"/>
                <w:u w:color="000000"/>
              </w:rPr>
              <w:t xml:space="preserve">Please confirm you have a GDPR </w:t>
            </w:r>
            <w:r w:rsidR="008434EF" w:rsidRPr="00E55DA4">
              <w:rPr>
                <w:rFonts w:ascii="Trebuchet MS" w:eastAsia="Arial Unicode MS" w:hAnsi="Trebuchet MS" w:cs="Arial"/>
                <w:sz w:val="22"/>
                <w:szCs w:val="22"/>
                <w:u w:color="000000"/>
              </w:rPr>
              <w:t>p</w:t>
            </w:r>
            <w:r w:rsidRPr="00E55DA4">
              <w:rPr>
                <w:rFonts w:ascii="Trebuchet MS" w:eastAsia="Arial Unicode MS" w:hAnsi="Trebuchet MS" w:cs="Arial"/>
                <w:sz w:val="22"/>
                <w:szCs w:val="22"/>
                <w:u w:color="000000"/>
              </w:rPr>
              <w:t xml:space="preserve">olicy in place. </w:t>
            </w:r>
          </w:p>
        </w:tc>
        <w:tc>
          <w:tcPr>
            <w:tcW w:w="1441" w:type="dxa"/>
            <w:shd w:val="clear" w:color="auto" w:fill="auto"/>
          </w:tcPr>
          <w:p w14:paraId="2A3727FB" w14:textId="77777777" w:rsidR="00200DE3" w:rsidRPr="00A82D54" w:rsidRDefault="00200DE3" w:rsidP="005955CB">
            <w:pPr>
              <w:pStyle w:val="Heading1"/>
              <w:numPr>
                <w:ilvl w:val="0"/>
                <w:numId w:val="0"/>
              </w:numPr>
              <w:ind w:left="1440"/>
              <w:jc w:val="both"/>
              <w:rPr>
                <w:rFonts w:cs="Arial"/>
                <w:sz w:val="22"/>
                <w:szCs w:val="22"/>
                <w:highlight w:val="yellow"/>
              </w:rPr>
            </w:pPr>
          </w:p>
        </w:tc>
      </w:tr>
      <w:tr w:rsidR="00200DE3" w:rsidRPr="001A0A82" w14:paraId="65FF0240" w14:textId="77777777" w:rsidTr="0017459B">
        <w:tc>
          <w:tcPr>
            <w:tcW w:w="7850" w:type="dxa"/>
            <w:shd w:val="clear" w:color="auto" w:fill="auto"/>
          </w:tcPr>
          <w:p w14:paraId="6B854722" w14:textId="77777777" w:rsidR="00200DE3" w:rsidRPr="00A82D54" w:rsidRDefault="00200DE3" w:rsidP="005955CB">
            <w:pPr>
              <w:jc w:val="both"/>
              <w:rPr>
                <w:rFonts w:ascii="Trebuchet MS" w:hAnsi="Trebuchet MS" w:cs="Arial"/>
                <w:sz w:val="22"/>
                <w:szCs w:val="22"/>
              </w:rPr>
            </w:pPr>
            <w:r w:rsidRPr="00E55DA4">
              <w:rPr>
                <w:rFonts w:ascii="Trebuchet MS" w:eastAsia="Arial Unicode MS" w:hAnsi="Trebuchet MS" w:cs="Arial"/>
                <w:sz w:val="22"/>
                <w:szCs w:val="22"/>
                <w:u w:color="000000"/>
              </w:rPr>
              <w:t xml:space="preserve">Please confirm you have </w:t>
            </w:r>
            <w:r w:rsidR="008434EF" w:rsidRPr="00E55DA4">
              <w:rPr>
                <w:rFonts w:ascii="Trebuchet MS" w:eastAsia="Arial Unicode MS" w:hAnsi="Trebuchet MS" w:cs="Arial"/>
                <w:sz w:val="22"/>
                <w:szCs w:val="22"/>
                <w:u w:color="000000"/>
              </w:rPr>
              <w:t>e</w:t>
            </w:r>
            <w:r w:rsidRPr="00E55DA4">
              <w:rPr>
                <w:rFonts w:ascii="Trebuchet MS" w:eastAsia="Arial Unicode MS" w:hAnsi="Trebuchet MS" w:cs="Arial"/>
                <w:sz w:val="22"/>
                <w:szCs w:val="22"/>
                <w:u w:color="000000"/>
              </w:rPr>
              <w:t xml:space="preserve">mployee </w:t>
            </w:r>
            <w:r w:rsidR="008434EF" w:rsidRPr="00A82D54">
              <w:rPr>
                <w:rFonts w:ascii="Trebuchet MS" w:eastAsia="Arial Unicode MS" w:hAnsi="Trebuchet MS" w:cs="Arial"/>
                <w:sz w:val="22"/>
                <w:szCs w:val="22"/>
                <w:u w:color="000000"/>
              </w:rPr>
              <w:t>v</w:t>
            </w:r>
            <w:r w:rsidRPr="00A82D54">
              <w:rPr>
                <w:rFonts w:ascii="Trebuchet MS" w:eastAsia="Arial Unicode MS" w:hAnsi="Trebuchet MS" w:cs="Arial"/>
                <w:sz w:val="22"/>
                <w:szCs w:val="22"/>
                <w:u w:color="000000"/>
              </w:rPr>
              <w:t xml:space="preserve">etting </w:t>
            </w:r>
            <w:r w:rsidR="008434EF" w:rsidRPr="00A82D54">
              <w:rPr>
                <w:rFonts w:ascii="Trebuchet MS" w:eastAsia="Arial Unicode MS" w:hAnsi="Trebuchet MS" w:cs="Arial"/>
                <w:sz w:val="22"/>
                <w:szCs w:val="22"/>
                <w:u w:color="000000"/>
              </w:rPr>
              <w:t>p</w:t>
            </w:r>
            <w:r w:rsidRPr="00A82D54">
              <w:rPr>
                <w:rFonts w:ascii="Trebuchet MS" w:eastAsia="Arial Unicode MS" w:hAnsi="Trebuchet MS" w:cs="Arial"/>
                <w:sz w:val="22"/>
                <w:szCs w:val="22"/>
                <w:u w:color="000000"/>
              </w:rPr>
              <w:t xml:space="preserve">olicies and </w:t>
            </w:r>
            <w:r w:rsidR="008434EF" w:rsidRPr="00A82D54">
              <w:rPr>
                <w:rFonts w:ascii="Trebuchet MS" w:eastAsia="Arial Unicode MS" w:hAnsi="Trebuchet MS" w:cs="Arial"/>
                <w:sz w:val="22"/>
                <w:szCs w:val="22"/>
                <w:u w:color="000000"/>
              </w:rPr>
              <w:t>p</w:t>
            </w:r>
            <w:r w:rsidRPr="00A82D54">
              <w:rPr>
                <w:rFonts w:ascii="Trebuchet MS" w:eastAsia="Arial Unicode MS" w:hAnsi="Trebuchet MS" w:cs="Arial"/>
                <w:sz w:val="22"/>
                <w:szCs w:val="22"/>
                <w:u w:color="000000"/>
              </w:rPr>
              <w:t>rocedures in place.</w:t>
            </w:r>
          </w:p>
        </w:tc>
        <w:tc>
          <w:tcPr>
            <w:tcW w:w="1441" w:type="dxa"/>
            <w:shd w:val="clear" w:color="auto" w:fill="auto"/>
          </w:tcPr>
          <w:p w14:paraId="7306C6A1" w14:textId="77777777" w:rsidR="00200DE3" w:rsidRPr="00A82D54" w:rsidRDefault="00200DE3" w:rsidP="005955CB">
            <w:pPr>
              <w:pStyle w:val="Heading1"/>
              <w:numPr>
                <w:ilvl w:val="0"/>
                <w:numId w:val="0"/>
              </w:numPr>
              <w:ind w:left="1440"/>
              <w:jc w:val="both"/>
              <w:rPr>
                <w:rFonts w:cs="Arial"/>
                <w:sz w:val="22"/>
                <w:szCs w:val="22"/>
              </w:rPr>
            </w:pPr>
          </w:p>
        </w:tc>
      </w:tr>
      <w:tr w:rsidR="006E2842" w:rsidRPr="001A0A82" w14:paraId="76C9100B" w14:textId="77777777" w:rsidTr="0017459B">
        <w:tc>
          <w:tcPr>
            <w:tcW w:w="7850" w:type="dxa"/>
            <w:shd w:val="clear" w:color="auto" w:fill="auto"/>
          </w:tcPr>
          <w:p w14:paraId="3FAF8967" w14:textId="52D094A9" w:rsidR="006E2842" w:rsidRPr="00A82D54" w:rsidRDefault="006E2842" w:rsidP="005955CB">
            <w:pPr>
              <w:jc w:val="both"/>
              <w:rPr>
                <w:rFonts w:ascii="Trebuchet MS" w:eastAsia="Arial Unicode MS" w:hAnsi="Trebuchet MS" w:cs="Arial"/>
                <w:sz w:val="22"/>
                <w:szCs w:val="22"/>
                <w:u w:color="000000"/>
              </w:rPr>
            </w:pPr>
            <w:r w:rsidRPr="00E55DA4">
              <w:rPr>
                <w:rFonts w:ascii="Trebuchet MS" w:hAnsi="Trebuchet MS" w:cs="Arial"/>
                <w:color w:val="000000"/>
                <w:sz w:val="22"/>
                <w:szCs w:val="22"/>
              </w:rPr>
              <w:t xml:space="preserve">The appointed supplier will be required to have in place </w:t>
            </w:r>
            <w:r w:rsidR="00BB7124" w:rsidRPr="00E55DA4">
              <w:rPr>
                <w:rFonts w:ascii="Trebuchet MS" w:hAnsi="Trebuchet MS" w:cs="Arial"/>
                <w:color w:val="000000"/>
                <w:sz w:val="22"/>
                <w:szCs w:val="22"/>
              </w:rPr>
              <w:t xml:space="preserve">a </w:t>
            </w:r>
            <w:r w:rsidRPr="00E55DA4">
              <w:rPr>
                <w:rFonts w:ascii="Trebuchet MS" w:hAnsi="Trebuchet MS" w:cs="Arial"/>
                <w:color w:val="000000"/>
                <w:sz w:val="22"/>
                <w:szCs w:val="22"/>
              </w:rPr>
              <w:t>suitable</w:t>
            </w:r>
            <w:r w:rsidR="00BB7124" w:rsidRPr="00A82D54">
              <w:rPr>
                <w:rFonts w:ascii="Trebuchet MS" w:hAnsi="Trebuchet MS" w:cs="Arial"/>
                <w:color w:val="000000"/>
                <w:sz w:val="22"/>
                <w:szCs w:val="22"/>
              </w:rPr>
              <w:t xml:space="preserve"> business continuity (BCP)</w:t>
            </w:r>
            <w:r w:rsidRPr="00A82D54">
              <w:rPr>
                <w:rFonts w:ascii="Trebuchet MS" w:hAnsi="Trebuchet MS" w:cs="Arial"/>
                <w:color w:val="000000"/>
                <w:sz w:val="22"/>
                <w:szCs w:val="22"/>
              </w:rPr>
              <w:t xml:space="preserve"> plan. Please provide  a copy of your organisation’s business continuity plan (“BCP”) and specifically state</w:t>
            </w:r>
            <w:r w:rsidR="00BB7124" w:rsidRPr="00A82D54">
              <w:rPr>
                <w:rFonts w:ascii="Trebuchet MS" w:hAnsi="Trebuchet MS" w:cs="Arial"/>
                <w:color w:val="000000"/>
                <w:sz w:val="22"/>
                <w:szCs w:val="22"/>
              </w:rPr>
              <w:t xml:space="preserve"> (below)</w:t>
            </w:r>
            <w:r w:rsidRPr="00A82D54">
              <w:rPr>
                <w:rFonts w:ascii="Trebuchet MS" w:hAnsi="Trebuchet MS" w:cs="Arial"/>
                <w:color w:val="000000"/>
                <w:sz w:val="22"/>
                <w:szCs w:val="22"/>
              </w:rPr>
              <w:t xml:space="preserve"> how this would be applicable to the service requirements</w:t>
            </w:r>
          </w:p>
        </w:tc>
        <w:tc>
          <w:tcPr>
            <w:tcW w:w="1441" w:type="dxa"/>
            <w:shd w:val="clear" w:color="auto" w:fill="auto"/>
          </w:tcPr>
          <w:p w14:paraId="4C370BB6" w14:textId="77777777" w:rsidR="006E2842" w:rsidRPr="00A82D54" w:rsidRDefault="006E2842" w:rsidP="005955CB">
            <w:pPr>
              <w:pStyle w:val="Heading1"/>
              <w:numPr>
                <w:ilvl w:val="0"/>
                <w:numId w:val="0"/>
              </w:numPr>
              <w:ind w:left="1440"/>
              <w:jc w:val="both"/>
              <w:rPr>
                <w:rFonts w:cs="Arial"/>
                <w:sz w:val="22"/>
                <w:szCs w:val="22"/>
              </w:rPr>
            </w:pPr>
          </w:p>
        </w:tc>
      </w:tr>
      <w:tr w:rsidR="00172DF3" w:rsidRPr="001A0A82" w14:paraId="2FE52957" w14:textId="77777777" w:rsidTr="0017459B">
        <w:tc>
          <w:tcPr>
            <w:tcW w:w="7850" w:type="dxa"/>
            <w:shd w:val="clear" w:color="auto" w:fill="auto"/>
          </w:tcPr>
          <w:p w14:paraId="08A008F4" w14:textId="55BEF2F0" w:rsidR="00172DF3" w:rsidRPr="00E55DA4" w:rsidRDefault="00172DF3" w:rsidP="005955CB">
            <w:pPr>
              <w:jc w:val="both"/>
              <w:rPr>
                <w:rFonts w:ascii="Trebuchet MS" w:hAnsi="Trebuchet MS" w:cs="Arial"/>
                <w:color w:val="000000"/>
                <w:sz w:val="22"/>
                <w:szCs w:val="22"/>
              </w:rPr>
            </w:pPr>
            <w:r w:rsidRPr="00E55DA4">
              <w:rPr>
                <w:rFonts w:ascii="Trebuchet MS" w:hAnsi="Trebuchet MS"/>
                <w:color w:val="5B9BD5" w:themeColor="accent1"/>
                <w:sz w:val="22"/>
                <w:szCs w:val="22"/>
              </w:rPr>
              <w:t>Insert answer here</w:t>
            </w:r>
          </w:p>
        </w:tc>
        <w:tc>
          <w:tcPr>
            <w:tcW w:w="1441" w:type="dxa"/>
            <w:shd w:val="clear" w:color="auto" w:fill="auto"/>
          </w:tcPr>
          <w:p w14:paraId="7E842DFC" w14:textId="77777777" w:rsidR="00172DF3" w:rsidRPr="00E55DA4" w:rsidRDefault="00172DF3" w:rsidP="005955CB">
            <w:pPr>
              <w:pStyle w:val="Heading1"/>
              <w:numPr>
                <w:ilvl w:val="0"/>
                <w:numId w:val="0"/>
              </w:numPr>
              <w:ind w:left="1440"/>
              <w:jc w:val="both"/>
              <w:rPr>
                <w:rFonts w:cs="Arial"/>
                <w:sz w:val="22"/>
                <w:szCs w:val="22"/>
              </w:rPr>
            </w:pPr>
          </w:p>
        </w:tc>
      </w:tr>
      <w:tr w:rsidR="00FE6F5D" w:rsidRPr="001A0A82" w14:paraId="3568761F" w14:textId="77777777" w:rsidTr="0017459B">
        <w:tc>
          <w:tcPr>
            <w:tcW w:w="7850" w:type="dxa"/>
            <w:shd w:val="clear" w:color="auto" w:fill="auto"/>
          </w:tcPr>
          <w:p w14:paraId="13BCD5F9" w14:textId="77777777" w:rsidR="00FE6F5D" w:rsidRPr="00E55DA4" w:rsidRDefault="00FE6F5D" w:rsidP="005955CB">
            <w:pPr>
              <w:pStyle w:val="AmionBodyText"/>
              <w:spacing w:before="0" w:after="200" w:line="276" w:lineRule="auto"/>
              <w:ind w:left="0"/>
              <w:rPr>
                <w:rFonts w:ascii="Trebuchet MS" w:hAnsi="Trebuchet MS" w:cs="Arial"/>
              </w:rPr>
            </w:pPr>
            <w:r w:rsidRPr="00E55DA4">
              <w:rPr>
                <w:rFonts w:ascii="Trebuchet MS" w:hAnsi="Trebuchet MS" w:cs="Arial"/>
              </w:rPr>
              <w:t xml:space="preserve">Please provide details of any accreditations, qualifications or awards you have received.   </w:t>
            </w:r>
          </w:p>
          <w:p w14:paraId="519BC29E" w14:textId="77777777" w:rsidR="00FE6F5D" w:rsidRPr="00E55DA4" w:rsidRDefault="00FE6F5D" w:rsidP="005955CB">
            <w:pPr>
              <w:jc w:val="both"/>
              <w:rPr>
                <w:rFonts w:ascii="Trebuchet MS" w:hAnsi="Trebuchet MS"/>
                <w:color w:val="5B9BD5" w:themeColor="accent1"/>
                <w:sz w:val="22"/>
                <w:szCs w:val="22"/>
              </w:rPr>
            </w:pPr>
          </w:p>
        </w:tc>
        <w:tc>
          <w:tcPr>
            <w:tcW w:w="1441" w:type="dxa"/>
            <w:shd w:val="clear" w:color="auto" w:fill="auto"/>
          </w:tcPr>
          <w:p w14:paraId="5F8611DF" w14:textId="77777777" w:rsidR="00FE6F5D" w:rsidRPr="00A82D54" w:rsidRDefault="00FE6F5D" w:rsidP="005955CB">
            <w:pPr>
              <w:pStyle w:val="Heading1"/>
              <w:numPr>
                <w:ilvl w:val="0"/>
                <w:numId w:val="0"/>
              </w:numPr>
              <w:ind w:left="1440"/>
              <w:jc w:val="both"/>
              <w:rPr>
                <w:rFonts w:cs="Arial"/>
                <w:sz w:val="22"/>
                <w:szCs w:val="22"/>
              </w:rPr>
            </w:pPr>
          </w:p>
        </w:tc>
      </w:tr>
      <w:tr w:rsidR="00FE6F5D" w:rsidRPr="001A0A82" w14:paraId="44D5A06A" w14:textId="77777777" w:rsidTr="0017459B">
        <w:tc>
          <w:tcPr>
            <w:tcW w:w="7850" w:type="dxa"/>
            <w:shd w:val="clear" w:color="auto" w:fill="auto"/>
          </w:tcPr>
          <w:p w14:paraId="03886280" w14:textId="3FA3ED6D" w:rsidR="00FE6F5D" w:rsidRPr="00E55DA4" w:rsidRDefault="00FE6F5D" w:rsidP="005955CB">
            <w:pPr>
              <w:jc w:val="both"/>
              <w:rPr>
                <w:rFonts w:ascii="Trebuchet MS" w:hAnsi="Trebuchet MS"/>
                <w:color w:val="5B9BD5" w:themeColor="accent1"/>
                <w:sz w:val="22"/>
                <w:szCs w:val="22"/>
              </w:rPr>
            </w:pPr>
            <w:r w:rsidRPr="00E55DA4">
              <w:rPr>
                <w:rFonts w:ascii="Trebuchet MS" w:hAnsi="Trebuchet MS"/>
                <w:color w:val="5B9BD5" w:themeColor="accent1"/>
                <w:sz w:val="22"/>
                <w:szCs w:val="22"/>
              </w:rPr>
              <w:t>Insert answer here</w:t>
            </w:r>
          </w:p>
        </w:tc>
        <w:tc>
          <w:tcPr>
            <w:tcW w:w="1441" w:type="dxa"/>
            <w:shd w:val="clear" w:color="auto" w:fill="auto"/>
          </w:tcPr>
          <w:p w14:paraId="223776CF" w14:textId="77777777" w:rsidR="00FE6F5D" w:rsidRPr="00E55DA4" w:rsidRDefault="00FE6F5D" w:rsidP="005955CB">
            <w:pPr>
              <w:pStyle w:val="Heading1"/>
              <w:numPr>
                <w:ilvl w:val="0"/>
                <w:numId w:val="0"/>
              </w:numPr>
              <w:ind w:left="1440"/>
              <w:jc w:val="both"/>
              <w:rPr>
                <w:rFonts w:cs="Arial"/>
                <w:sz w:val="22"/>
                <w:szCs w:val="22"/>
              </w:rPr>
            </w:pPr>
          </w:p>
        </w:tc>
      </w:tr>
    </w:tbl>
    <w:p w14:paraId="02194429" w14:textId="77777777" w:rsidR="00720F6E" w:rsidRPr="00E55DA4" w:rsidRDefault="00720F6E" w:rsidP="005955CB">
      <w:pPr>
        <w:ind w:left="360"/>
        <w:jc w:val="both"/>
        <w:rPr>
          <w:rStyle w:val="Heading1Char"/>
          <w:rFonts w:cs="Calibri"/>
          <w:color w:val="000000" w:themeColor="text1"/>
          <w:sz w:val="22"/>
          <w:szCs w:val="22"/>
        </w:rPr>
      </w:pPr>
    </w:p>
    <w:p w14:paraId="1E587811" w14:textId="77777777" w:rsidR="00720F6E" w:rsidRPr="00E55DA4" w:rsidRDefault="00720F6E" w:rsidP="005955CB">
      <w:pPr>
        <w:pStyle w:val="ListParagraph"/>
        <w:numPr>
          <w:ilvl w:val="0"/>
          <w:numId w:val="10"/>
        </w:numPr>
        <w:jc w:val="both"/>
        <w:rPr>
          <w:rFonts w:ascii="Trebuchet MS" w:hAnsi="Trebuchet MS"/>
          <w:b/>
          <w:bCs/>
        </w:rPr>
      </w:pPr>
      <w:r w:rsidRPr="00E55DA4">
        <w:rPr>
          <w:rFonts w:ascii="Trebuchet MS" w:hAnsi="Trebuchet MS"/>
          <w:b/>
          <w:bCs/>
        </w:rPr>
        <w:t>Non-Disclosure Agreement</w:t>
      </w:r>
    </w:p>
    <w:p w14:paraId="4302ED3C" w14:textId="77777777" w:rsidR="00720F6E" w:rsidRPr="00A82D54" w:rsidRDefault="00720F6E" w:rsidP="005955CB">
      <w:pPr>
        <w:pStyle w:val="ListParagraph"/>
        <w:jc w:val="both"/>
        <w:rPr>
          <w:rFonts w:ascii="Trebuchet MS" w:hAnsi="Trebuchet MS"/>
          <w:bCs/>
        </w:rPr>
      </w:pPr>
    </w:p>
    <w:p w14:paraId="6253E518" w14:textId="77777777" w:rsidR="00720F6E" w:rsidRPr="00A82D54" w:rsidRDefault="00720F6E" w:rsidP="005955CB">
      <w:pPr>
        <w:jc w:val="both"/>
        <w:rPr>
          <w:rFonts w:ascii="Trebuchet MS" w:hAnsi="Trebuchet MS"/>
          <w:bCs/>
          <w:sz w:val="22"/>
          <w:szCs w:val="22"/>
        </w:rPr>
      </w:pPr>
      <w:r w:rsidRPr="00A82D54">
        <w:rPr>
          <w:rFonts w:ascii="Trebuchet MS" w:hAnsi="Trebuchet MS"/>
          <w:sz w:val="22"/>
          <w:szCs w:val="22"/>
        </w:rPr>
        <w:t>Please delete ‘Yes’ / ‘No’ as applicable.</w:t>
      </w:r>
      <w:r w:rsidRPr="00A82D54">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720F6E" w:rsidRPr="001A0A82" w14:paraId="57BD6060" w14:textId="77777777" w:rsidTr="00995072">
        <w:tc>
          <w:tcPr>
            <w:tcW w:w="704" w:type="dxa"/>
          </w:tcPr>
          <w:p w14:paraId="4788C2CD" w14:textId="77777777" w:rsidR="00720F6E" w:rsidRPr="00A82D54" w:rsidRDefault="00720F6E" w:rsidP="005955CB">
            <w:pPr>
              <w:jc w:val="both"/>
              <w:rPr>
                <w:rFonts w:ascii="Trebuchet MS" w:hAnsi="Trebuchet MS"/>
                <w:bCs/>
                <w:sz w:val="22"/>
                <w:szCs w:val="22"/>
              </w:rPr>
            </w:pPr>
            <w:r w:rsidRPr="00A82D54">
              <w:rPr>
                <w:rFonts w:ascii="Trebuchet MS" w:hAnsi="Trebuchet MS"/>
                <w:bCs/>
                <w:sz w:val="22"/>
                <w:szCs w:val="22"/>
              </w:rPr>
              <w:t>(a)</w:t>
            </w:r>
          </w:p>
        </w:tc>
        <w:tc>
          <w:tcPr>
            <w:tcW w:w="7655" w:type="dxa"/>
          </w:tcPr>
          <w:p w14:paraId="64A620B1" w14:textId="77777777" w:rsidR="00720F6E" w:rsidRPr="00A82D54" w:rsidRDefault="00720F6E" w:rsidP="005955CB">
            <w:pPr>
              <w:jc w:val="both"/>
              <w:rPr>
                <w:rFonts w:ascii="Trebuchet MS" w:hAnsi="Trebuchet MS"/>
                <w:bCs/>
                <w:sz w:val="22"/>
                <w:szCs w:val="22"/>
              </w:rPr>
            </w:pPr>
            <w:r w:rsidRPr="00A82D54">
              <w:rPr>
                <w:rFonts w:ascii="Trebuchet MS" w:hAnsi="Trebuchet MS"/>
                <w:bCs/>
                <w:sz w:val="22"/>
                <w:szCs w:val="22"/>
              </w:rPr>
              <w:t xml:space="preserve">Please confirm that your organisation agrees to and has signed, dated </w:t>
            </w:r>
            <w:r w:rsidRPr="00A82D54">
              <w:rPr>
                <w:rFonts w:ascii="Trebuchet MS" w:hAnsi="Trebuchet MS"/>
                <w:b/>
                <w:bCs/>
                <w:sz w:val="22"/>
                <w:szCs w:val="22"/>
                <w:u w:val="single"/>
              </w:rPr>
              <w:t>and attached</w:t>
            </w:r>
            <w:r w:rsidRPr="00A82D54">
              <w:rPr>
                <w:rFonts w:ascii="Trebuchet MS" w:hAnsi="Trebuchet MS"/>
                <w:bCs/>
                <w:sz w:val="22"/>
                <w:szCs w:val="22"/>
              </w:rPr>
              <w:t xml:space="preserve"> the Non-Disclosure Agreement (Appendix 4) </w:t>
            </w:r>
          </w:p>
          <w:p w14:paraId="5441078F" w14:textId="77777777" w:rsidR="00720F6E" w:rsidRPr="000A1809" w:rsidRDefault="00720F6E" w:rsidP="005955CB">
            <w:pPr>
              <w:jc w:val="both"/>
              <w:rPr>
                <w:rFonts w:ascii="Trebuchet MS" w:hAnsi="Trebuchet MS"/>
                <w:bCs/>
                <w:sz w:val="22"/>
                <w:szCs w:val="22"/>
              </w:rPr>
            </w:pPr>
          </w:p>
        </w:tc>
        <w:tc>
          <w:tcPr>
            <w:tcW w:w="992" w:type="dxa"/>
          </w:tcPr>
          <w:p w14:paraId="5DCBC9F2" w14:textId="77777777" w:rsidR="00720F6E" w:rsidRPr="000047DF" w:rsidRDefault="00720F6E" w:rsidP="005955CB">
            <w:pPr>
              <w:tabs>
                <w:tab w:val="center" w:pos="4513"/>
                <w:tab w:val="right" w:pos="9026"/>
              </w:tabs>
              <w:suppressAutoHyphens/>
              <w:jc w:val="both"/>
              <w:rPr>
                <w:rFonts w:ascii="Trebuchet MS" w:eastAsia="Calibri" w:hAnsi="Trebuchet MS" w:cs="Arial"/>
                <w:sz w:val="22"/>
                <w:szCs w:val="22"/>
                <w:lang w:eastAsia="en-GB"/>
              </w:rPr>
            </w:pPr>
            <w:r w:rsidRPr="000047DF">
              <w:rPr>
                <w:rFonts w:ascii="Trebuchet MS" w:eastAsia="Arial" w:hAnsi="Trebuchet MS" w:cs="Arial"/>
                <w:sz w:val="22"/>
                <w:szCs w:val="22"/>
                <w:lang w:eastAsia="en-GB"/>
              </w:rPr>
              <w:t>Yes</w:t>
            </w:r>
            <w:r w:rsidRPr="000047DF">
              <w:rPr>
                <w:rFonts w:ascii="Trebuchet MS" w:eastAsia="Calibri" w:hAnsi="Trebuchet MS" w:cs="Arial"/>
                <w:sz w:val="22"/>
                <w:szCs w:val="22"/>
                <w:lang w:eastAsia="en-GB"/>
              </w:rPr>
              <w:t>/</w:t>
            </w:r>
            <w:r w:rsidRPr="000047DF">
              <w:rPr>
                <w:rFonts w:ascii="Trebuchet MS" w:eastAsia="Arial" w:hAnsi="Trebuchet MS" w:cs="Arial"/>
                <w:sz w:val="22"/>
                <w:szCs w:val="22"/>
                <w:lang w:eastAsia="en-GB"/>
              </w:rPr>
              <w:t>No</w:t>
            </w:r>
            <w:r w:rsidRPr="000047DF">
              <w:rPr>
                <w:rFonts w:ascii="Trebuchet MS" w:eastAsia="Calibri" w:hAnsi="Trebuchet MS" w:cs="Arial"/>
                <w:sz w:val="22"/>
                <w:szCs w:val="22"/>
                <w:lang w:eastAsia="en-GB"/>
              </w:rPr>
              <w:t xml:space="preserve"> </w:t>
            </w:r>
          </w:p>
          <w:p w14:paraId="6E0F3050" w14:textId="77777777" w:rsidR="00720F6E" w:rsidRPr="000047DF" w:rsidRDefault="00720F6E" w:rsidP="005955CB">
            <w:pPr>
              <w:jc w:val="both"/>
              <w:rPr>
                <w:rFonts w:ascii="Trebuchet MS" w:hAnsi="Trebuchet MS"/>
                <w:bCs/>
                <w:sz w:val="22"/>
                <w:szCs w:val="22"/>
              </w:rPr>
            </w:pPr>
          </w:p>
        </w:tc>
      </w:tr>
    </w:tbl>
    <w:p w14:paraId="172731B2" w14:textId="77777777" w:rsidR="007E7341" w:rsidRPr="00E55DA4" w:rsidRDefault="007E7341" w:rsidP="005955CB">
      <w:pPr>
        <w:overflowPunct/>
        <w:autoSpaceDE/>
        <w:autoSpaceDN/>
        <w:adjustRightInd/>
        <w:jc w:val="both"/>
        <w:textAlignment w:val="auto"/>
        <w:rPr>
          <w:rStyle w:val="Heading1Char"/>
          <w:rFonts w:cs="Calibri"/>
          <w:color w:val="000000" w:themeColor="text1"/>
          <w:sz w:val="22"/>
          <w:szCs w:val="22"/>
        </w:rPr>
      </w:pPr>
    </w:p>
    <w:p w14:paraId="1E1BF06C" w14:textId="0DCD9255" w:rsidR="00A82D54" w:rsidRDefault="00A82D54">
      <w:pPr>
        <w:overflowPunct/>
        <w:autoSpaceDE/>
        <w:autoSpaceDN/>
        <w:adjustRightInd/>
        <w:textAlignment w:val="auto"/>
        <w:rPr>
          <w:rStyle w:val="Heading1Char"/>
          <w:rFonts w:cs="Calibri"/>
          <w:color w:val="000000" w:themeColor="text1"/>
          <w:sz w:val="22"/>
          <w:szCs w:val="22"/>
        </w:rPr>
      </w:pPr>
      <w:r>
        <w:rPr>
          <w:rStyle w:val="Heading1Char"/>
          <w:rFonts w:cs="Calibri"/>
          <w:color w:val="000000" w:themeColor="text1"/>
          <w:sz w:val="22"/>
          <w:szCs w:val="22"/>
        </w:rPr>
        <w:br w:type="page"/>
      </w:r>
    </w:p>
    <w:p w14:paraId="22738E4A" w14:textId="77777777" w:rsidR="0011282B" w:rsidRPr="00E55DA4" w:rsidRDefault="0011282B" w:rsidP="005955CB">
      <w:pPr>
        <w:overflowPunct/>
        <w:autoSpaceDE/>
        <w:autoSpaceDN/>
        <w:adjustRightInd/>
        <w:jc w:val="both"/>
        <w:textAlignment w:val="auto"/>
        <w:rPr>
          <w:rStyle w:val="Heading1Char"/>
          <w:rFonts w:cs="Calibri"/>
          <w:color w:val="000000" w:themeColor="text1"/>
          <w:sz w:val="22"/>
          <w:szCs w:val="22"/>
        </w:rPr>
      </w:pPr>
    </w:p>
    <w:p w14:paraId="003E6C60" w14:textId="3DEA976C" w:rsidR="00306F4C" w:rsidRPr="00A82D54" w:rsidRDefault="00306F4C" w:rsidP="005955CB">
      <w:pPr>
        <w:pStyle w:val="ListParagraph"/>
        <w:numPr>
          <w:ilvl w:val="0"/>
          <w:numId w:val="10"/>
        </w:numPr>
        <w:jc w:val="both"/>
        <w:rPr>
          <w:rFonts w:ascii="Trebuchet MS" w:hAnsi="Trebuchet MS" w:cs="Arial"/>
          <w:b/>
        </w:rPr>
      </w:pPr>
      <w:r w:rsidRPr="00A82D54">
        <w:rPr>
          <w:rFonts w:ascii="Trebuchet MS" w:hAnsi="Trebuchet MS" w:cs="Arial"/>
          <w:b/>
        </w:rPr>
        <w:t xml:space="preserve"> Insurance requirements</w:t>
      </w:r>
    </w:p>
    <w:p w14:paraId="5396BF50" w14:textId="77777777" w:rsidR="00306F4C" w:rsidRPr="00A82D54" w:rsidRDefault="00306F4C" w:rsidP="005955CB">
      <w:pPr>
        <w:ind w:left="360"/>
        <w:jc w:val="both"/>
        <w:rPr>
          <w:rFonts w:ascii="Trebuchet MS" w:hAnsi="Trebuchet MS" w:cs="Arial"/>
          <w:sz w:val="22"/>
          <w:szCs w:val="22"/>
        </w:rPr>
      </w:pPr>
    </w:p>
    <w:p w14:paraId="75D046CF" w14:textId="71EF556D" w:rsidR="00306F4C" w:rsidRPr="00A82D54" w:rsidRDefault="00306F4C" w:rsidP="005955CB">
      <w:pPr>
        <w:ind w:left="360"/>
        <w:jc w:val="both"/>
        <w:rPr>
          <w:rFonts w:ascii="Trebuchet MS" w:hAnsi="Trebuchet MS" w:cs="Arial"/>
          <w:sz w:val="22"/>
          <w:szCs w:val="22"/>
        </w:rPr>
      </w:pPr>
      <w:r w:rsidRPr="00A82D54">
        <w:rPr>
          <w:rFonts w:ascii="Trebuchet MS" w:hAnsi="Trebuchet MS" w:cs="Arial"/>
          <w:sz w:val="22"/>
          <w:szCs w:val="22"/>
        </w:rPr>
        <w:t>The appointed supplier will be required to maintain appropriate levels of insurance in a number of areas and supply copies of relevant policies as appropriate.    Ple</w:t>
      </w:r>
      <w:r w:rsidR="00AC79E3" w:rsidRPr="00A82D54">
        <w:rPr>
          <w:rFonts w:ascii="Trebuchet MS" w:hAnsi="Trebuchet MS" w:cs="Arial"/>
          <w:sz w:val="22"/>
          <w:szCs w:val="22"/>
        </w:rPr>
        <w:t>ase complete the enclosed table.</w:t>
      </w:r>
    </w:p>
    <w:p w14:paraId="05AD3202" w14:textId="77777777" w:rsidR="00AC79E3" w:rsidRPr="00A82D54" w:rsidRDefault="00AC79E3" w:rsidP="005955CB">
      <w:pPr>
        <w:ind w:left="360"/>
        <w:jc w:val="both"/>
        <w:rPr>
          <w:rFonts w:ascii="Trebuchet MS" w:hAnsi="Trebuchet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4"/>
        <w:gridCol w:w="1473"/>
        <w:gridCol w:w="1471"/>
        <w:gridCol w:w="1462"/>
        <w:gridCol w:w="2681"/>
      </w:tblGrid>
      <w:tr w:rsidR="00306F4C" w:rsidRPr="001A0A82" w14:paraId="3B890CE1" w14:textId="77777777" w:rsidTr="00893B15">
        <w:trPr>
          <w:trHeight w:val="867"/>
        </w:trPr>
        <w:tc>
          <w:tcPr>
            <w:tcW w:w="2204" w:type="dxa"/>
            <w:tcBorders>
              <w:top w:val="single" w:sz="4" w:space="0" w:color="auto"/>
              <w:left w:val="single" w:sz="4" w:space="0" w:color="auto"/>
              <w:bottom w:val="single" w:sz="4" w:space="0" w:color="auto"/>
              <w:right w:val="single" w:sz="4" w:space="0" w:color="auto"/>
            </w:tcBorders>
          </w:tcPr>
          <w:p w14:paraId="52396C49" w14:textId="77777777" w:rsidR="00306F4C" w:rsidRPr="000A1809" w:rsidRDefault="00306F4C" w:rsidP="005955CB">
            <w:pPr>
              <w:jc w:val="both"/>
              <w:rPr>
                <w:rFonts w:ascii="Trebuchet MS" w:hAnsi="Trebuchet MS" w:cs="Arial"/>
                <w:sz w:val="22"/>
                <w:szCs w:val="22"/>
                <w:lang w:eastAsia="en-GB"/>
              </w:rPr>
            </w:pPr>
            <w:r w:rsidRPr="000A1809">
              <w:rPr>
                <w:rFonts w:ascii="Trebuchet MS" w:hAnsi="Trebuchet MS" w:cs="Arial"/>
                <w:sz w:val="22"/>
                <w:szCs w:val="22"/>
                <w:lang w:eastAsia="en-GB"/>
              </w:rPr>
              <w:t>Area</w:t>
            </w:r>
          </w:p>
        </w:tc>
        <w:tc>
          <w:tcPr>
            <w:tcW w:w="1473" w:type="dxa"/>
            <w:tcBorders>
              <w:top w:val="single" w:sz="4" w:space="0" w:color="auto"/>
              <w:left w:val="single" w:sz="4" w:space="0" w:color="auto"/>
              <w:bottom w:val="single" w:sz="4" w:space="0" w:color="auto"/>
              <w:right w:val="single" w:sz="4" w:space="0" w:color="auto"/>
            </w:tcBorders>
          </w:tcPr>
          <w:p w14:paraId="7FFC02C2" w14:textId="77777777" w:rsidR="00306F4C" w:rsidRPr="000047DF" w:rsidRDefault="00306F4C" w:rsidP="005955CB">
            <w:pPr>
              <w:jc w:val="both"/>
              <w:rPr>
                <w:rFonts w:ascii="Trebuchet MS" w:hAnsi="Trebuchet MS" w:cs="Arial"/>
                <w:sz w:val="22"/>
                <w:szCs w:val="22"/>
                <w:lang w:eastAsia="en-GB"/>
              </w:rPr>
            </w:pPr>
            <w:r w:rsidRPr="000047DF">
              <w:rPr>
                <w:rFonts w:ascii="Trebuchet MS" w:hAnsi="Trebuchet MS" w:cs="Arial"/>
                <w:sz w:val="22"/>
                <w:szCs w:val="22"/>
                <w:lang w:eastAsia="en-GB"/>
              </w:rPr>
              <w:t>Level of cover expected</w:t>
            </w:r>
          </w:p>
        </w:tc>
        <w:tc>
          <w:tcPr>
            <w:tcW w:w="1471" w:type="dxa"/>
            <w:tcBorders>
              <w:top w:val="single" w:sz="4" w:space="0" w:color="auto"/>
              <w:left w:val="single" w:sz="4" w:space="0" w:color="auto"/>
              <w:bottom w:val="single" w:sz="4" w:space="0" w:color="auto"/>
              <w:right w:val="single" w:sz="4" w:space="0" w:color="auto"/>
            </w:tcBorders>
          </w:tcPr>
          <w:p w14:paraId="0202CF4E" w14:textId="77777777" w:rsidR="00306F4C" w:rsidRPr="000047DF" w:rsidRDefault="00306F4C" w:rsidP="005955CB">
            <w:pPr>
              <w:jc w:val="both"/>
              <w:rPr>
                <w:rFonts w:ascii="Trebuchet MS" w:hAnsi="Trebuchet MS" w:cs="Arial"/>
                <w:sz w:val="22"/>
                <w:szCs w:val="22"/>
                <w:lang w:eastAsia="en-GB"/>
              </w:rPr>
            </w:pPr>
            <w:r w:rsidRPr="000047DF">
              <w:rPr>
                <w:rFonts w:ascii="Trebuchet MS" w:hAnsi="Trebuchet MS" w:cs="Arial"/>
                <w:sz w:val="22"/>
                <w:szCs w:val="22"/>
                <w:lang w:eastAsia="en-GB"/>
              </w:rPr>
              <w:t>Level of cover currently held</w:t>
            </w:r>
          </w:p>
        </w:tc>
        <w:tc>
          <w:tcPr>
            <w:tcW w:w="1462" w:type="dxa"/>
            <w:tcBorders>
              <w:top w:val="single" w:sz="4" w:space="0" w:color="auto"/>
              <w:left w:val="single" w:sz="4" w:space="0" w:color="auto"/>
              <w:bottom w:val="single" w:sz="4" w:space="0" w:color="auto"/>
              <w:right w:val="single" w:sz="4" w:space="0" w:color="auto"/>
            </w:tcBorders>
          </w:tcPr>
          <w:p w14:paraId="40D79C82" w14:textId="77777777" w:rsidR="00306F4C" w:rsidRPr="000047DF" w:rsidRDefault="00306F4C" w:rsidP="005955CB">
            <w:pPr>
              <w:jc w:val="both"/>
              <w:rPr>
                <w:rFonts w:ascii="Trebuchet MS" w:hAnsi="Trebuchet MS" w:cs="Arial"/>
                <w:sz w:val="22"/>
                <w:szCs w:val="22"/>
                <w:lang w:eastAsia="en-GB"/>
              </w:rPr>
            </w:pPr>
            <w:r w:rsidRPr="000047DF">
              <w:rPr>
                <w:rFonts w:ascii="Trebuchet MS" w:hAnsi="Trebuchet MS" w:cs="Arial"/>
                <w:sz w:val="22"/>
                <w:szCs w:val="22"/>
                <w:lang w:eastAsia="en-GB"/>
              </w:rPr>
              <w:t xml:space="preserve">Level of cover to be provided </w:t>
            </w:r>
          </w:p>
        </w:tc>
        <w:tc>
          <w:tcPr>
            <w:tcW w:w="2681" w:type="dxa"/>
            <w:tcBorders>
              <w:top w:val="single" w:sz="4" w:space="0" w:color="auto"/>
              <w:left w:val="single" w:sz="4" w:space="0" w:color="auto"/>
              <w:bottom w:val="single" w:sz="4" w:space="0" w:color="auto"/>
              <w:right w:val="single" w:sz="4" w:space="0" w:color="auto"/>
            </w:tcBorders>
          </w:tcPr>
          <w:p w14:paraId="2A9BF169" w14:textId="77777777" w:rsidR="00306F4C" w:rsidRPr="000047DF" w:rsidRDefault="00306F4C" w:rsidP="005955CB">
            <w:pPr>
              <w:jc w:val="both"/>
              <w:rPr>
                <w:rFonts w:ascii="Trebuchet MS" w:hAnsi="Trebuchet MS" w:cs="Arial"/>
                <w:sz w:val="22"/>
                <w:szCs w:val="22"/>
                <w:lang w:eastAsia="en-GB"/>
              </w:rPr>
            </w:pPr>
            <w:r w:rsidRPr="000047DF">
              <w:rPr>
                <w:rFonts w:ascii="Trebuchet MS" w:hAnsi="Trebuchet MS" w:cs="Arial"/>
                <w:sz w:val="22"/>
                <w:szCs w:val="22"/>
                <w:lang w:eastAsia="en-GB"/>
              </w:rPr>
              <w:t>Further details</w:t>
            </w:r>
          </w:p>
        </w:tc>
      </w:tr>
      <w:tr w:rsidR="00306F4C" w:rsidRPr="001A0A82" w14:paraId="10A6C54B" w14:textId="77777777" w:rsidTr="00893B15">
        <w:trPr>
          <w:trHeight w:val="363"/>
        </w:trPr>
        <w:tc>
          <w:tcPr>
            <w:tcW w:w="2204" w:type="dxa"/>
            <w:tcBorders>
              <w:top w:val="single" w:sz="4" w:space="0" w:color="auto"/>
              <w:left w:val="single" w:sz="4" w:space="0" w:color="auto"/>
              <w:bottom w:val="single" w:sz="4" w:space="0" w:color="auto"/>
              <w:right w:val="single" w:sz="4" w:space="0" w:color="auto"/>
            </w:tcBorders>
          </w:tcPr>
          <w:p w14:paraId="13BFF55F" w14:textId="77777777" w:rsidR="00306F4C" w:rsidRPr="00E55DA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Public liability</w:t>
            </w:r>
          </w:p>
        </w:tc>
        <w:tc>
          <w:tcPr>
            <w:tcW w:w="1473" w:type="dxa"/>
            <w:tcBorders>
              <w:top w:val="single" w:sz="4" w:space="0" w:color="auto"/>
              <w:left w:val="single" w:sz="4" w:space="0" w:color="auto"/>
              <w:bottom w:val="single" w:sz="4" w:space="0" w:color="auto"/>
              <w:right w:val="single" w:sz="4" w:space="0" w:color="auto"/>
            </w:tcBorders>
          </w:tcPr>
          <w:p w14:paraId="46350AFD" w14:textId="77777777" w:rsidR="00306F4C" w:rsidRPr="00E55DA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£10m</w:t>
            </w:r>
          </w:p>
        </w:tc>
        <w:tc>
          <w:tcPr>
            <w:tcW w:w="1471" w:type="dxa"/>
            <w:tcBorders>
              <w:top w:val="single" w:sz="4" w:space="0" w:color="auto"/>
              <w:left w:val="single" w:sz="4" w:space="0" w:color="auto"/>
              <w:bottom w:val="single" w:sz="4" w:space="0" w:color="auto"/>
              <w:right w:val="single" w:sz="4" w:space="0" w:color="auto"/>
            </w:tcBorders>
          </w:tcPr>
          <w:p w14:paraId="7BF35EB4" w14:textId="77777777" w:rsidR="00306F4C" w:rsidRPr="00A82D54" w:rsidRDefault="00306F4C" w:rsidP="005955CB">
            <w:pPr>
              <w:jc w:val="both"/>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42851494" w14:textId="77777777" w:rsidR="00306F4C" w:rsidRPr="00A82D54" w:rsidRDefault="00306F4C" w:rsidP="005955CB">
            <w:pPr>
              <w:jc w:val="both"/>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06734EE8" w14:textId="77777777" w:rsidR="00306F4C" w:rsidRPr="00A82D54" w:rsidRDefault="00306F4C" w:rsidP="005955CB">
            <w:pPr>
              <w:jc w:val="both"/>
              <w:rPr>
                <w:rFonts w:ascii="Trebuchet MS" w:hAnsi="Trebuchet MS" w:cs="Arial"/>
                <w:sz w:val="22"/>
                <w:szCs w:val="22"/>
                <w:lang w:eastAsia="en-GB"/>
              </w:rPr>
            </w:pPr>
          </w:p>
        </w:tc>
      </w:tr>
      <w:tr w:rsidR="00306F4C" w:rsidRPr="001A0A82" w14:paraId="7CEBEEBC" w14:textId="77777777" w:rsidTr="00893B15">
        <w:trPr>
          <w:trHeight w:val="351"/>
        </w:trPr>
        <w:tc>
          <w:tcPr>
            <w:tcW w:w="2204" w:type="dxa"/>
            <w:tcBorders>
              <w:top w:val="single" w:sz="4" w:space="0" w:color="auto"/>
              <w:left w:val="single" w:sz="4" w:space="0" w:color="auto"/>
              <w:bottom w:val="single" w:sz="4" w:space="0" w:color="auto"/>
              <w:right w:val="single" w:sz="4" w:space="0" w:color="auto"/>
            </w:tcBorders>
          </w:tcPr>
          <w:p w14:paraId="68EB8BC3" w14:textId="77777777" w:rsidR="00306F4C" w:rsidRPr="00E55DA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Employer’s liability</w:t>
            </w:r>
          </w:p>
        </w:tc>
        <w:tc>
          <w:tcPr>
            <w:tcW w:w="1473" w:type="dxa"/>
            <w:tcBorders>
              <w:top w:val="single" w:sz="4" w:space="0" w:color="auto"/>
              <w:left w:val="single" w:sz="4" w:space="0" w:color="auto"/>
              <w:bottom w:val="single" w:sz="4" w:space="0" w:color="auto"/>
              <w:right w:val="single" w:sz="4" w:space="0" w:color="auto"/>
            </w:tcBorders>
          </w:tcPr>
          <w:p w14:paraId="2F5D968D" w14:textId="77777777" w:rsidR="00306F4C" w:rsidRPr="00A82D5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w:t>
            </w:r>
            <w:r w:rsidRPr="00A82D54">
              <w:rPr>
                <w:rFonts w:ascii="Trebuchet MS" w:hAnsi="Trebuchet MS" w:cs="Arial"/>
                <w:sz w:val="22"/>
                <w:szCs w:val="22"/>
                <w:lang w:eastAsia="en-GB"/>
              </w:rPr>
              <w:t>5m</w:t>
            </w:r>
          </w:p>
        </w:tc>
        <w:tc>
          <w:tcPr>
            <w:tcW w:w="1471" w:type="dxa"/>
            <w:tcBorders>
              <w:top w:val="single" w:sz="4" w:space="0" w:color="auto"/>
              <w:left w:val="single" w:sz="4" w:space="0" w:color="auto"/>
              <w:bottom w:val="single" w:sz="4" w:space="0" w:color="auto"/>
              <w:right w:val="single" w:sz="4" w:space="0" w:color="auto"/>
            </w:tcBorders>
          </w:tcPr>
          <w:p w14:paraId="3465697A" w14:textId="77777777" w:rsidR="00306F4C" w:rsidRPr="00A82D54" w:rsidRDefault="00306F4C" w:rsidP="005955CB">
            <w:pPr>
              <w:jc w:val="both"/>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318C4763" w14:textId="77777777" w:rsidR="00306F4C" w:rsidRPr="00A82D54" w:rsidRDefault="00306F4C" w:rsidP="005955CB">
            <w:pPr>
              <w:jc w:val="both"/>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6D9B612D" w14:textId="77777777" w:rsidR="00306F4C" w:rsidRPr="00A82D54" w:rsidRDefault="00306F4C" w:rsidP="005955CB">
            <w:pPr>
              <w:jc w:val="both"/>
              <w:rPr>
                <w:rFonts w:ascii="Trebuchet MS" w:hAnsi="Trebuchet MS" w:cs="Arial"/>
                <w:sz w:val="22"/>
                <w:szCs w:val="22"/>
                <w:lang w:eastAsia="en-GB"/>
              </w:rPr>
            </w:pPr>
          </w:p>
        </w:tc>
      </w:tr>
      <w:tr w:rsidR="00306F4C" w:rsidRPr="001A0A82" w14:paraId="35B7A268" w14:textId="77777777" w:rsidTr="00893B15">
        <w:trPr>
          <w:trHeight w:val="363"/>
        </w:trPr>
        <w:tc>
          <w:tcPr>
            <w:tcW w:w="2204" w:type="dxa"/>
            <w:tcBorders>
              <w:top w:val="single" w:sz="4" w:space="0" w:color="auto"/>
              <w:left w:val="single" w:sz="4" w:space="0" w:color="auto"/>
              <w:bottom w:val="single" w:sz="4" w:space="0" w:color="auto"/>
              <w:right w:val="single" w:sz="4" w:space="0" w:color="auto"/>
            </w:tcBorders>
          </w:tcPr>
          <w:p w14:paraId="02329803" w14:textId="77777777" w:rsidR="00306F4C" w:rsidRPr="00E55DA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Professional Indemnity</w:t>
            </w:r>
          </w:p>
        </w:tc>
        <w:tc>
          <w:tcPr>
            <w:tcW w:w="1473" w:type="dxa"/>
            <w:tcBorders>
              <w:top w:val="single" w:sz="4" w:space="0" w:color="auto"/>
              <w:left w:val="single" w:sz="4" w:space="0" w:color="auto"/>
              <w:bottom w:val="single" w:sz="4" w:space="0" w:color="auto"/>
              <w:right w:val="single" w:sz="4" w:space="0" w:color="auto"/>
            </w:tcBorders>
          </w:tcPr>
          <w:p w14:paraId="69FE6C5A" w14:textId="77777777" w:rsidR="00306F4C" w:rsidRPr="00A82D54" w:rsidRDefault="00306F4C" w:rsidP="005955CB">
            <w:pPr>
              <w:jc w:val="both"/>
              <w:rPr>
                <w:rFonts w:ascii="Trebuchet MS" w:hAnsi="Trebuchet MS" w:cs="Arial"/>
                <w:sz w:val="22"/>
                <w:szCs w:val="22"/>
                <w:lang w:eastAsia="en-GB"/>
              </w:rPr>
            </w:pPr>
            <w:r w:rsidRPr="00E55DA4">
              <w:rPr>
                <w:rFonts w:ascii="Trebuchet MS" w:hAnsi="Trebuchet MS" w:cs="Arial"/>
                <w:sz w:val="22"/>
                <w:szCs w:val="22"/>
                <w:lang w:eastAsia="en-GB"/>
              </w:rPr>
              <w:t>£1m</w:t>
            </w:r>
          </w:p>
        </w:tc>
        <w:tc>
          <w:tcPr>
            <w:tcW w:w="1471" w:type="dxa"/>
            <w:tcBorders>
              <w:top w:val="single" w:sz="4" w:space="0" w:color="auto"/>
              <w:left w:val="single" w:sz="4" w:space="0" w:color="auto"/>
              <w:bottom w:val="single" w:sz="4" w:space="0" w:color="auto"/>
              <w:right w:val="single" w:sz="4" w:space="0" w:color="auto"/>
            </w:tcBorders>
          </w:tcPr>
          <w:p w14:paraId="608F9A8D" w14:textId="77777777" w:rsidR="00306F4C" w:rsidRPr="00A82D54" w:rsidRDefault="00306F4C" w:rsidP="005955CB">
            <w:pPr>
              <w:jc w:val="both"/>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00290C9C" w14:textId="77777777" w:rsidR="00306F4C" w:rsidRPr="00A82D54" w:rsidRDefault="00306F4C" w:rsidP="005955CB">
            <w:pPr>
              <w:jc w:val="both"/>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41D57A0A" w14:textId="77777777" w:rsidR="00306F4C" w:rsidRPr="00A82D54" w:rsidRDefault="00306F4C" w:rsidP="005955CB">
            <w:pPr>
              <w:jc w:val="both"/>
              <w:rPr>
                <w:rFonts w:ascii="Trebuchet MS" w:hAnsi="Trebuchet MS" w:cs="Arial"/>
                <w:sz w:val="22"/>
                <w:szCs w:val="22"/>
                <w:lang w:eastAsia="en-GB"/>
              </w:rPr>
            </w:pPr>
          </w:p>
        </w:tc>
      </w:tr>
    </w:tbl>
    <w:p w14:paraId="6324E402" w14:textId="77777777" w:rsidR="00893B15" w:rsidRPr="00E55DA4" w:rsidRDefault="00893B15" w:rsidP="005955CB">
      <w:pPr>
        <w:jc w:val="both"/>
        <w:rPr>
          <w:rFonts w:ascii="Trebuchet MS" w:hAnsi="Trebuchet MS" w:cs="Arial"/>
          <w:sz w:val="22"/>
          <w:szCs w:val="22"/>
          <w:lang w:eastAsia="en-GB"/>
        </w:rPr>
      </w:pPr>
    </w:p>
    <w:p w14:paraId="661379CC" w14:textId="58E70B67" w:rsidR="00893B15" w:rsidRPr="00A82D54" w:rsidRDefault="00893B15" w:rsidP="005955CB">
      <w:pPr>
        <w:jc w:val="both"/>
        <w:rPr>
          <w:rFonts w:ascii="Trebuchet MS" w:hAnsi="Trebuchet MS" w:cs="Arial"/>
          <w:sz w:val="22"/>
          <w:szCs w:val="22"/>
          <w:lang w:eastAsia="en-GB"/>
        </w:rPr>
      </w:pPr>
      <w:r w:rsidRPr="00E55DA4">
        <w:rPr>
          <w:rFonts w:ascii="Trebuchet MS" w:hAnsi="Trebuchet MS" w:cs="Arial"/>
          <w:sz w:val="22"/>
          <w:szCs w:val="22"/>
          <w:lang w:eastAsia="en-GB"/>
        </w:rPr>
        <w:t xml:space="preserve">Please </w:t>
      </w:r>
      <w:r w:rsidRPr="00A82D54">
        <w:rPr>
          <w:rFonts w:ascii="Trebuchet MS" w:hAnsi="Trebuchet MS" w:cs="Arial"/>
          <w:b/>
          <w:sz w:val="22"/>
          <w:szCs w:val="22"/>
          <w:u w:val="single"/>
          <w:lang w:eastAsia="en-GB"/>
        </w:rPr>
        <w:t>note</w:t>
      </w:r>
      <w:r w:rsidRPr="00A82D54">
        <w:rPr>
          <w:rFonts w:ascii="Trebuchet MS" w:hAnsi="Trebuchet MS" w:cs="Arial"/>
          <w:sz w:val="22"/>
          <w:szCs w:val="22"/>
          <w:lang w:eastAsia="en-GB"/>
        </w:rPr>
        <w:t xml:space="preserve"> that the insurance cover detailed above needs to be in place before activities commence in pursuance of the services required and will not be considered as part of the costs under the contract between the Secretariat and the selected supplier.</w:t>
      </w:r>
    </w:p>
    <w:p w14:paraId="5994CA67" w14:textId="77777777" w:rsidR="00B766D8" w:rsidRPr="00A82D54" w:rsidRDefault="00B766D8" w:rsidP="005955CB">
      <w:pPr>
        <w:pStyle w:val="ListParagraph"/>
        <w:jc w:val="both"/>
        <w:rPr>
          <w:rStyle w:val="Heading1Char"/>
          <w:rFonts w:cs="Calibri"/>
          <w:color w:val="000000" w:themeColor="text1"/>
          <w:sz w:val="22"/>
          <w:szCs w:val="22"/>
        </w:rPr>
      </w:pPr>
    </w:p>
    <w:p w14:paraId="4D60BEE6" w14:textId="5F013241" w:rsidR="00B766D8" w:rsidRPr="00A82D54" w:rsidRDefault="00B766D8" w:rsidP="005955CB">
      <w:pPr>
        <w:pStyle w:val="ListParagraph"/>
        <w:numPr>
          <w:ilvl w:val="0"/>
          <w:numId w:val="10"/>
        </w:numPr>
        <w:jc w:val="both"/>
        <w:rPr>
          <w:rFonts w:ascii="Trebuchet MS" w:hAnsi="Trebuchet MS" w:cs="Arial"/>
          <w:b/>
        </w:rPr>
      </w:pPr>
      <w:r w:rsidRPr="00A82D54">
        <w:rPr>
          <w:rFonts w:ascii="Trebuchet MS" w:hAnsi="Trebuchet MS" w:cs="Arial"/>
          <w:b/>
        </w:rPr>
        <w:t xml:space="preserve"> Health and Safety</w:t>
      </w:r>
    </w:p>
    <w:p w14:paraId="4A6362F4" w14:textId="77777777" w:rsidR="00B766D8" w:rsidRPr="000A1809" w:rsidRDefault="00B766D8" w:rsidP="005955CB">
      <w:pPr>
        <w:ind w:left="360"/>
        <w:jc w:val="both"/>
        <w:rPr>
          <w:rFonts w:ascii="Trebuchet MS" w:hAnsi="Trebuchet MS" w:cs="Arial"/>
          <w:sz w:val="22"/>
          <w:szCs w:val="22"/>
        </w:rPr>
      </w:pPr>
    </w:p>
    <w:p w14:paraId="13886422" w14:textId="008D3696" w:rsidR="00B766D8" w:rsidRPr="000047DF" w:rsidRDefault="00B766D8" w:rsidP="005955CB">
      <w:pPr>
        <w:ind w:left="360"/>
        <w:jc w:val="both"/>
        <w:rPr>
          <w:rFonts w:ascii="Trebuchet MS" w:hAnsi="Trebuchet MS" w:cs="Arial"/>
          <w:sz w:val="22"/>
          <w:szCs w:val="22"/>
        </w:rPr>
      </w:pPr>
      <w:r w:rsidRPr="000047DF">
        <w:rPr>
          <w:rFonts w:ascii="Trebuchet MS" w:hAnsi="Trebuchet MS" w:cs="Arial"/>
          <w:sz w:val="22"/>
          <w:szCs w:val="22"/>
        </w:rPr>
        <w:t xml:space="preserve">The appointed supplier will be required to ensure that all elements of your services are planned and implemented in accordance with best practice set out in the Health and Safety Executive (HSE) guidance appropriate to your business, and to provide a specific risk assessment </w:t>
      </w:r>
      <w:r w:rsidR="00C649AA" w:rsidRPr="000047DF">
        <w:rPr>
          <w:rFonts w:ascii="Trebuchet MS" w:hAnsi="Trebuchet MS" w:cs="Arial"/>
          <w:sz w:val="22"/>
          <w:szCs w:val="22"/>
        </w:rPr>
        <w:t xml:space="preserve">and method statements </w:t>
      </w:r>
      <w:r w:rsidRPr="000047DF">
        <w:rPr>
          <w:rFonts w:ascii="Trebuchet MS" w:hAnsi="Trebuchet MS" w:cs="Arial"/>
          <w:sz w:val="22"/>
          <w:szCs w:val="22"/>
        </w:rPr>
        <w:t xml:space="preserve">of all Health and Safety issues associated with the </w:t>
      </w:r>
      <w:r w:rsidR="003B1978" w:rsidRPr="000047DF">
        <w:rPr>
          <w:rFonts w:ascii="Trebuchet MS" w:hAnsi="Trebuchet MS" w:cs="Arial"/>
          <w:sz w:val="22"/>
          <w:szCs w:val="22"/>
        </w:rPr>
        <w:t xml:space="preserve">provision of the goods and </w:t>
      </w:r>
      <w:r w:rsidRPr="000047DF">
        <w:rPr>
          <w:rFonts w:ascii="Trebuchet MS" w:hAnsi="Trebuchet MS" w:cs="Arial"/>
          <w:sz w:val="22"/>
          <w:szCs w:val="22"/>
        </w:rPr>
        <w:t>service.</w:t>
      </w:r>
    </w:p>
    <w:p w14:paraId="1336FBFC" w14:textId="77777777" w:rsidR="000D7347" w:rsidRPr="001A0A82" w:rsidRDefault="000D7347" w:rsidP="005955CB">
      <w:pPr>
        <w:jc w:val="both"/>
        <w:rPr>
          <w:rStyle w:val="Heading1Char"/>
          <w:rFonts w:cs="Arial"/>
          <w:b w:val="0"/>
          <w:bCs w:val="0"/>
          <w:color w:val="auto"/>
          <w:kern w:val="0"/>
          <w:sz w:val="22"/>
          <w:szCs w:val="22"/>
          <w:lang w:eastAsia="en-GB"/>
        </w:rPr>
        <w:sectPr w:rsidR="000D7347" w:rsidRPr="001A0A82" w:rsidSect="005E3907">
          <w:pgSz w:w="11909" w:h="16834" w:code="9"/>
          <w:pgMar w:top="482" w:right="1304" w:bottom="249" w:left="1304" w:header="0" w:footer="720" w:gutter="0"/>
          <w:cols w:space="720"/>
          <w:titlePg/>
          <w:docGrid w:linePitch="326"/>
        </w:sectPr>
      </w:pPr>
    </w:p>
    <w:p w14:paraId="15E69889" w14:textId="1DF9CCEA" w:rsidR="00720F6E" w:rsidRPr="001A0A82" w:rsidRDefault="00720F6E" w:rsidP="005955CB">
      <w:pPr>
        <w:jc w:val="both"/>
        <w:rPr>
          <w:rStyle w:val="Heading1Char"/>
          <w:rFonts w:cs="Arial"/>
          <w:b w:val="0"/>
          <w:bCs w:val="0"/>
          <w:color w:val="auto"/>
          <w:kern w:val="0"/>
          <w:sz w:val="22"/>
          <w:szCs w:val="22"/>
          <w:lang w:eastAsia="en-GB"/>
        </w:rPr>
      </w:pPr>
    </w:p>
    <w:p w14:paraId="4A768EE5" w14:textId="51182EC6" w:rsidR="0029484E" w:rsidRPr="001A0A82" w:rsidRDefault="00BF0FDC" w:rsidP="005955CB">
      <w:pPr>
        <w:overflowPunct/>
        <w:autoSpaceDE/>
        <w:autoSpaceDN/>
        <w:adjustRightInd/>
        <w:jc w:val="both"/>
        <w:textAlignment w:val="auto"/>
        <w:rPr>
          <w:rFonts w:ascii="Trebuchet MS" w:hAnsi="Trebuchet MS"/>
          <w:b/>
          <w:noProof/>
          <w:color w:val="000000" w:themeColor="text1"/>
          <w:sz w:val="22"/>
          <w:szCs w:val="22"/>
        </w:rPr>
      </w:pPr>
      <w:bookmarkStart w:id="224" w:name="_Toc526444433"/>
      <w:r w:rsidRPr="001A0A82">
        <w:rPr>
          <w:rStyle w:val="Heading1Char"/>
          <w:rFonts w:cs="Calibri"/>
          <w:color w:val="000000" w:themeColor="text1"/>
          <w:sz w:val="22"/>
          <w:szCs w:val="22"/>
        </w:rPr>
        <w:t xml:space="preserve">Part </w:t>
      </w:r>
      <w:r w:rsidR="0029484E" w:rsidRPr="001A0A82">
        <w:rPr>
          <w:rStyle w:val="Heading1Char"/>
          <w:rFonts w:cs="Calibri"/>
          <w:color w:val="000000" w:themeColor="text1"/>
          <w:sz w:val="22"/>
          <w:szCs w:val="22"/>
        </w:rPr>
        <w:t>3</w:t>
      </w:r>
      <w:r w:rsidR="00FE28D2" w:rsidRPr="001A0A82">
        <w:rPr>
          <w:rStyle w:val="Heading1Char"/>
          <w:rFonts w:cs="Calibri"/>
          <w:color w:val="000000" w:themeColor="text1"/>
          <w:sz w:val="22"/>
          <w:szCs w:val="22"/>
        </w:rPr>
        <w:t xml:space="preserve"> </w:t>
      </w:r>
      <w:r w:rsidR="00200DE3" w:rsidRPr="001A0A82">
        <w:rPr>
          <w:rStyle w:val="Heading1Char"/>
          <w:rFonts w:cs="Calibri"/>
          <w:color w:val="000000" w:themeColor="text1"/>
          <w:sz w:val="22"/>
          <w:szCs w:val="22"/>
        </w:rPr>
        <w:t xml:space="preserve">Invitation to Tender - </w:t>
      </w:r>
      <w:r w:rsidRPr="001A0A82">
        <w:rPr>
          <w:rStyle w:val="Heading1Char"/>
          <w:rFonts w:cs="Calibri"/>
          <w:color w:val="000000" w:themeColor="text1"/>
          <w:sz w:val="22"/>
          <w:szCs w:val="22"/>
        </w:rPr>
        <w:t xml:space="preserve">Technical </w:t>
      </w:r>
      <w:bookmarkEnd w:id="224"/>
      <w:r w:rsidR="00CA61A8" w:rsidRPr="001A0A82">
        <w:rPr>
          <w:rStyle w:val="Heading1Char"/>
          <w:rFonts w:cs="Calibri"/>
          <w:color w:val="000000" w:themeColor="text1"/>
          <w:sz w:val="22"/>
          <w:szCs w:val="22"/>
        </w:rPr>
        <w:t>Questionnaire</w:t>
      </w:r>
      <w:r w:rsidR="00A634C3" w:rsidRPr="001A0A82">
        <w:rPr>
          <w:rFonts w:ascii="Trebuchet MS" w:hAnsi="Trebuchet MS"/>
          <w:noProof/>
          <w:color w:val="000000" w:themeColor="text1"/>
          <w:sz w:val="22"/>
          <w:szCs w:val="22"/>
        </w:rPr>
        <w:br/>
      </w:r>
    </w:p>
    <w:p w14:paraId="4154B9D6" w14:textId="77777777" w:rsidR="004D6484" w:rsidRPr="001A0A82" w:rsidRDefault="00D25B0A" w:rsidP="005955CB">
      <w:pPr>
        <w:overflowPunct/>
        <w:autoSpaceDE/>
        <w:autoSpaceDN/>
        <w:adjustRightInd/>
        <w:jc w:val="both"/>
        <w:textAlignment w:val="auto"/>
        <w:rPr>
          <w:rFonts w:ascii="Trebuchet MS" w:hAnsi="Trebuchet MS"/>
          <w:b/>
          <w:noProof/>
          <w:color w:val="000000" w:themeColor="text1"/>
          <w:sz w:val="22"/>
          <w:szCs w:val="22"/>
        </w:rPr>
      </w:pPr>
      <w:r w:rsidRPr="001A0A82">
        <w:rPr>
          <w:rFonts w:ascii="Trebuchet MS" w:hAnsi="Trebuchet MS"/>
          <w:b/>
          <w:noProof/>
          <w:color w:val="000000" w:themeColor="text1"/>
          <w:sz w:val="22"/>
          <w:szCs w:val="22"/>
        </w:rPr>
        <w:t xml:space="preserve">Technical </w:t>
      </w:r>
      <w:r w:rsidR="004D6484" w:rsidRPr="001A0A82">
        <w:rPr>
          <w:rFonts w:ascii="Trebuchet MS" w:hAnsi="Trebuchet MS"/>
          <w:b/>
          <w:noProof/>
          <w:color w:val="000000" w:themeColor="text1"/>
          <w:sz w:val="22"/>
          <w:szCs w:val="22"/>
        </w:rPr>
        <w:t>Questions</w:t>
      </w:r>
      <w:r w:rsidR="002600DD" w:rsidRPr="001A0A82">
        <w:rPr>
          <w:rFonts w:ascii="Trebuchet MS" w:hAnsi="Trebuchet MS"/>
          <w:b/>
          <w:noProof/>
          <w:color w:val="000000" w:themeColor="text1"/>
          <w:sz w:val="22"/>
          <w:szCs w:val="22"/>
        </w:rPr>
        <w:t xml:space="preserve"> - Scored</w:t>
      </w:r>
    </w:p>
    <w:p w14:paraId="6A6A2DFE" w14:textId="77777777" w:rsidR="0068214E" w:rsidRPr="001A0A82" w:rsidRDefault="0068214E" w:rsidP="005955CB">
      <w:pPr>
        <w:jc w:val="both"/>
        <w:rPr>
          <w:rFonts w:ascii="Trebuchet MS" w:hAnsi="Trebuchet MS" w:cs="Calibri"/>
          <w:noProof/>
          <w:color w:val="000000" w:themeColor="text1"/>
          <w:sz w:val="22"/>
          <w:szCs w:val="22"/>
        </w:rPr>
      </w:pPr>
    </w:p>
    <w:p w14:paraId="06734EA8" w14:textId="77777777" w:rsidR="0068214E" w:rsidRPr="001A0A82" w:rsidRDefault="0068214E" w:rsidP="005955CB">
      <w:pPr>
        <w:jc w:val="both"/>
        <w:rPr>
          <w:rFonts w:ascii="Trebuchet MS" w:hAnsi="Trebuchet MS" w:cs="Calibri"/>
          <w:noProof/>
          <w:color w:val="000000" w:themeColor="text1"/>
          <w:sz w:val="22"/>
          <w:szCs w:val="22"/>
        </w:rPr>
      </w:pPr>
      <w:r w:rsidRPr="001A0A82">
        <w:rPr>
          <w:rFonts w:ascii="Trebuchet MS" w:hAnsi="Trebuchet MS" w:cs="Calibri"/>
          <w:noProof/>
          <w:color w:val="000000" w:themeColor="text1"/>
          <w:sz w:val="22"/>
          <w:szCs w:val="22"/>
        </w:rPr>
        <w:t xml:space="preserve">Please answer </w:t>
      </w:r>
      <w:r w:rsidRPr="001A0A82">
        <w:rPr>
          <w:rFonts w:ascii="Trebuchet MS" w:hAnsi="Trebuchet MS" w:cs="Calibri"/>
          <w:noProof/>
          <w:color w:val="000000" w:themeColor="text1"/>
          <w:sz w:val="22"/>
          <w:szCs w:val="22"/>
          <w:u w:val="single"/>
        </w:rPr>
        <w:t>all</w:t>
      </w:r>
      <w:r w:rsidRPr="001A0A82">
        <w:rPr>
          <w:rFonts w:ascii="Trebuchet MS" w:hAnsi="Trebuchet MS" w:cs="Calibri"/>
          <w:noProof/>
          <w:color w:val="000000" w:themeColor="text1"/>
          <w:sz w:val="22"/>
          <w:szCs w:val="22"/>
        </w:rPr>
        <w:t xml:space="preserve"> questions in the spaces provided. </w:t>
      </w:r>
    </w:p>
    <w:p w14:paraId="109D2D4B" w14:textId="77777777" w:rsidR="0068214E" w:rsidRPr="001A0A82" w:rsidRDefault="0068214E" w:rsidP="005955CB">
      <w:pPr>
        <w:jc w:val="both"/>
        <w:rPr>
          <w:rFonts w:ascii="Trebuchet MS" w:hAnsi="Trebuchet MS"/>
          <w:noProof/>
          <w:color w:val="000000" w:themeColor="text1"/>
          <w:sz w:val="22"/>
          <w:szCs w:val="22"/>
        </w:rPr>
      </w:pPr>
    </w:p>
    <w:p w14:paraId="78DF5ACD" w14:textId="592B9369" w:rsidR="0068214E" w:rsidRPr="001A0A82" w:rsidRDefault="0068214E" w:rsidP="005955CB">
      <w:pPr>
        <w:jc w:val="both"/>
        <w:rPr>
          <w:rFonts w:ascii="Trebuchet MS" w:hAnsi="Trebuchet MS"/>
          <w:noProof/>
          <w:color w:val="000000" w:themeColor="text1"/>
          <w:sz w:val="22"/>
          <w:szCs w:val="22"/>
        </w:rPr>
      </w:pPr>
      <w:r w:rsidRPr="001A0A82">
        <w:rPr>
          <w:rFonts w:ascii="Trebuchet MS" w:hAnsi="Trebuchet MS"/>
          <w:noProof/>
          <w:color w:val="000000" w:themeColor="text1"/>
          <w:sz w:val="22"/>
          <w:szCs w:val="22"/>
        </w:rPr>
        <w:t>The indiviudal question weightings are set out in the weighting column.</w:t>
      </w:r>
    </w:p>
    <w:p w14:paraId="2BAB7265" w14:textId="77777777" w:rsidR="00580690" w:rsidRPr="001A0A82" w:rsidRDefault="00580690" w:rsidP="005955CB">
      <w:pPr>
        <w:pStyle w:val="Default"/>
        <w:widowControl/>
        <w:jc w:val="both"/>
        <w:rPr>
          <w:rFonts w:ascii="Trebuchet MS" w:hAnsi="Trebuchet MS"/>
          <w:noProof/>
          <w:color w:val="000000" w:themeColor="text1"/>
          <w:sz w:val="22"/>
          <w:szCs w:val="22"/>
          <w:lang w:val="en-GB"/>
        </w:rPr>
      </w:pPr>
    </w:p>
    <w:tbl>
      <w:tblPr>
        <w:tblStyle w:val="TableGrid"/>
        <w:tblW w:w="9351" w:type="dxa"/>
        <w:tblLook w:val="04A0" w:firstRow="1" w:lastRow="0" w:firstColumn="1" w:lastColumn="0" w:noHBand="0" w:noVBand="1"/>
      </w:tblPr>
      <w:tblGrid>
        <w:gridCol w:w="1131"/>
        <w:gridCol w:w="6802"/>
        <w:gridCol w:w="1418"/>
      </w:tblGrid>
      <w:tr w:rsidR="004010A5" w:rsidRPr="001A0A82" w14:paraId="54A70817" w14:textId="77777777" w:rsidTr="00A82D54">
        <w:tc>
          <w:tcPr>
            <w:tcW w:w="1131" w:type="dxa"/>
          </w:tcPr>
          <w:p w14:paraId="6B505359" w14:textId="77777777" w:rsidR="004010A5" w:rsidRPr="00A82D54" w:rsidRDefault="004010A5" w:rsidP="005955CB">
            <w:pPr>
              <w:jc w:val="both"/>
              <w:rPr>
                <w:rFonts w:ascii="Trebuchet MS" w:hAnsi="Trebuchet MS"/>
                <w:b/>
                <w:sz w:val="22"/>
                <w:szCs w:val="22"/>
              </w:rPr>
            </w:pPr>
            <w:r w:rsidRPr="00A82D54">
              <w:rPr>
                <w:rFonts w:ascii="Trebuchet MS" w:hAnsi="Trebuchet MS"/>
                <w:b/>
                <w:sz w:val="22"/>
                <w:szCs w:val="22"/>
              </w:rPr>
              <w:t xml:space="preserve">Question No. </w:t>
            </w:r>
          </w:p>
        </w:tc>
        <w:tc>
          <w:tcPr>
            <w:tcW w:w="6802" w:type="dxa"/>
          </w:tcPr>
          <w:p w14:paraId="039A6231" w14:textId="77777777" w:rsidR="004010A5" w:rsidRPr="00A82D54" w:rsidRDefault="004010A5" w:rsidP="005955CB">
            <w:pPr>
              <w:jc w:val="both"/>
              <w:rPr>
                <w:rFonts w:ascii="Trebuchet MS" w:hAnsi="Trebuchet MS"/>
                <w:b/>
                <w:sz w:val="22"/>
                <w:szCs w:val="22"/>
              </w:rPr>
            </w:pPr>
            <w:r w:rsidRPr="00A82D54">
              <w:rPr>
                <w:rFonts w:ascii="Trebuchet MS" w:hAnsi="Trebuchet MS"/>
                <w:b/>
                <w:sz w:val="22"/>
                <w:szCs w:val="22"/>
              </w:rPr>
              <w:t>Question</w:t>
            </w:r>
          </w:p>
        </w:tc>
        <w:tc>
          <w:tcPr>
            <w:tcW w:w="1418" w:type="dxa"/>
          </w:tcPr>
          <w:p w14:paraId="54B591CB" w14:textId="77777777" w:rsidR="004010A5" w:rsidRPr="00A82D54" w:rsidRDefault="004010A5" w:rsidP="005955CB">
            <w:pPr>
              <w:jc w:val="both"/>
              <w:rPr>
                <w:rFonts w:ascii="Trebuchet MS" w:hAnsi="Trebuchet MS"/>
                <w:b/>
                <w:sz w:val="22"/>
                <w:szCs w:val="22"/>
              </w:rPr>
            </w:pPr>
            <w:r w:rsidRPr="00A82D54">
              <w:rPr>
                <w:rFonts w:ascii="Trebuchet MS" w:hAnsi="Trebuchet MS"/>
                <w:b/>
                <w:sz w:val="22"/>
                <w:szCs w:val="22"/>
              </w:rPr>
              <w:t>Weighting</w:t>
            </w:r>
          </w:p>
        </w:tc>
      </w:tr>
      <w:tr w:rsidR="004010A5" w:rsidRPr="001A0A82" w14:paraId="044C2811" w14:textId="77777777" w:rsidTr="00A82D54">
        <w:tc>
          <w:tcPr>
            <w:tcW w:w="1131" w:type="dxa"/>
          </w:tcPr>
          <w:p w14:paraId="26EE310D" w14:textId="77777777" w:rsidR="004010A5" w:rsidRPr="00E55DA4" w:rsidRDefault="004010A5" w:rsidP="005955CB">
            <w:pPr>
              <w:jc w:val="both"/>
              <w:rPr>
                <w:rFonts w:ascii="Trebuchet MS" w:hAnsi="Trebuchet MS"/>
                <w:b/>
                <w:sz w:val="22"/>
                <w:szCs w:val="22"/>
              </w:rPr>
            </w:pPr>
            <w:r w:rsidRPr="00E55DA4">
              <w:rPr>
                <w:rFonts w:ascii="Trebuchet MS" w:hAnsi="Trebuchet MS"/>
                <w:b/>
                <w:sz w:val="22"/>
                <w:szCs w:val="22"/>
              </w:rPr>
              <w:t>1</w:t>
            </w:r>
          </w:p>
        </w:tc>
        <w:tc>
          <w:tcPr>
            <w:tcW w:w="6802" w:type="dxa"/>
          </w:tcPr>
          <w:p w14:paraId="1ADC7945" w14:textId="77777777" w:rsidR="004010A5" w:rsidRPr="00A82D54" w:rsidRDefault="004010A5" w:rsidP="005955CB">
            <w:pPr>
              <w:jc w:val="both"/>
              <w:rPr>
                <w:rFonts w:ascii="Trebuchet MS" w:hAnsi="Trebuchet MS"/>
                <w:b/>
                <w:sz w:val="22"/>
                <w:szCs w:val="22"/>
              </w:rPr>
            </w:pPr>
            <w:r w:rsidRPr="00E55DA4">
              <w:rPr>
                <w:rFonts w:ascii="Trebuchet MS" w:hAnsi="Trebuchet MS"/>
                <w:b/>
                <w:sz w:val="22"/>
                <w:szCs w:val="22"/>
              </w:rPr>
              <w:t>Experien</w:t>
            </w:r>
            <w:r w:rsidRPr="00A82D54">
              <w:rPr>
                <w:rFonts w:ascii="Trebuchet MS" w:hAnsi="Trebuchet MS"/>
                <w:b/>
                <w:sz w:val="22"/>
                <w:szCs w:val="22"/>
              </w:rPr>
              <w:t>ce</w:t>
            </w:r>
          </w:p>
        </w:tc>
        <w:tc>
          <w:tcPr>
            <w:tcW w:w="1418" w:type="dxa"/>
            <w:vAlign w:val="center"/>
          </w:tcPr>
          <w:p w14:paraId="172512BA" w14:textId="5216F38E" w:rsidR="004010A5" w:rsidRPr="00A82D54" w:rsidRDefault="00807F02" w:rsidP="005955CB">
            <w:pPr>
              <w:jc w:val="both"/>
              <w:rPr>
                <w:rFonts w:ascii="Trebuchet MS" w:hAnsi="Trebuchet MS"/>
                <w:b/>
                <w:sz w:val="22"/>
                <w:szCs w:val="22"/>
              </w:rPr>
            </w:pPr>
            <w:r w:rsidRPr="00A82D54">
              <w:rPr>
                <w:rFonts w:ascii="Trebuchet MS" w:hAnsi="Trebuchet MS"/>
                <w:b/>
                <w:sz w:val="22"/>
                <w:szCs w:val="22"/>
              </w:rPr>
              <w:t>18</w:t>
            </w:r>
            <w:r w:rsidR="004010A5" w:rsidRPr="00A82D54">
              <w:rPr>
                <w:rFonts w:ascii="Trebuchet MS" w:hAnsi="Trebuchet MS"/>
                <w:b/>
                <w:sz w:val="22"/>
                <w:szCs w:val="22"/>
              </w:rPr>
              <w:t>%</w:t>
            </w:r>
          </w:p>
        </w:tc>
      </w:tr>
      <w:tr w:rsidR="004010A5" w:rsidRPr="001A0A82" w14:paraId="1A08145D" w14:textId="77777777" w:rsidTr="00A82D54">
        <w:tc>
          <w:tcPr>
            <w:tcW w:w="1131" w:type="dxa"/>
          </w:tcPr>
          <w:p w14:paraId="78A9B404" w14:textId="0F19B665" w:rsidR="004010A5" w:rsidRPr="00E55DA4" w:rsidRDefault="004010A5" w:rsidP="005955CB">
            <w:pPr>
              <w:jc w:val="both"/>
              <w:rPr>
                <w:rFonts w:ascii="Trebuchet MS" w:hAnsi="Trebuchet MS"/>
                <w:sz w:val="22"/>
                <w:szCs w:val="22"/>
              </w:rPr>
            </w:pPr>
          </w:p>
        </w:tc>
        <w:tc>
          <w:tcPr>
            <w:tcW w:w="6802" w:type="dxa"/>
          </w:tcPr>
          <w:p w14:paraId="48113AA4" w14:textId="081A2414" w:rsidR="004010A5" w:rsidRPr="00A82D54" w:rsidRDefault="00E97209" w:rsidP="005955CB">
            <w:pPr>
              <w:pStyle w:val="AmionBodyText"/>
              <w:spacing w:before="0" w:after="200" w:line="276" w:lineRule="auto"/>
              <w:ind w:left="0"/>
              <w:rPr>
                <w:rFonts w:ascii="Trebuchet MS" w:hAnsi="Trebuchet MS" w:cs="Arial"/>
              </w:rPr>
            </w:pPr>
            <w:r w:rsidRPr="00E55DA4">
              <w:rPr>
                <w:rFonts w:ascii="Trebuchet MS" w:hAnsi="Trebuchet MS" w:cs="Arial"/>
              </w:rPr>
              <w:t>Please provide a minimum of 3 case studies of previous work, demonstrating experience of providing an AV solution on a similar scale to the requirements we have stated</w:t>
            </w:r>
            <w:r w:rsidR="00334F36" w:rsidRPr="00A82D54">
              <w:rPr>
                <w:rFonts w:ascii="Trebuchet MS" w:hAnsi="Trebuchet MS" w:cs="Arial"/>
              </w:rPr>
              <w:t xml:space="preserve"> in a similar type Grade I/II Listed</w:t>
            </w:r>
            <w:r w:rsidRPr="00A82D54">
              <w:rPr>
                <w:rFonts w:ascii="Trebuchet MS" w:hAnsi="Trebuchet MS" w:cs="Arial"/>
              </w:rPr>
              <w:t>.  Images and detailed explanations of contracted requirements needed for all case studies should be provided along with a contact for each.</w:t>
            </w:r>
          </w:p>
        </w:tc>
        <w:tc>
          <w:tcPr>
            <w:tcW w:w="1418" w:type="dxa"/>
            <w:vAlign w:val="center"/>
          </w:tcPr>
          <w:p w14:paraId="580384BC" w14:textId="3375B11E" w:rsidR="004010A5" w:rsidRPr="00A82D54" w:rsidRDefault="004010A5" w:rsidP="005955CB">
            <w:pPr>
              <w:pStyle w:val="NoSpacing"/>
              <w:jc w:val="both"/>
              <w:rPr>
                <w:rFonts w:ascii="Trebuchet MS" w:hAnsi="Trebuchet MS"/>
                <w:sz w:val="22"/>
                <w:szCs w:val="22"/>
              </w:rPr>
            </w:pPr>
          </w:p>
        </w:tc>
      </w:tr>
      <w:tr w:rsidR="004010A5" w:rsidRPr="001A0A82" w14:paraId="3D258F16" w14:textId="77777777" w:rsidTr="00A82D54">
        <w:tc>
          <w:tcPr>
            <w:tcW w:w="9351" w:type="dxa"/>
            <w:gridSpan w:val="3"/>
          </w:tcPr>
          <w:p w14:paraId="4301F51F" w14:textId="77777777" w:rsidR="004010A5" w:rsidRPr="00E55DA4" w:rsidRDefault="004010A5" w:rsidP="005955CB">
            <w:pPr>
              <w:pStyle w:val="NoSpacing"/>
              <w:jc w:val="both"/>
              <w:rPr>
                <w:rFonts w:ascii="Trebuchet MS" w:hAnsi="Trebuchet MS"/>
                <w:sz w:val="22"/>
                <w:szCs w:val="22"/>
              </w:rPr>
            </w:pPr>
            <w:r w:rsidRPr="00E55DA4">
              <w:rPr>
                <w:rFonts w:ascii="Trebuchet MS" w:hAnsi="Trebuchet MS"/>
                <w:color w:val="5B9BD5" w:themeColor="accent1"/>
                <w:sz w:val="22"/>
                <w:szCs w:val="22"/>
              </w:rPr>
              <w:t>Insert answer here</w:t>
            </w:r>
          </w:p>
        </w:tc>
      </w:tr>
      <w:tr w:rsidR="004010A5" w:rsidRPr="001A0A82" w14:paraId="6DE55AB3" w14:textId="77777777" w:rsidTr="00A82D54">
        <w:tc>
          <w:tcPr>
            <w:tcW w:w="1131" w:type="dxa"/>
          </w:tcPr>
          <w:p w14:paraId="199A8DA8" w14:textId="6D8D9C56" w:rsidR="004010A5" w:rsidRPr="00E55DA4" w:rsidRDefault="00545871" w:rsidP="005955CB">
            <w:pPr>
              <w:jc w:val="both"/>
              <w:rPr>
                <w:rFonts w:ascii="Trebuchet MS" w:hAnsi="Trebuchet MS"/>
                <w:b/>
                <w:sz w:val="22"/>
                <w:szCs w:val="22"/>
              </w:rPr>
            </w:pPr>
            <w:r w:rsidRPr="00E55DA4">
              <w:rPr>
                <w:rFonts w:ascii="Trebuchet MS" w:hAnsi="Trebuchet MS"/>
                <w:b/>
                <w:sz w:val="22"/>
                <w:szCs w:val="22"/>
              </w:rPr>
              <w:t>2</w:t>
            </w:r>
          </w:p>
        </w:tc>
        <w:tc>
          <w:tcPr>
            <w:tcW w:w="6802" w:type="dxa"/>
          </w:tcPr>
          <w:p w14:paraId="593926B1" w14:textId="5F47CDD2" w:rsidR="004010A5" w:rsidRPr="00A82D54" w:rsidRDefault="00177B48" w:rsidP="005955CB">
            <w:pPr>
              <w:jc w:val="both"/>
              <w:rPr>
                <w:rFonts w:ascii="Trebuchet MS" w:hAnsi="Trebuchet MS" w:cs="Arial"/>
                <w:b/>
                <w:color w:val="000000"/>
                <w:sz w:val="22"/>
                <w:szCs w:val="22"/>
              </w:rPr>
            </w:pPr>
            <w:r w:rsidRPr="00E55DA4">
              <w:rPr>
                <w:rFonts w:ascii="Trebuchet MS" w:hAnsi="Trebuchet MS" w:cs="Arial"/>
                <w:b/>
                <w:color w:val="000000"/>
                <w:sz w:val="22"/>
                <w:szCs w:val="22"/>
              </w:rPr>
              <w:t>Approach and understanding of the requirement</w:t>
            </w:r>
          </w:p>
        </w:tc>
        <w:tc>
          <w:tcPr>
            <w:tcW w:w="1418" w:type="dxa"/>
            <w:vAlign w:val="center"/>
          </w:tcPr>
          <w:p w14:paraId="008E4B24" w14:textId="2BAF1B2C" w:rsidR="004010A5" w:rsidRPr="00A82D54" w:rsidRDefault="00807F02" w:rsidP="005955CB">
            <w:pPr>
              <w:jc w:val="both"/>
              <w:rPr>
                <w:rFonts w:ascii="Trebuchet MS" w:hAnsi="Trebuchet MS" w:cs="Arial"/>
                <w:b/>
                <w:color w:val="000000"/>
                <w:sz w:val="22"/>
                <w:szCs w:val="22"/>
              </w:rPr>
            </w:pPr>
            <w:r w:rsidRPr="00A82D54">
              <w:rPr>
                <w:rFonts w:ascii="Trebuchet MS" w:hAnsi="Trebuchet MS" w:cs="Arial"/>
                <w:b/>
                <w:color w:val="000000"/>
                <w:sz w:val="22"/>
                <w:szCs w:val="22"/>
              </w:rPr>
              <w:t>18</w:t>
            </w:r>
            <w:r w:rsidR="004010A5" w:rsidRPr="00A82D54">
              <w:rPr>
                <w:rFonts w:ascii="Trebuchet MS" w:hAnsi="Trebuchet MS" w:cs="Arial"/>
                <w:b/>
                <w:color w:val="000000"/>
                <w:sz w:val="22"/>
                <w:szCs w:val="22"/>
              </w:rPr>
              <w:t>%</w:t>
            </w:r>
          </w:p>
        </w:tc>
      </w:tr>
      <w:tr w:rsidR="004010A5" w:rsidRPr="001A0A82" w14:paraId="742D84C2" w14:textId="77777777" w:rsidTr="00A82D54">
        <w:tc>
          <w:tcPr>
            <w:tcW w:w="1131" w:type="dxa"/>
          </w:tcPr>
          <w:p w14:paraId="12D56ED5" w14:textId="77777777" w:rsidR="004010A5" w:rsidRPr="00E55DA4" w:rsidRDefault="004010A5" w:rsidP="005955CB">
            <w:pPr>
              <w:jc w:val="both"/>
              <w:rPr>
                <w:rFonts w:ascii="Trebuchet MS" w:hAnsi="Trebuchet MS"/>
                <w:sz w:val="22"/>
                <w:szCs w:val="22"/>
              </w:rPr>
            </w:pPr>
          </w:p>
        </w:tc>
        <w:tc>
          <w:tcPr>
            <w:tcW w:w="6802" w:type="dxa"/>
          </w:tcPr>
          <w:p w14:paraId="61D4EDFA" w14:textId="766589D6" w:rsidR="00454457" w:rsidRPr="00A82D54" w:rsidRDefault="00454457" w:rsidP="005955CB">
            <w:pPr>
              <w:jc w:val="both"/>
              <w:rPr>
                <w:rFonts w:ascii="Trebuchet MS" w:hAnsi="Trebuchet MS" w:cs="Arial"/>
                <w:color w:val="000000"/>
                <w:sz w:val="22"/>
                <w:szCs w:val="22"/>
              </w:rPr>
            </w:pPr>
            <w:r w:rsidRPr="00E55DA4">
              <w:rPr>
                <w:rFonts w:ascii="Trebuchet MS" w:hAnsi="Trebuchet MS" w:cs="Arial"/>
                <w:color w:val="000000"/>
                <w:sz w:val="22"/>
                <w:szCs w:val="22"/>
              </w:rPr>
              <w:t xml:space="preserve">Please confirm how you shall meet the requirements of the specification. </w:t>
            </w:r>
            <w:r w:rsidR="00CC7F44" w:rsidRPr="00A82D54">
              <w:rPr>
                <w:rFonts w:ascii="Trebuchet MS" w:hAnsi="Trebuchet MS" w:cs="Arial"/>
                <w:sz w:val="22"/>
                <w:szCs w:val="22"/>
              </w:rPr>
              <w:t>Please provide a full project plan demonstrating how your organisation will aim to provide a solution to the tender.</w:t>
            </w:r>
            <w:r w:rsidR="00692D93" w:rsidRPr="00A82D54">
              <w:rPr>
                <w:rFonts w:ascii="Trebuchet MS" w:hAnsi="Trebuchet MS"/>
                <w:sz w:val="22"/>
                <w:szCs w:val="22"/>
              </w:rPr>
              <w:t xml:space="preserve"> Please provide details of any proposed services that you intend to supply, if any, through sub-contractors.</w:t>
            </w:r>
            <w:r w:rsidR="00A45A40" w:rsidRPr="00A82D54">
              <w:rPr>
                <w:rFonts w:ascii="Trebuchet MS" w:hAnsi="Trebuchet MS" w:cs="Arial"/>
                <w:sz w:val="22"/>
                <w:szCs w:val="22"/>
              </w:rPr>
              <w:t xml:space="preserve"> Please demonstrate you have considered the mitigation of any challenges specified in the specification of requirements (e.g. ambient noise).</w:t>
            </w:r>
          </w:p>
          <w:p w14:paraId="0658B5FA" w14:textId="77777777" w:rsidR="004010A5" w:rsidRPr="00A82D54" w:rsidRDefault="004010A5" w:rsidP="005955CB">
            <w:pPr>
              <w:jc w:val="both"/>
              <w:rPr>
                <w:rFonts w:ascii="Trebuchet MS" w:hAnsi="Trebuchet MS" w:cs="Arial"/>
                <w:color w:val="000000"/>
                <w:sz w:val="22"/>
                <w:szCs w:val="22"/>
              </w:rPr>
            </w:pPr>
          </w:p>
        </w:tc>
        <w:tc>
          <w:tcPr>
            <w:tcW w:w="1418" w:type="dxa"/>
            <w:vAlign w:val="center"/>
          </w:tcPr>
          <w:p w14:paraId="1449F44A" w14:textId="0E53A59C" w:rsidR="004010A5" w:rsidRPr="00A82D54" w:rsidRDefault="004010A5" w:rsidP="005955CB">
            <w:pPr>
              <w:jc w:val="both"/>
              <w:rPr>
                <w:rFonts w:ascii="Trebuchet MS" w:hAnsi="Trebuchet MS" w:cs="Arial"/>
                <w:color w:val="000000"/>
                <w:sz w:val="22"/>
                <w:szCs w:val="22"/>
              </w:rPr>
            </w:pPr>
          </w:p>
        </w:tc>
      </w:tr>
      <w:tr w:rsidR="004010A5" w:rsidRPr="001A0A82" w14:paraId="06DBCC7F" w14:textId="77777777" w:rsidTr="00A82D54">
        <w:tc>
          <w:tcPr>
            <w:tcW w:w="9351" w:type="dxa"/>
            <w:gridSpan w:val="3"/>
          </w:tcPr>
          <w:p w14:paraId="114B0A6E" w14:textId="77777777" w:rsidR="004010A5" w:rsidRPr="00E55DA4" w:rsidRDefault="004010A5" w:rsidP="005955CB">
            <w:pPr>
              <w:jc w:val="both"/>
              <w:rPr>
                <w:rFonts w:ascii="Trebuchet MS" w:hAnsi="Trebuchet MS" w:cs="Arial"/>
                <w:color w:val="000000"/>
                <w:sz w:val="22"/>
                <w:szCs w:val="22"/>
              </w:rPr>
            </w:pPr>
            <w:r w:rsidRPr="00E55DA4">
              <w:rPr>
                <w:rFonts w:ascii="Trebuchet MS" w:hAnsi="Trebuchet MS"/>
                <w:color w:val="5B9BD5" w:themeColor="accent1"/>
                <w:sz w:val="22"/>
                <w:szCs w:val="22"/>
              </w:rPr>
              <w:t>Insert answer here</w:t>
            </w:r>
          </w:p>
        </w:tc>
      </w:tr>
      <w:tr w:rsidR="004010A5" w:rsidRPr="001A0A82" w14:paraId="3863A885" w14:textId="77777777" w:rsidTr="00A82D54">
        <w:tc>
          <w:tcPr>
            <w:tcW w:w="1131" w:type="dxa"/>
          </w:tcPr>
          <w:p w14:paraId="3E1EDC22" w14:textId="5135E986" w:rsidR="004010A5" w:rsidRPr="00E55DA4" w:rsidRDefault="00545871" w:rsidP="005955CB">
            <w:pPr>
              <w:jc w:val="both"/>
              <w:rPr>
                <w:rFonts w:ascii="Trebuchet MS" w:hAnsi="Trebuchet MS"/>
                <w:b/>
                <w:sz w:val="22"/>
                <w:szCs w:val="22"/>
              </w:rPr>
            </w:pPr>
            <w:r w:rsidRPr="00E55DA4">
              <w:rPr>
                <w:rFonts w:ascii="Trebuchet MS" w:hAnsi="Trebuchet MS"/>
                <w:b/>
                <w:sz w:val="22"/>
                <w:szCs w:val="22"/>
              </w:rPr>
              <w:t>3</w:t>
            </w:r>
          </w:p>
        </w:tc>
        <w:tc>
          <w:tcPr>
            <w:tcW w:w="6802" w:type="dxa"/>
          </w:tcPr>
          <w:p w14:paraId="40EFE0D0" w14:textId="78B28455" w:rsidR="004010A5" w:rsidRPr="00A82D54" w:rsidRDefault="005B2797" w:rsidP="005955CB">
            <w:pPr>
              <w:jc w:val="both"/>
              <w:rPr>
                <w:rFonts w:ascii="Trebuchet MS" w:hAnsi="Trebuchet MS"/>
                <w:b/>
                <w:sz w:val="22"/>
                <w:szCs w:val="22"/>
              </w:rPr>
            </w:pPr>
            <w:r w:rsidRPr="00E55DA4">
              <w:rPr>
                <w:rFonts w:ascii="Trebuchet MS" w:hAnsi="Trebuchet MS"/>
                <w:b/>
                <w:sz w:val="22"/>
                <w:szCs w:val="22"/>
              </w:rPr>
              <w:t>Quality and flexibility</w:t>
            </w:r>
          </w:p>
        </w:tc>
        <w:tc>
          <w:tcPr>
            <w:tcW w:w="1418" w:type="dxa"/>
            <w:vAlign w:val="center"/>
          </w:tcPr>
          <w:p w14:paraId="4D906AF2" w14:textId="1A1A72DD" w:rsidR="004010A5" w:rsidRPr="00A82D54" w:rsidRDefault="00807F02" w:rsidP="005955CB">
            <w:pPr>
              <w:jc w:val="both"/>
              <w:rPr>
                <w:rFonts w:ascii="Trebuchet MS" w:hAnsi="Trebuchet MS"/>
                <w:b/>
                <w:sz w:val="22"/>
                <w:szCs w:val="22"/>
              </w:rPr>
            </w:pPr>
            <w:r w:rsidRPr="00A82D54">
              <w:rPr>
                <w:rFonts w:ascii="Trebuchet MS" w:hAnsi="Trebuchet MS"/>
                <w:b/>
                <w:sz w:val="22"/>
                <w:szCs w:val="22"/>
              </w:rPr>
              <w:t>18</w:t>
            </w:r>
            <w:r w:rsidR="004010A5" w:rsidRPr="00A82D54">
              <w:rPr>
                <w:rFonts w:ascii="Trebuchet MS" w:hAnsi="Trebuchet MS"/>
                <w:b/>
                <w:sz w:val="22"/>
                <w:szCs w:val="22"/>
              </w:rPr>
              <w:t>%</w:t>
            </w:r>
          </w:p>
        </w:tc>
      </w:tr>
      <w:tr w:rsidR="004010A5" w:rsidRPr="001A0A82" w14:paraId="67D32ABB" w14:textId="77777777" w:rsidTr="00A82D54">
        <w:tc>
          <w:tcPr>
            <w:tcW w:w="1131" w:type="dxa"/>
          </w:tcPr>
          <w:p w14:paraId="6244D1A7" w14:textId="77777777" w:rsidR="004010A5" w:rsidRPr="00E55DA4" w:rsidRDefault="004010A5" w:rsidP="005955CB">
            <w:pPr>
              <w:jc w:val="both"/>
              <w:rPr>
                <w:rFonts w:ascii="Trebuchet MS" w:hAnsi="Trebuchet MS"/>
                <w:sz w:val="22"/>
                <w:szCs w:val="22"/>
              </w:rPr>
            </w:pPr>
          </w:p>
        </w:tc>
        <w:tc>
          <w:tcPr>
            <w:tcW w:w="6802" w:type="dxa"/>
          </w:tcPr>
          <w:p w14:paraId="052BDD9F" w14:textId="061D0F65" w:rsidR="004010A5" w:rsidRPr="00A82D54" w:rsidRDefault="004010A5" w:rsidP="005955CB">
            <w:pPr>
              <w:jc w:val="both"/>
              <w:rPr>
                <w:rFonts w:ascii="Trebuchet MS" w:hAnsi="Trebuchet MS"/>
                <w:sz w:val="22"/>
                <w:szCs w:val="22"/>
              </w:rPr>
            </w:pPr>
            <w:r w:rsidRPr="00E55DA4">
              <w:rPr>
                <w:rFonts w:ascii="Trebuchet MS" w:hAnsi="Trebuchet MS"/>
                <w:sz w:val="22"/>
                <w:szCs w:val="22"/>
              </w:rPr>
              <w:t xml:space="preserve">The Secretariat is seeking a provider </w:t>
            </w:r>
            <w:r w:rsidR="005B2797" w:rsidRPr="00A82D54">
              <w:rPr>
                <w:rFonts w:ascii="Trebuchet MS" w:hAnsi="Trebuchet MS"/>
                <w:sz w:val="22"/>
                <w:szCs w:val="22"/>
              </w:rPr>
              <w:t xml:space="preserve">who offers high quality </w:t>
            </w:r>
            <w:r w:rsidR="00E553B2" w:rsidRPr="00A82D54">
              <w:rPr>
                <w:rFonts w:ascii="Trebuchet MS" w:hAnsi="Trebuchet MS"/>
                <w:sz w:val="22"/>
                <w:szCs w:val="22"/>
              </w:rPr>
              <w:t>equipment</w:t>
            </w:r>
            <w:r w:rsidR="00ED362E" w:rsidRPr="00A82D54">
              <w:rPr>
                <w:rFonts w:ascii="Trebuchet MS" w:hAnsi="Trebuchet MS"/>
                <w:sz w:val="22"/>
                <w:szCs w:val="22"/>
              </w:rPr>
              <w:t xml:space="preserve"> </w:t>
            </w:r>
            <w:r w:rsidR="005B2797" w:rsidRPr="00A82D54">
              <w:rPr>
                <w:rFonts w:ascii="Trebuchet MS" w:hAnsi="Trebuchet MS"/>
                <w:sz w:val="22"/>
                <w:szCs w:val="22"/>
              </w:rPr>
              <w:t xml:space="preserve">and </w:t>
            </w:r>
            <w:r w:rsidR="00ED362E" w:rsidRPr="00A82D54">
              <w:rPr>
                <w:rFonts w:ascii="Trebuchet MS" w:hAnsi="Trebuchet MS"/>
                <w:sz w:val="22"/>
                <w:szCs w:val="22"/>
              </w:rPr>
              <w:t>who can be flexible in meeting, often at short notice, our requirements</w:t>
            </w:r>
            <w:r w:rsidRPr="00A82D54">
              <w:rPr>
                <w:rFonts w:ascii="Trebuchet MS" w:hAnsi="Trebuchet MS"/>
                <w:sz w:val="22"/>
                <w:szCs w:val="22"/>
              </w:rPr>
              <w:t>.</w:t>
            </w:r>
            <w:r w:rsidR="00ED362E" w:rsidRPr="00A82D54">
              <w:rPr>
                <w:rFonts w:ascii="Trebuchet MS" w:hAnsi="Trebuchet MS"/>
                <w:sz w:val="22"/>
                <w:szCs w:val="22"/>
              </w:rPr>
              <w:t xml:space="preserve"> Please explain how you would deliver on such requirements.</w:t>
            </w:r>
            <w:r w:rsidRPr="00A82D54">
              <w:rPr>
                <w:rFonts w:ascii="Trebuchet MS" w:hAnsi="Trebuchet MS"/>
                <w:sz w:val="22"/>
                <w:szCs w:val="22"/>
              </w:rPr>
              <w:t xml:space="preserve">  </w:t>
            </w:r>
            <w:r w:rsidR="00E553B2" w:rsidRPr="00A82D54">
              <w:rPr>
                <w:rFonts w:ascii="Trebuchet MS" w:hAnsi="Trebuchet MS"/>
                <w:sz w:val="22"/>
                <w:szCs w:val="22"/>
              </w:rPr>
              <w:t>In addition, p</w:t>
            </w:r>
            <w:r w:rsidRPr="00A82D54">
              <w:rPr>
                <w:rFonts w:ascii="Trebuchet MS" w:hAnsi="Trebuchet MS"/>
                <w:sz w:val="22"/>
                <w:szCs w:val="22"/>
              </w:rPr>
              <w:t xml:space="preserve">lease provide details of the </w:t>
            </w:r>
            <w:r w:rsidR="00E553B2" w:rsidRPr="00A82D54">
              <w:rPr>
                <w:rFonts w:ascii="Trebuchet MS" w:hAnsi="Trebuchet MS"/>
                <w:sz w:val="22"/>
                <w:szCs w:val="22"/>
              </w:rPr>
              <w:t xml:space="preserve">support services and </w:t>
            </w:r>
            <w:r w:rsidRPr="00A82D54">
              <w:rPr>
                <w:rFonts w:ascii="Trebuchet MS" w:hAnsi="Trebuchet MS"/>
                <w:sz w:val="22"/>
                <w:szCs w:val="22"/>
              </w:rPr>
              <w:t xml:space="preserve">number of staff you would allocate for </w:t>
            </w:r>
            <w:r w:rsidR="002A6966" w:rsidRPr="00A82D54">
              <w:rPr>
                <w:rFonts w:ascii="Trebuchet MS" w:hAnsi="Trebuchet MS"/>
                <w:sz w:val="22"/>
                <w:szCs w:val="22"/>
              </w:rPr>
              <w:t>a typical</w:t>
            </w:r>
            <w:r w:rsidRPr="00A82D54">
              <w:rPr>
                <w:rFonts w:ascii="Trebuchet MS" w:hAnsi="Trebuchet MS"/>
                <w:sz w:val="22"/>
                <w:szCs w:val="22"/>
              </w:rPr>
              <w:t xml:space="preserve"> event</w:t>
            </w:r>
            <w:r w:rsidR="00755E57" w:rsidRPr="00A82D54">
              <w:rPr>
                <w:rFonts w:ascii="Trebuchet MS" w:hAnsi="Trebuchet MS"/>
                <w:sz w:val="22"/>
                <w:szCs w:val="22"/>
              </w:rPr>
              <w:t xml:space="preserve"> (see Annex I to the Specification of requirements)</w:t>
            </w:r>
            <w:r w:rsidRPr="00A82D54">
              <w:rPr>
                <w:rFonts w:ascii="Trebuchet MS" w:hAnsi="Trebuchet MS"/>
                <w:sz w:val="22"/>
                <w:szCs w:val="22"/>
              </w:rPr>
              <w:t>.</w:t>
            </w:r>
          </w:p>
          <w:p w14:paraId="7EE1CA17" w14:textId="0F0A3E4B" w:rsidR="004010A5" w:rsidRPr="00A82D54" w:rsidRDefault="001620CB" w:rsidP="005955CB">
            <w:pPr>
              <w:pStyle w:val="AmionBodyText"/>
              <w:spacing w:before="0" w:after="200" w:line="276" w:lineRule="auto"/>
              <w:ind w:left="0"/>
              <w:rPr>
                <w:rFonts w:ascii="Trebuchet MS" w:hAnsi="Trebuchet MS" w:cs="Arial"/>
              </w:rPr>
            </w:pPr>
            <w:r w:rsidRPr="00A82D54">
              <w:rPr>
                <w:rFonts w:ascii="Trebuchet MS" w:hAnsi="Trebuchet MS" w:cs="Arial"/>
              </w:rPr>
              <w:t>Please detail your approach to last minute changes and ad-hoc requests.  Including explanation on stock provisions, locations and SLA agreements.</w:t>
            </w:r>
          </w:p>
        </w:tc>
        <w:tc>
          <w:tcPr>
            <w:tcW w:w="1418" w:type="dxa"/>
            <w:vAlign w:val="center"/>
          </w:tcPr>
          <w:p w14:paraId="3712D070" w14:textId="4AEEEAA0" w:rsidR="004010A5" w:rsidRPr="00E55DA4" w:rsidRDefault="004010A5" w:rsidP="005955CB">
            <w:pPr>
              <w:jc w:val="both"/>
              <w:rPr>
                <w:rFonts w:ascii="Trebuchet MS" w:hAnsi="Trebuchet MS"/>
                <w:sz w:val="22"/>
                <w:szCs w:val="22"/>
              </w:rPr>
            </w:pPr>
          </w:p>
        </w:tc>
      </w:tr>
      <w:tr w:rsidR="004010A5" w:rsidRPr="001A0A82" w14:paraId="5012DF3E" w14:textId="77777777" w:rsidTr="00A82D54">
        <w:tc>
          <w:tcPr>
            <w:tcW w:w="9351" w:type="dxa"/>
            <w:gridSpan w:val="3"/>
          </w:tcPr>
          <w:p w14:paraId="2B1B442B" w14:textId="77777777" w:rsidR="004010A5" w:rsidRPr="00E55DA4" w:rsidRDefault="004010A5" w:rsidP="005955CB">
            <w:pPr>
              <w:jc w:val="both"/>
              <w:rPr>
                <w:rFonts w:ascii="Trebuchet MS" w:hAnsi="Trebuchet MS"/>
                <w:sz w:val="22"/>
                <w:szCs w:val="22"/>
              </w:rPr>
            </w:pPr>
            <w:r w:rsidRPr="00E55DA4">
              <w:rPr>
                <w:rFonts w:ascii="Trebuchet MS" w:hAnsi="Trebuchet MS"/>
                <w:color w:val="5B9BD5" w:themeColor="accent1"/>
                <w:sz w:val="22"/>
                <w:szCs w:val="22"/>
              </w:rPr>
              <w:t>Insert answer here</w:t>
            </w:r>
          </w:p>
        </w:tc>
      </w:tr>
      <w:tr w:rsidR="00807F02" w:rsidRPr="001A0A82" w14:paraId="6B7277E2" w14:textId="77777777" w:rsidTr="00A82D54">
        <w:tc>
          <w:tcPr>
            <w:tcW w:w="1131" w:type="dxa"/>
          </w:tcPr>
          <w:p w14:paraId="07C00AEA" w14:textId="0A3D2C50" w:rsidR="00807F02" w:rsidRPr="00E55DA4" w:rsidRDefault="00127315" w:rsidP="005579EA">
            <w:pPr>
              <w:jc w:val="both"/>
              <w:rPr>
                <w:rFonts w:ascii="Trebuchet MS" w:hAnsi="Trebuchet MS"/>
                <w:b/>
                <w:sz w:val="22"/>
                <w:szCs w:val="22"/>
              </w:rPr>
            </w:pPr>
            <w:r w:rsidRPr="00E55DA4">
              <w:rPr>
                <w:rFonts w:ascii="Trebuchet MS" w:hAnsi="Trebuchet MS"/>
                <w:b/>
                <w:sz w:val="22"/>
                <w:szCs w:val="22"/>
              </w:rPr>
              <w:t>4</w:t>
            </w:r>
          </w:p>
        </w:tc>
        <w:tc>
          <w:tcPr>
            <w:tcW w:w="6802" w:type="dxa"/>
          </w:tcPr>
          <w:p w14:paraId="6D6F62A9" w14:textId="29EFEC9D" w:rsidR="00807F02" w:rsidRPr="00E55DA4" w:rsidRDefault="00807F02" w:rsidP="005579EA">
            <w:pPr>
              <w:jc w:val="both"/>
              <w:rPr>
                <w:rFonts w:ascii="Trebuchet MS" w:hAnsi="Trebuchet MS"/>
                <w:b/>
                <w:sz w:val="22"/>
                <w:szCs w:val="22"/>
              </w:rPr>
            </w:pPr>
            <w:r w:rsidRPr="00E55DA4">
              <w:rPr>
                <w:rFonts w:ascii="Trebuchet MS" w:hAnsi="Trebuchet MS"/>
                <w:b/>
                <w:sz w:val="22"/>
                <w:szCs w:val="22"/>
              </w:rPr>
              <w:t>Energy efficiency</w:t>
            </w:r>
          </w:p>
        </w:tc>
        <w:tc>
          <w:tcPr>
            <w:tcW w:w="1418" w:type="dxa"/>
            <w:vAlign w:val="center"/>
          </w:tcPr>
          <w:p w14:paraId="6528DB50" w14:textId="39CC66D3" w:rsidR="00807F02" w:rsidRPr="00A82D54" w:rsidRDefault="00807F02" w:rsidP="005579EA">
            <w:pPr>
              <w:jc w:val="both"/>
              <w:rPr>
                <w:rFonts w:ascii="Trebuchet MS" w:hAnsi="Trebuchet MS"/>
                <w:b/>
                <w:sz w:val="22"/>
                <w:szCs w:val="22"/>
              </w:rPr>
            </w:pPr>
            <w:r w:rsidRPr="00A82D54">
              <w:rPr>
                <w:rFonts w:ascii="Trebuchet MS" w:hAnsi="Trebuchet MS"/>
                <w:b/>
                <w:sz w:val="22"/>
                <w:szCs w:val="22"/>
              </w:rPr>
              <w:t>6%</w:t>
            </w:r>
          </w:p>
        </w:tc>
      </w:tr>
      <w:tr w:rsidR="00807F02" w:rsidRPr="001A0A82" w14:paraId="299349D0" w14:textId="77777777" w:rsidTr="00A82D54">
        <w:tc>
          <w:tcPr>
            <w:tcW w:w="1131" w:type="dxa"/>
          </w:tcPr>
          <w:p w14:paraId="216E018E" w14:textId="77777777" w:rsidR="00807F02" w:rsidRPr="00E55DA4" w:rsidRDefault="00807F02" w:rsidP="005579EA">
            <w:pPr>
              <w:jc w:val="both"/>
              <w:rPr>
                <w:rFonts w:ascii="Trebuchet MS" w:hAnsi="Trebuchet MS"/>
                <w:sz w:val="22"/>
                <w:szCs w:val="22"/>
              </w:rPr>
            </w:pPr>
          </w:p>
        </w:tc>
        <w:tc>
          <w:tcPr>
            <w:tcW w:w="6802" w:type="dxa"/>
          </w:tcPr>
          <w:p w14:paraId="37FBA185" w14:textId="1CC846AD" w:rsidR="00807F02" w:rsidRPr="00A82D54" w:rsidRDefault="00D5143B" w:rsidP="00265279">
            <w:pPr>
              <w:pStyle w:val="AmionBodyText"/>
              <w:spacing w:before="0" w:after="200" w:line="276" w:lineRule="auto"/>
              <w:ind w:left="0"/>
              <w:rPr>
                <w:rFonts w:ascii="Trebuchet MS" w:hAnsi="Trebuchet MS" w:cs="Arial"/>
              </w:rPr>
            </w:pPr>
            <w:r w:rsidRPr="00E55DA4">
              <w:rPr>
                <w:rFonts w:ascii="Trebuchet MS" w:hAnsi="Trebuchet MS" w:cs="Arial"/>
              </w:rPr>
              <w:t>The Secretariat is committed to d</w:t>
            </w:r>
            <w:r w:rsidRPr="00A82D54">
              <w:rPr>
                <w:rFonts w:ascii="Trebuchet MS" w:hAnsi="Trebuchet MS" w:cs="Arial"/>
              </w:rPr>
              <w:t xml:space="preserve">elivering environmental sustainability in its operations. Please describe (with reference to relevant case studies) how you would contribute to achieving outcomes such as improved energy performance. Please detail what energy efficient equipment, materials or systems will be used in your proposal. </w:t>
            </w:r>
          </w:p>
        </w:tc>
        <w:tc>
          <w:tcPr>
            <w:tcW w:w="1418" w:type="dxa"/>
            <w:vAlign w:val="center"/>
          </w:tcPr>
          <w:p w14:paraId="4B702DA1" w14:textId="77777777" w:rsidR="00807F02" w:rsidRPr="00A82D54" w:rsidRDefault="00807F02" w:rsidP="005579EA">
            <w:pPr>
              <w:jc w:val="both"/>
              <w:rPr>
                <w:rFonts w:ascii="Trebuchet MS" w:hAnsi="Trebuchet MS"/>
                <w:sz w:val="22"/>
                <w:szCs w:val="22"/>
              </w:rPr>
            </w:pPr>
          </w:p>
        </w:tc>
      </w:tr>
      <w:tr w:rsidR="00807F02" w:rsidRPr="001A0A82" w14:paraId="59C375B6" w14:textId="77777777" w:rsidTr="00A82D54">
        <w:tc>
          <w:tcPr>
            <w:tcW w:w="9351" w:type="dxa"/>
            <w:gridSpan w:val="3"/>
            <w:shd w:val="clear" w:color="auto" w:fill="auto"/>
          </w:tcPr>
          <w:p w14:paraId="12837F9D" w14:textId="77777777" w:rsidR="00807F02" w:rsidRPr="00E55DA4" w:rsidRDefault="00807F02" w:rsidP="005579EA">
            <w:pPr>
              <w:jc w:val="both"/>
              <w:rPr>
                <w:rFonts w:ascii="Trebuchet MS" w:hAnsi="Trebuchet MS"/>
                <w:sz w:val="22"/>
                <w:szCs w:val="22"/>
              </w:rPr>
            </w:pPr>
            <w:r w:rsidRPr="00E55DA4">
              <w:rPr>
                <w:rFonts w:ascii="Trebuchet MS" w:hAnsi="Trebuchet MS"/>
                <w:color w:val="5B9BD5" w:themeColor="accent1"/>
                <w:sz w:val="22"/>
                <w:szCs w:val="22"/>
              </w:rPr>
              <w:t>Insert answer here</w:t>
            </w:r>
          </w:p>
        </w:tc>
      </w:tr>
    </w:tbl>
    <w:p w14:paraId="7F0B1B25" w14:textId="77777777" w:rsidR="00E60A95" w:rsidRPr="00E55DA4" w:rsidRDefault="00E60A95" w:rsidP="005955CB">
      <w:pPr>
        <w:overflowPunct/>
        <w:autoSpaceDE/>
        <w:autoSpaceDN/>
        <w:adjustRightInd/>
        <w:jc w:val="both"/>
        <w:textAlignment w:val="auto"/>
        <w:rPr>
          <w:rFonts w:ascii="Trebuchet MS" w:hAnsi="Trebuchet MS" w:cs="SJCSC Z+ Futura Lt BT"/>
          <w:noProof/>
          <w:color w:val="000000" w:themeColor="text1"/>
          <w:sz w:val="22"/>
          <w:szCs w:val="22"/>
        </w:rPr>
      </w:pPr>
    </w:p>
    <w:p w14:paraId="4A33B1CA" w14:textId="7CAFFAF6" w:rsidR="00983489" w:rsidRPr="00A82D54" w:rsidRDefault="00983489" w:rsidP="005955CB">
      <w:pPr>
        <w:overflowPunct/>
        <w:autoSpaceDE/>
        <w:autoSpaceDN/>
        <w:adjustRightInd/>
        <w:jc w:val="both"/>
        <w:textAlignment w:val="auto"/>
        <w:rPr>
          <w:rStyle w:val="Heading1Char"/>
          <w:rFonts w:cs="Calibri"/>
          <w:color w:val="000000" w:themeColor="text1"/>
          <w:sz w:val="22"/>
          <w:szCs w:val="22"/>
          <w:highlight w:val="yellow"/>
        </w:rPr>
      </w:pPr>
    </w:p>
    <w:p w14:paraId="6ADD9049" w14:textId="4C420463" w:rsidR="00C04E2F" w:rsidRPr="00A82D54" w:rsidRDefault="0029484E" w:rsidP="005955CB">
      <w:pPr>
        <w:overflowPunct/>
        <w:autoSpaceDE/>
        <w:autoSpaceDN/>
        <w:adjustRightInd/>
        <w:jc w:val="both"/>
        <w:textAlignment w:val="auto"/>
        <w:rPr>
          <w:rStyle w:val="Heading1Char"/>
          <w:rFonts w:cs="Calibri"/>
          <w:color w:val="000000" w:themeColor="text1"/>
          <w:sz w:val="22"/>
          <w:szCs w:val="22"/>
        </w:rPr>
      </w:pPr>
      <w:bookmarkStart w:id="225" w:name="_Toc526444435"/>
      <w:r w:rsidRPr="00A82D54">
        <w:rPr>
          <w:rStyle w:val="Heading1Char"/>
          <w:rFonts w:cs="Calibri"/>
          <w:color w:val="000000" w:themeColor="text1"/>
          <w:sz w:val="22"/>
          <w:szCs w:val="22"/>
        </w:rPr>
        <w:t>Part 4</w:t>
      </w:r>
      <w:r w:rsidR="00983489" w:rsidRPr="00A82D54">
        <w:rPr>
          <w:rStyle w:val="Heading1Char"/>
          <w:rFonts w:cs="Calibri"/>
          <w:color w:val="000000" w:themeColor="text1"/>
          <w:sz w:val="22"/>
          <w:szCs w:val="22"/>
        </w:rPr>
        <w:t xml:space="preserve"> </w:t>
      </w:r>
      <w:r w:rsidR="0062760B" w:rsidRPr="00A82D54">
        <w:rPr>
          <w:rStyle w:val="Heading1Char"/>
          <w:rFonts w:cs="Calibri"/>
          <w:color w:val="000000" w:themeColor="text1"/>
          <w:sz w:val="22"/>
          <w:szCs w:val="22"/>
        </w:rPr>
        <w:t xml:space="preserve">- </w:t>
      </w:r>
      <w:r w:rsidR="00200DE3" w:rsidRPr="00A82D54">
        <w:rPr>
          <w:rStyle w:val="Heading1Char"/>
          <w:rFonts w:cs="Calibri"/>
          <w:color w:val="000000" w:themeColor="text1"/>
          <w:sz w:val="22"/>
          <w:szCs w:val="22"/>
        </w:rPr>
        <w:t>Invitation to Tender - Commercial</w:t>
      </w:r>
      <w:r w:rsidR="00C04E2F" w:rsidRPr="00A82D54">
        <w:rPr>
          <w:rStyle w:val="Heading1Char"/>
          <w:rFonts w:cs="Calibri"/>
          <w:color w:val="000000" w:themeColor="text1"/>
          <w:sz w:val="22"/>
          <w:szCs w:val="22"/>
        </w:rPr>
        <w:t xml:space="preserve"> </w:t>
      </w:r>
      <w:r w:rsidR="00200DE3" w:rsidRPr="00A82D54">
        <w:rPr>
          <w:rStyle w:val="Heading1Char"/>
          <w:rFonts w:cs="Calibri"/>
          <w:color w:val="000000" w:themeColor="text1"/>
          <w:sz w:val="22"/>
          <w:szCs w:val="22"/>
        </w:rPr>
        <w:t>Criteria</w:t>
      </w:r>
      <w:bookmarkEnd w:id="225"/>
    </w:p>
    <w:p w14:paraId="50F530B0" w14:textId="77777777" w:rsidR="00B52604" w:rsidRPr="00A82D54" w:rsidRDefault="00B52604" w:rsidP="005955CB">
      <w:pPr>
        <w:overflowPunct/>
        <w:autoSpaceDE/>
        <w:autoSpaceDN/>
        <w:adjustRightInd/>
        <w:jc w:val="both"/>
        <w:textAlignment w:val="auto"/>
        <w:rPr>
          <w:rStyle w:val="Heading1Char"/>
          <w:rFonts w:cs="Calibri"/>
          <w:color w:val="000000" w:themeColor="text1"/>
          <w:sz w:val="22"/>
          <w:szCs w:val="22"/>
        </w:rPr>
      </w:pPr>
    </w:p>
    <w:p w14:paraId="6959A6A1" w14:textId="77777777" w:rsidR="00B52604" w:rsidRPr="000A1809" w:rsidRDefault="00B52604" w:rsidP="005955CB">
      <w:pPr>
        <w:pStyle w:val="ListParagraph"/>
        <w:numPr>
          <w:ilvl w:val="0"/>
          <w:numId w:val="6"/>
        </w:numPr>
        <w:ind w:left="426"/>
        <w:jc w:val="both"/>
        <w:rPr>
          <w:rFonts w:ascii="Trebuchet MS" w:hAnsi="Trebuchet MS"/>
          <w:b/>
          <w:bCs/>
        </w:rPr>
      </w:pPr>
      <w:r w:rsidRPr="000A1809">
        <w:rPr>
          <w:rFonts w:ascii="Trebuchet MS" w:hAnsi="Trebuchet MS"/>
          <w:b/>
          <w:bCs/>
        </w:rPr>
        <w:t>Terms and Conditions</w:t>
      </w:r>
    </w:p>
    <w:p w14:paraId="2F5A4E66" w14:textId="77777777" w:rsidR="00B52604" w:rsidRPr="000047DF" w:rsidRDefault="00B52604" w:rsidP="005955CB">
      <w:pPr>
        <w:jc w:val="both"/>
        <w:rPr>
          <w:rFonts w:ascii="Trebuchet MS" w:hAnsi="Trebuchet MS"/>
          <w:sz w:val="22"/>
          <w:szCs w:val="22"/>
        </w:rPr>
      </w:pPr>
    </w:p>
    <w:p w14:paraId="367E65B7" w14:textId="77777777" w:rsidR="00B52604" w:rsidRPr="000047DF" w:rsidRDefault="00B52604" w:rsidP="005955CB">
      <w:pPr>
        <w:jc w:val="both"/>
        <w:rPr>
          <w:rFonts w:ascii="Trebuchet MS" w:hAnsi="Trebuchet MS"/>
          <w:bCs/>
          <w:sz w:val="22"/>
          <w:szCs w:val="22"/>
        </w:rPr>
      </w:pPr>
      <w:r w:rsidRPr="000047DF">
        <w:rPr>
          <w:rFonts w:ascii="Trebuchet MS" w:hAnsi="Trebuchet MS"/>
          <w:sz w:val="22"/>
          <w:szCs w:val="22"/>
        </w:rPr>
        <w:t>Please delete ‘Yes’ / ‘No’ as applicable.</w:t>
      </w:r>
      <w:r w:rsidRPr="000047DF">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B52604" w:rsidRPr="001A0A82" w14:paraId="4F4D3833" w14:textId="77777777" w:rsidTr="00E413CC">
        <w:tc>
          <w:tcPr>
            <w:tcW w:w="704" w:type="dxa"/>
          </w:tcPr>
          <w:p w14:paraId="2A10DBF9" w14:textId="442E2F63" w:rsidR="00B52604" w:rsidRPr="000047DF" w:rsidRDefault="004800DC" w:rsidP="005955CB">
            <w:pPr>
              <w:jc w:val="both"/>
              <w:rPr>
                <w:rFonts w:ascii="Trebuchet MS" w:hAnsi="Trebuchet MS"/>
                <w:bCs/>
                <w:sz w:val="22"/>
                <w:szCs w:val="22"/>
              </w:rPr>
            </w:pPr>
            <w:r w:rsidRPr="000047DF">
              <w:rPr>
                <w:rFonts w:ascii="Trebuchet MS" w:hAnsi="Trebuchet MS"/>
                <w:bCs/>
                <w:sz w:val="22"/>
                <w:szCs w:val="22"/>
              </w:rPr>
              <w:t>1A</w:t>
            </w:r>
          </w:p>
        </w:tc>
        <w:tc>
          <w:tcPr>
            <w:tcW w:w="7655" w:type="dxa"/>
          </w:tcPr>
          <w:p w14:paraId="63D3A5AA" w14:textId="77777777" w:rsidR="00B52604" w:rsidRPr="001A0A82" w:rsidRDefault="00B52604" w:rsidP="005955CB">
            <w:pPr>
              <w:jc w:val="both"/>
              <w:rPr>
                <w:rFonts w:ascii="Trebuchet MS" w:hAnsi="Trebuchet MS"/>
                <w:bCs/>
                <w:sz w:val="22"/>
                <w:szCs w:val="22"/>
              </w:rPr>
            </w:pPr>
            <w:r w:rsidRPr="001A0A82">
              <w:rPr>
                <w:rFonts w:ascii="Trebuchet MS" w:hAnsi="Trebuchet MS"/>
                <w:bCs/>
                <w:sz w:val="22"/>
                <w:szCs w:val="22"/>
              </w:rPr>
              <w:t xml:space="preserve">Please confirm that your organisation agrees to the Commonwealth Secretariat’s standard terms and conditions (Appendix 1). </w:t>
            </w:r>
          </w:p>
          <w:p w14:paraId="49874C2A" w14:textId="77777777" w:rsidR="00B52604" w:rsidRPr="001A0A82" w:rsidRDefault="00B52604" w:rsidP="005955CB">
            <w:pPr>
              <w:jc w:val="both"/>
              <w:rPr>
                <w:rFonts w:ascii="Trebuchet MS" w:hAnsi="Trebuchet MS"/>
                <w:bCs/>
                <w:sz w:val="22"/>
                <w:szCs w:val="22"/>
              </w:rPr>
            </w:pPr>
          </w:p>
          <w:p w14:paraId="6681C631" w14:textId="77777777" w:rsidR="00B52604" w:rsidRPr="001A0A82" w:rsidRDefault="00B52604" w:rsidP="005955CB">
            <w:pPr>
              <w:jc w:val="both"/>
              <w:rPr>
                <w:rFonts w:ascii="Trebuchet MS" w:hAnsi="Trebuchet MS"/>
                <w:bCs/>
                <w:sz w:val="22"/>
                <w:szCs w:val="22"/>
              </w:rPr>
            </w:pPr>
            <w:r w:rsidRPr="001A0A82">
              <w:rPr>
                <w:rFonts w:ascii="Trebuchet MS" w:hAnsi="Trebuchet MS"/>
                <w:bCs/>
                <w:sz w:val="22"/>
                <w:szCs w:val="22"/>
              </w:rPr>
              <w:t>If not, please state reasons:</w:t>
            </w:r>
          </w:p>
          <w:p w14:paraId="1B9D24F6" w14:textId="77777777" w:rsidR="00B52604" w:rsidRPr="001A0A82" w:rsidRDefault="00B52604" w:rsidP="005955CB">
            <w:pPr>
              <w:jc w:val="both"/>
              <w:rPr>
                <w:rFonts w:ascii="Trebuchet MS" w:hAnsi="Trebuchet MS"/>
                <w:bCs/>
                <w:sz w:val="22"/>
                <w:szCs w:val="22"/>
              </w:rPr>
            </w:pPr>
          </w:p>
          <w:p w14:paraId="769FBF11" w14:textId="77777777" w:rsidR="00B52604" w:rsidRPr="001A0A82" w:rsidRDefault="00B52604" w:rsidP="005955CB">
            <w:pPr>
              <w:jc w:val="both"/>
              <w:rPr>
                <w:rFonts w:ascii="Trebuchet MS" w:hAnsi="Trebuchet MS"/>
                <w:bCs/>
                <w:sz w:val="22"/>
                <w:szCs w:val="22"/>
              </w:rPr>
            </w:pPr>
          </w:p>
        </w:tc>
        <w:tc>
          <w:tcPr>
            <w:tcW w:w="992" w:type="dxa"/>
          </w:tcPr>
          <w:p w14:paraId="6971D6E0" w14:textId="77777777" w:rsidR="00B52604" w:rsidRPr="001A0A82" w:rsidRDefault="00B52604" w:rsidP="005955CB">
            <w:pPr>
              <w:tabs>
                <w:tab w:val="center" w:pos="4513"/>
                <w:tab w:val="right" w:pos="9026"/>
              </w:tabs>
              <w:suppressAutoHyphens/>
              <w:jc w:val="both"/>
              <w:rPr>
                <w:rFonts w:ascii="Trebuchet MS" w:eastAsia="Calibri" w:hAnsi="Trebuchet MS" w:cs="Arial"/>
                <w:sz w:val="22"/>
                <w:szCs w:val="22"/>
                <w:lang w:eastAsia="en-GB"/>
              </w:rPr>
            </w:pPr>
            <w:r w:rsidRPr="001A0A82">
              <w:rPr>
                <w:rFonts w:ascii="Trebuchet MS" w:eastAsia="Arial" w:hAnsi="Trebuchet MS" w:cs="Arial"/>
                <w:sz w:val="22"/>
                <w:szCs w:val="22"/>
                <w:lang w:eastAsia="en-GB"/>
              </w:rPr>
              <w:t>Yes</w:t>
            </w:r>
            <w:r w:rsidRPr="001A0A82">
              <w:rPr>
                <w:rFonts w:ascii="Trebuchet MS" w:eastAsia="Calibri" w:hAnsi="Trebuchet MS" w:cs="Arial"/>
                <w:sz w:val="22"/>
                <w:szCs w:val="22"/>
                <w:lang w:eastAsia="en-GB"/>
              </w:rPr>
              <w:t>/</w:t>
            </w:r>
            <w:r w:rsidRPr="001A0A82">
              <w:rPr>
                <w:rFonts w:ascii="Trebuchet MS" w:eastAsia="Arial" w:hAnsi="Trebuchet MS" w:cs="Arial"/>
                <w:sz w:val="22"/>
                <w:szCs w:val="22"/>
                <w:lang w:eastAsia="en-GB"/>
              </w:rPr>
              <w:t>No</w:t>
            </w:r>
            <w:r w:rsidRPr="001A0A82">
              <w:rPr>
                <w:rFonts w:ascii="Trebuchet MS" w:eastAsia="Calibri" w:hAnsi="Trebuchet MS" w:cs="Arial"/>
                <w:sz w:val="22"/>
                <w:szCs w:val="22"/>
                <w:lang w:eastAsia="en-GB"/>
              </w:rPr>
              <w:t xml:space="preserve"> </w:t>
            </w:r>
          </w:p>
        </w:tc>
      </w:tr>
    </w:tbl>
    <w:p w14:paraId="6071DAC9" w14:textId="77777777" w:rsidR="00B52604" w:rsidRPr="00E55DA4" w:rsidRDefault="00B52604" w:rsidP="005955CB">
      <w:pPr>
        <w:overflowPunct/>
        <w:autoSpaceDE/>
        <w:autoSpaceDN/>
        <w:adjustRightInd/>
        <w:jc w:val="both"/>
        <w:textAlignment w:val="auto"/>
        <w:rPr>
          <w:rStyle w:val="Heading1Char"/>
          <w:rFonts w:cs="Calibri"/>
          <w:color w:val="000000" w:themeColor="text1"/>
          <w:sz w:val="22"/>
          <w:szCs w:val="22"/>
        </w:rPr>
      </w:pPr>
    </w:p>
    <w:p w14:paraId="2BA40B51" w14:textId="5451F364" w:rsidR="00360C06" w:rsidRPr="00A82D54" w:rsidRDefault="00F936F1" w:rsidP="005955CB">
      <w:pPr>
        <w:jc w:val="both"/>
        <w:rPr>
          <w:rFonts w:ascii="Trebuchet MS" w:hAnsi="Trebuchet MS"/>
          <w:b/>
          <w:sz w:val="22"/>
          <w:szCs w:val="22"/>
        </w:rPr>
      </w:pPr>
      <w:bookmarkStart w:id="226" w:name="_Toc472418384"/>
      <w:bookmarkStart w:id="227" w:name="_Toc472430992"/>
      <w:r w:rsidRPr="00E55DA4">
        <w:rPr>
          <w:rFonts w:ascii="Trebuchet MS" w:hAnsi="Trebuchet MS"/>
          <w:b/>
          <w:sz w:val="22"/>
          <w:szCs w:val="22"/>
        </w:rPr>
        <w:t xml:space="preserve">1B </w:t>
      </w:r>
      <w:r w:rsidR="004C3F3F" w:rsidRPr="00A82D54">
        <w:rPr>
          <w:rFonts w:ascii="Trebuchet MS" w:hAnsi="Trebuchet MS"/>
          <w:b/>
          <w:sz w:val="22"/>
          <w:szCs w:val="22"/>
        </w:rPr>
        <w:t>Special Conditions</w:t>
      </w:r>
    </w:p>
    <w:p w14:paraId="7FC27780" w14:textId="7FF4C64B" w:rsidR="004C3F3F" w:rsidRPr="00A82D54" w:rsidRDefault="004C3F3F" w:rsidP="005955CB">
      <w:pPr>
        <w:jc w:val="both"/>
        <w:rPr>
          <w:rFonts w:ascii="Trebuchet MS" w:hAnsi="Trebuchet MS"/>
          <w:b/>
          <w:sz w:val="22"/>
          <w:szCs w:val="22"/>
          <w:u w:val="single"/>
        </w:rPr>
      </w:pPr>
    </w:p>
    <w:p w14:paraId="6C682B5F" w14:textId="193BB7F5" w:rsidR="004C3F3F" w:rsidRPr="00A82D54" w:rsidRDefault="004C3F3F" w:rsidP="005955CB">
      <w:pPr>
        <w:jc w:val="both"/>
        <w:rPr>
          <w:rFonts w:ascii="Trebuchet MS" w:hAnsi="Trebuchet MS"/>
          <w:b/>
          <w:sz w:val="22"/>
          <w:szCs w:val="22"/>
          <w:u w:val="single"/>
        </w:rPr>
      </w:pPr>
      <w:r w:rsidRPr="00A82D54">
        <w:rPr>
          <w:rFonts w:ascii="Trebuchet MS" w:hAnsi="Trebuchet MS"/>
          <w:b/>
          <w:sz w:val="22"/>
          <w:szCs w:val="22"/>
          <w:u w:val="single"/>
        </w:rPr>
        <w:t>Please note:</w:t>
      </w:r>
    </w:p>
    <w:p w14:paraId="230CFB49" w14:textId="77777777" w:rsidR="004C3F3F" w:rsidRPr="00A82D54" w:rsidRDefault="004C3F3F" w:rsidP="005955CB">
      <w:pPr>
        <w:jc w:val="both"/>
        <w:rPr>
          <w:rFonts w:ascii="Trebuchet MS" w:hAnsi="Trebuchet MS"/>
          <w:sz w:val="22"/>
          <w:szCs w:val="22"/>
        </w:rPr>
      </w:pPr>
    </w:p>
    <w:p w14:paraId="5904AD49" w14:textId="77777777" w:rsidR="00360C06" w:rsidRPr="00A82D54" w:rsidRDefault="00360C06" w:rsidP="005955CB">
      <w:pPr>
        <w:jc w:val="both"/>
        <w:rPr>
          <w:rFonts w:ascii="Trebuchet MS" w:hAnsi="Trebuchet MS"/>
          <w:sz w:val="22"/>
          <w:szCs w:val="22"/>
        </w:rPr>
      </w:pPr>
    </w:p>
    <w:p w14:paraId="5F3DB4E8" w14:textId="77777777" w:rsidR="004C3F3F" w:rsidRPr="00A82D54" w:rsidRDefault="004C3F3F" w:rsidP="005955CB">
      <w:pPr>
        <w:pStyle w:val="Heading1"/>
        <w:numPr>
          <w:ilvl w:val="0"/>
          <w:numId w:val="18"/>
        </w:numPr>
        <w:tabs>
          <w:tab w:val="clear" w:pos="720"/>
        </w:tabs>
        <w:overflowPunct/>
        <w:autoSpaceDE/>
        <w:autoSpaceDN/>
        <w:adjustRightInd/>
        <w:spacing w:before="0" w:after="0"/>
        <w:ind w:left="426" w:hanging="426"/>
        <w:jc w:val="both"/>
        <w:textAlignment w:val="auto"/>
        <w:rPr>
          <w:sz w:val="22"/>
          <w:szCs w:val="22"/>
          <w:u w:val="single"/>
        </w:rPr>
      </w:pPr>
      <w:r w:rsidRPr="00A82D54">
        <w:rPr>
          <w:sz w:val="22"/>
          <w:szCs w:val="22"/>
          <w:u w:val="single"/>
        </w:rPr>
        <w:t xml:space="preserve">Equipment </w:t>
      </w:r>
    </w:p>
    <w:p w14:paraId="5D5201AB" w14:textId="61775674" w:rsidR="004C3F3F" w:rsidRPr="000047DF"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0A1809">
        <w:rPr>
          <w:b w:val="0"/>
          <w:sz w:val="22"/>
          <w:szCs w:val="22"/>
        </w:rPr>
        <w:t xml:space="preserve">The </w:t>
      </w:r>
      <w:r w:rsidR="001E4943">
        <w:rPr>
          <w:b w:val="0"/>
          <w:sz w:val="22"/>
          <w:szCs w:val="22"/>
        </w:rPr>
        <w:t>s</w:t>
      </w:r>
      <w:r w:rsidR="00872D3C" w:rsidRPr="000047DF">
        <w:rPr>
          <w:b w:val="0"/>
          <w:sz w:val="22"/>
          <w:szCs w:val="22"/>
        </w:rPr>
        <w:t xml:space="preserve">uccessful </w:t>
      </w:r>
      <w:r w:rsidR="001E4943">
        <w:rPr>
          <w:b w:val="0"/>
          <w:sz w:val="22"/>
          <w:szCs w:val="22"/>
        </w:rPr>
        <w:t>c</w:t>
      </w:r>
      <w:r w:rsidR="00872D3C" w:rsidRPr="000047DF">
        <w:rPr>
          <w:b w:val="0"/>
          <w:sz w:val="22"/>
          <w:szCs w:val="22"/>
        </w:rPr>
        <w:t>ontractor</w:t>
      </w:r>
      <w:r w:rsidRPr="000047DF">
        <w:rPr>
          <w:b w:val="0"/>
          <w:sz w:val="22"/>
          <w:szCs w:val="22"/>
        </w:rPr>
        <w:t xml:space="preserve"> shall provide all the </w:t>
      </w:r>
      <w:r w:rsidR="001E4943">
        <w:rPr>
          <w:b w:val="0"/>
          <w:sz w:val="22"/>
          <w:szCs w:val="22"/>
        </w:rPr>
        <w:t>e</w:t>
      </w:r>
      <w:r w:rsidRPr="000047DF">
        <w:rPr>
          <w:b w:val="0"/>
          <w:sz w:val="22"/>
          <w:szCs w:val="22"/>
        </w:rPr>
        <w:t xml:space="preserve">quipment necessary </w:t>
      </w:r>
      <w:r w:rsidR="00611C57" w:rsidRPr="000047DF">
        <w:rPr>
          <w:b w:val="0"/>
          <w:sz w:val="22"/>
          <w:szCs w:val="22"/>
        </w:rPr>
        <w:t>under the specification of requirements</w:t>
      </w:r>
      <w:r w:rsidRPr="000047DF">
        <w:rPr>
          <w:b w:val="0"/>
          <w:sz w:val="22"/>
          <w:szCs w:val="22"/>
        </w:rPr>
        <w:t>.</w:t>
      </w:r>
    </w:p>
    <w:p w14:paraId="2E16F1B6" w14:textId="3F3A0FA4" w:rsidR="004C3F3F" w:rsidRPr="000047DF"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0047DF">
        <w:rPr>
          <w:b w:val="0"/>
          <w:sz w:val="22"/>
          <w:szCs w:val="22"/>
        </w:rPr>
        <w:t xml:space="preserve">The </w:t>
      </w:r>
      <w:r w:rsidR="001E4943">
        <w:rPr>
          <w:b w:val="0"/>
          <w:sz w:val="22"/>
          <w:szCs w:val="22"/>
        </w:rPr>
        <w:t>s</w:t>
      </w:r>
      <w:r w:rsidR="00872D3C" w:rsidRPr="000047DF">
        <w:rPr>
          <w:b w:val="0"/>
          <w:sz w:val="22"/>
          <w:szCs w:val="22"/>
        </w:rPr>
        <w:t xml:space="preserve">uccessful </w:t>
      </w:r>
      <w:r w:rsidR="001E4943">
        <w:rPr>
          <w:b w:val="0"/>
          <w:sz w:val="22"/>
          <w:szCs w:val="22"/>
        </w:rPr>
        <w:t>c</w:t>
      </w:r>
      <w:r w:rsidR="00872D3C" w:rsidRPr="000047DF">
        <w:rPr>
          <w:b w:val="0"/>
          <w:sz w:val="22"/>
          <w:szCs w:val="22"/>
        </w:rPr>
        <w:t>ontractor</w:t>
      </w:r>
      <w:r w:rsidRPr="000047DF">
        <w:rPr>
          <w:b w:val="0"/>
          <w:sz w:val="22"/>
          <w:szCs w:val="22"/>
        </w:rPr>
        <w:t xml:space="preserve"> shall make no delivery of </w:t>
      </w:r>
      <w:r w:rsidR="001E4943">
        <w:rPr>
          <w:b w:val="0"/>
          <w:sz w:val="22"/>
          <w:szCs w:val="22"/>
        </w:rPr>
        <w:t>e</w:t>
      </w:r>
      <w:r w:rsidRPr="000047DF">
        <w:rPr>
          <w:b w:val="0"/>
          <w:sz w:val="22"/>
          <w:szCs w:val="22"/>
        </w:rPr>
        <w:t xml:space="preserve">quipment nor commence any work on the </w:t>
      </w:r>
      <w:r w:rsidR="001E4943">
        <w:rPr>
          <w:b w:val="0"/>
          <w:sz w:val="22"/>
          <w:szCs w:val="22"/>
        </w:rPr>
        <w:t>s</w:t>
      </w:r>
      <w:r w:rsidRPr="000047DF">
        <w:rPr>
          <w:b w:val="0"/>
          <w:sz w:val="22"/>
          <w:szCs w:val="22"/>
        </w:rPr>
        <w:t xml:space="preserve">ecretariat’s </w:t>
      </w:r>
      <w:r w:rsidR="001E4943">
        <w:rPr>
          <w:b w:val="0"/>
          <w:sz w:val="22"/>
          <w:szCs w:val="22"/>
        </w:rPr>
        <w:t>p</w:t>
      </w:r>
      <w:r w:rsidRPr="000047DF">
        <w:rPr>
          <w:b w:val="0"/>
          <w:sz w:val="22"/>
          <w:szCs w:val="22"/>
        </w:rPr>
        <w:t xml:space="preserve">remises without obtaining </w:t>
      </w:r>
      <w:r w:rsidR="001E4943">
        <w:rPr>
          <w:b w:val="0"/>
          <w:sz w:val="22"/>
          <w:szCs w:val="22"/>
        </w:rPr>
        <w:t>a</w:t>
      </w:r>
      <w:r w:rsidRPr="000047DF">
        <w:rPr>
          <w:b w:val="0"/>
          <w:sz w:val="22"/>
          <w:szCs w:val="22"/>
        </w:rPr>
        <w:t>pproval.</w:t>
      </w:r>
    </w:p>
    <w:p w14:paraId="41439EDF" w14:textId="7F84D466"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All </w:t>
      </w:r>
      <w:r w:rsidR="001E4943">
        <w:rPr>
          <w:b w:val="0"/>
          <w:sz w:val="22"/>
          <w:szCs w:val="22"/>
        </w:rPr>
        <w:t>e</w:t>
      </w:r>
      <w:r w:rsidRPr="001A0A82">
        <w:rPr>
          <w:b w:val="0"/>
          <w:sz w:val="22"/>
          <w:szCs w:val="22"/>
        </w:rPr>
        <w:t xml:space="preserve">quipment brought onto the </w:t>
      </w:r>
      <w:r w:rsidR="001E4943">
        <w:rPr>
          <w:b w:val="0"/>
          <w:sz w:val="22"/>
          <w:szCs w:val="22"/>
        </w:rPr>
        <w:t>s</w:t>
      </w:r>
      <w:r w:rsidRPr="001A0A82">
        <w:rPr>
          <w:b w:val="0"/>
          <w:sz w:val="22"/>
          <w:szCs w:val="22"/>
        </w:rPr>
        <w:t xml:space="preserve">ecretariat’s </w:t>
      </w:r>
      <w:r w:rsidR="001E4943">
        <w:rPr>
          <w:b w:val="0"/>
          <w:sz w:val="22"/>
          <w:szCs w:val="22"/>
        </w:rPr>
        <w:t>p</w:t>
      </w:r>
      <w:r w:rsidRPr="001A0A82">
        <w:rPr>
          <w:b w:val="0"/>
          <w:sz w:val="22"/>
          <w:szCs w:val="22"/>
        </w:rPr>
        <w:t xml:space="preserve">remises shall be at the </w:t>
      </w:r>
      <w:r w:rsidR="001E4943">
        <w:rPr>
          <w:b w:val="0"/>
          <w:sz w:val="22"/>
          <w:szCs w:val="22"/>
        </w:rPr>
        <w:t>s</w:t>
      </w:r>
      <w:r w:rsidR="00872D3C" w:rsidRPr="001A0A82">
        <w:rPr>
          <w:b w:val="0"/>
          <w:sz w:val="22"/>
          <w:szCs w:val="22"/>
        </w:rPr>
        <w:t xml:space="preserve">uccessful </w:t>
      </w:r>
      <w:r w:rsidR="001E4943">
        <w:rPr>
          <w:b w:val="0"/>
          <w:sz w:val="22"/>
          <w:szCs w:val="22"/>
        </w:rPr>
        <w:t>c</w:t>
      </w:r>
      <w:r w:rsidR="00872D3C" w:rsidRPr="001A0A82">
        <w:rPr>
          <w:b w:val="0"/>
          <w:sz w:val="22"/>
          <w:szCs w:val="22"/>
        </w:rPr>
        <w:t>ontractor</w:t>
      </w:r>
      <w:r w:rsidRPr="001A0A82">
        <w:rPr>
          <w:b w:val="0"/>
          <w:sz w:val="22"/>
          <w:szCs w:val="22"/>
        </w:rPr>
        <w:t xml:space="preserve">’s own risk. The </w:t>
      </w:r>
      <w:r w:rsidR="001E4943">
        <w:rPr>
          <w:b w:val="0"/>
          <w:sz w:val="22"/>
          <w:szCs w:val="22"/>
        </w:rPr>
        <w:t>s</w:t>
      </w:r>
      <w:r w:rsidR="00872D3C" w:rsidRPr="001A0A82">
        <w:rPr>
          <w:b w:val="0"/>
          <w:sz w:val="22"/>
          <w:szCs w:val="22"/>
        </w:rPr>
        <w:t xml:space="preserve">uccessful </w:t>
      </w:r>
      <w:r w:rsidR="001E4943">
        <w:rPr>
          <w:b w:val="0"/>
          <w:sz w:val="22"/>
          <w:szCs w:val="22"/>
        </w:rPr>
        <w:t>c</w:t>
      </w:r>
      <w:r w:rsidR="00872D3C" w:rsidRPr="001A0A82">
        <w:rPr>
          <w:b w:val="0"/>
          <w:sz w:val="22"/>
          <w:szCs w:val="22"/>
        </w:rPr>
        <w:t>ontractor</w:t>
      </w:r>
      <w:r w:rsidRPr="001A0A82">
        <w:rPr>
          <w:b w:val="0"/>
          <w:sz w:val="22"/>
          <w:szCs w:val="22"/>
        </w:rPr>
        <w:t xml:space="preserve"> shall provide for the haulage or carriage thereof to the </w:t>
      </w:r>
      <w:r w:rsidR="001E4943">
        <w:rPr>
          <w:b w:val="0"/>
          <w:sz w:val="22"/>
          <w:szCs w:val="22"/>
        </w:rPr>
        <w:t>s</w:t>
      </w:r>
      <w:r w:rsidRPr="001A0A82">
        <w:rPr>
          <w:b w:val="0"/>
          <w:sz w:val="22"/>
          <w:szCs w:val="22"/>
        </w:rPr>
        <w:t xml:space="preserve">ecretariat </w:t>
      </w:r>
      <w:r w:rsidR="001E4943">
        <w:rPr>
          <w:b w:val="0"/>
          <w:sz w:val="22"/>
          <w:szCs w:val="22"/>
        </w:rPr>
        <w:t>p</w:t>
      </w:r>
      <w:r w:rsidRPr="001A0A82">
        <w:rPr>
          <w:b w:val="0"/>
          <w:sz w:val="22"/>
          <w:szCs w:val="22"/>
        </w:rPr>
        <w:t xml:space="preserve">remises and the removal of </w:t>
      </w:r>
      <w:r w:rsidR="001E4943">
        <w:rPr>
          <w:b w:val="0"/>
          <w:sz w:val="22"/>
          <w:szCs w:val="22"/>
        </w:rPr>
        <w:t>e</w:t>
      </w:r>
      <w:r w:rsidRPr="001A0A82">
        <w:rPr>
          <w:b w:val="0"/>
          <w:sz w:val="22"/>
          <w:szCs w:val="22"/>
        </w:rPr>
        <w:t xml:space="preserve">quipment when no longer required at its sole cost and expense. Unless otherwise agreed, </w:t>
      </w:r>
      <w:r w:rsidR="001E4943">
        <w:rPr>
          <w:b w:val="0"/>
          <w:sz w:val="22"/>
          <w:szCs w:val="22"/>
        </w:rPr>
        <w:t>e</w:t>
      </w:r>
      <w:r w:rsidRPr="001A0A82">
        <w:rPr>
          <w:b w:val="0"/>
          <w:sz w:val="22"/>
          <w:szCs w:val="22"/>
        </w:rPr>
        <w:t xml:space="preserve">quipment brought onto the </w:t>
      </w:r>
      <w:r w:rsidR="001E4943">
        <w:rPr>
          <w:b w:val="0"/>
          <w:sz w:val="22"/>
          <w:szCs w:val="22"/>
        </w:rPr>
        <w:t>s</w:t>
      </w:r>
      <w:r w:rsidRPr="001A0A82">
        <w:rPr>
          <w:b w:val="0"/>
          <w:sz w:val="22"/>
          <w:szCs w:val="22"/>
        </w:rPr>
        <w:t xml:space="preserve">ecretariat </w:t>
      </w:r>
      <w:r w:rsidR="001E4943">
        <w:rPr>
          <w:b w:val="0"/>
          <w:sz w:val="22"/>
          <w:szCs w:val="22"/>
        </w:rPr>
        <w:t>p</w:t>
      </w:r>
      <w:r w:rsidRPr="001A0A82">
        <w:rPr>
          <w:b w:val="0"/>
          <w:sz w:val="22"/>
          <w:szCs w:val="22"/>
        </w:rPr>
        <w:t xml:space="preserve">remises will remain the property of the </w:t>
      </w:r>
      <w:r w:rsidR="001E4943">
        <w:rPr>
          <w:b w:val="0"/>
          <w:sz w:val="22"/>
          <w:szCs w:val="22"/>
        </w:rPr>
        <w:t>s</w:t>
      </w:r>
      <w:r w:rsidR="00872D3C" w:rsidRPr="001A0A82">
        <w:rPr>
          <w:b w:val="0"/>
          <w:sz w:val="22"/>
          <w:szCs w:val="22"/>
        </w:rPr>
        <w:t xml:space="preserve">uccessful </w:t>
      </w:r>
      <w:r w:rsidR="001E4943">
        <w:rPr>
          <w:b w:val="0"/>
          <w:sz w:val="22"/>
          <w:szCs w:val="22"/>
        </w:rPr>
        <w:t>c</w:t>
      </w:r>
      <w:r w:rsidR="00872D3C" w:rsidRPr="001A0A82">
        <w:rPr>
          <w:b w:val="0"/>
          <w:sz w:val="22"/>
          <w:szCs w:val="22"/>
        </w:rPr>
        <w:t>ontractor</w:t>
      </w:r>
      <w:r w:rsidRPr="001A0A82">
        <w:rPr>
          <w:b w:val="0"/>
          <w:sz w:val="22"/>
          <w:szCs w:val="22"/>
        </w:rPr>
        <w:t xml:space="preserve">. </w:t>
      </w:r>
    </w:p>
    <w:p w14:paraId="5A329CFD" w14:textId="624BF5CB"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The </w:t>
      </w:r>
      <w:r w:rsidR="00D67D2F">
        <w:rPr>
          <w:b w:val="0"/>
          <w:sz w:val="22"/>
          <w:szCs w:val="22"/>
        </w:rPr>
        <w:t>s</w:t>
      </w:r>
      <w:r w:rsidR="00872D3C" w:rsidRPr="001A0A82">
        <w:rPr>
          <w:b w:val="0"/>
          <w:sz w:val="22"/>
          <w:szCs w:val="22"/>
        </w:rPr>
        <w:t xml:space="preserve">uccessful </w:t>
      </w:r>
      <w:r w:rsidR="00D67D2F">
        <w:rPr>
          <w:b w:val="0"/>
          <w:sz w:val="22"/>
          <w:szCs w:val="22"/>
        </w:rPr>
        <w:t>c</w:t>
      </w:r>
      <w:r w:rsidR="00872D3C" w:rsidRPr="001A0A82">
        <w:rPr>
          <w:b w:val="0"/>
          <w:sz w:val="22"/>
          <w:szCs w:val="22"/>
        </w:rPr>
        <w:t>ontractor</w:t>
      </w:r>
      <w:r w:rsidRPr="001A0A82">
        <w:rPr>
          <w:b w:val="0"/>
          <w:sz w:val="22"/>
          <w:szCs w:val="22"/>
        </w:rPr>
        <w:t xml:space="preserve"> shall maintain all items of </w:t>
      </w:r>
      <w:r w:rsidR="00D67D2F">
        <w:rPr>
          <w:b w:val="0"/>
          <w:sz w:val="22"/>
          <w:szCs w:val="22"/>
        </w:rPr>
        <w:t>e</w:t>
      </w:r>
      <w:r w:rsidRPr="001A0A82">
        <w:rPr>
          <w:b w:val="0"/>
          <w:sz w:val="22"/>
          <w:szCs w:val="22"/>
        </w:rPr>
        <w:t xml:space="preserve">quipment within the </w:t>
      </w:r>
      <w:r w:rsidR="00D67D2F">
        <w:rPr>
          <w:b w:val="0"/>
          <w:sz w:val="22"/>
          <w:szCs w:val="22"/>
        </w:rPr>
        <w:t>s</w:t>
      </w:r>
      <w:r w:rsidRPr="001A0A82">
        <w:rPr>
          <w:b w:val="0"/>
          <w:sz w:val="22"/>
          <w:szCs w:val="22"/>
        </w:rPr>
        <w:t xml:space="preserve">ecretariat </w:t>
      </w:r>
      <w:r w:rsidR="00D67D2F">
        <w:rPr>
          <w:b w:val="0"/>
          <w:sz w:val="22"/>
          <w:szCs w:val="22"/>
        </w:rPr>
        <w:t>p</w:t>
      </w:r>
      <w:r w:rsidRPr="001A0A82">
        <w:rPr>
          <w:b w:val="0"/>
          <w:sz w:val="22"/>
          <w:szCs w:val="22"/>
        </w:rPr>
        <w:t xml:space="preserve">remises in a safe, serviceable and clean condition. </w:t>
      </w:r>
    </w:p>
    <w:p w14:paraId="62BD76CA" w14:textId="7816B882"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All </w:t>
      </w:r>
      <w:r w:rsidR="00D67D2F">
        <w:rPr>
          <w:b w:val="0"/>
          <w:sz w:val="22"/>
          <w:szCs w:val="22"/>
        </w:rPr>
        <w:t>e</w:t>
      </w:r>
      <w:r w:rsidRPr="001A0A82">
        <w:rPr>
          <w:b w:val="0"/>
          <w:sz w:val="22"/>
          <w:szCs w:val="22"/>
        </w:rPr>
        <w:t xml:space="preserve">quipment shall be at the risk of the </w:t>
      </w:r>
      <w:r w:rsidR="00D67D2F">
        <w:rPr>
          <w:b w:val="0"/>
          <w:sz w:val="22"/>
          <w:szCs w:val="22"/>
        </w:rPr>
        <w:t>s</w:t>
      </w:r>
      <w:r w:rsidR="00872D3C" w:rsidRPr="001A0A82">
        <w:rPr>
          <w:b w:val="0"/>
          <w:sz w:val="22"/>
          <w:szCs w:val="22"/>
        </w:rPr>
        <w:t xml:space="preserve">uccessful </w:t>
      </w:r>
      <w:r w:rsidR="00D67D2F">
        <w:rPr>
          <w:b w:val="0"/>
          <w:sz w:val="22"/>
          <w:szCs w:val="22"/>
        </w:rPr>
        <w:t>c</w:t>
      </w:r>
      <w:r w:rsidR="00872D3C" w:rsidRPr="001A0A82">
        <w:rPr>
          <w:b w:val="0"/>
          <w:sz w:val="22"/>
          <w:szCs w:val="22"/>
        </w:rPr>
        <w:t>ontractor</w:t>
      </w:r>
      <w:r w:rsidRPr="001A0A82">
        <w:rPr>
          <w:b w:val="0"/>
          <w:sz w:val="22"/>
          <w:szCs w:val="22"/>
        </w:rPr>
        <w:t xml:space="preserve"> and </w:t>
      </w:r>
      <w:r w:rsidR="00D67D2F">
        <w:rPr>
          <w:b w:val="0"/>
          <w:sz w:val="22"/>
          <w:szCs w:val="22"/>
        </w:rPr>
        <w:t>t</w:t>
      </w:r>
      <w:r w:rsidRPr="001A0A82">
        <w:rPr>
          <w:b w:val="0"/>
          <w:sz w:val="22"/>
          <w:szCs w:val="22"/>
        </w:rPr>
        <w:t xml:space="preserve">he Secretariat shall have no liability for any loss of or damage to any </w:t>
      </w:r>
      <w:r w:rsidR="00D67D2F">
        <w:rPr>
          <w:b w:val="0"/>
          <w:sz w:val="22"/>
          <w:szCs w:val="22"/>
        </w:rPr>
        <w:t>e</w:t>
      </w:r>
      <w:r w:rsidRPr="001A0A82">
        <w:rPr>
          <w:b w:val="0"/>
          <w:sz w:val="22"/>
          <w:szCs w:val="22"/>
        </w:rPr>
        <w:t xml:space="preserve">quipment unless the </w:t>
      </w:r>
      <w:r w:rsidR="00D67D2F">
        <w:rPr>
          <w:b w:val="0"/>
          <w:sz w:val="22"/>
          <w:szCs w:val="22"/>
        </w:rPr>
        <w:t>s</w:t>
      </w:r>
      <w:r w:rsidR="00872D3C" w:rsidRPr="001A0A82">
        <w:rPr>
          <w:b w:val="0"/>
          <w:sz w:val="22"/>
          <w:szCs w:val="22"/>
        </w:rPr>
        <w:t xml:space="preserve">uccessful </w:t>
      </w:r>
      <w:r w:rsidR="00D67D2F">
        <w:rPr>
          <w:b w:val="0"/>
          <w:sz w:val="22"/>
          <w:szCs w:val="22"/>
        </w:rPr>
        <w:t>c</w:t>
      </w:r>
      <w:r w:rsidR="00872D3C" w:rsidRPr="001A0A82">
        <w:rPr>
          <w:b w:val="0"/>
          <w:sz w:val="22"/>
          <w:szCs w:val="22"/>
        </w:rPr>
        <w:t>ontractor</w:t>
      </w:r>
      <w:r w:rsidRPr="001A0A82">
        <w:rPr>
          <w:b w:val="0"/>
          <w:sz w:val="22"/>
          <w:szCs w:val="22"/>
        </w:rPr>
        <w:t xml:space="preserve"> is able to demonstrate that such loss or damage was directly caused or contributed to by the negligence or default of </w:t>
      </w:r>
      <w:r w:rsidR="00D67D2F">
        <w:rPr>
          <w:b w:val="0"/>
          <w:sz w:val="22"/>
          <w:szCs w:val="22"/>
        </w:rPr>
        <w:t>t</w:t>
      </w:r>
      <w:r w:rsidRPr="001A0A82">
        <w:rPr>
          <w:b w:val="0"/>
          <w:sz w:val="22"/>
          <w:szCs w:val="22"/>
        </w:rPr>
        <w:t>he Secretariat.</w:t>
      </w:r>
    </w:p>
    <w:p w14:paraId="19831E45" w14:textId="75D7965C"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The Secretariat shall have the power at any time during the performance of the Services to order in writing that the </w:t>
      </w:r>
      <w:r w:rsidR="00D67D2F">
        <w:rPr>
          <w:b w:val="0"/>
          <w:sz w:val="22"/>
          <w:szCs w:val="22"/>
        </w:rPr>
        <w:t>s</w:t>
      </w:r>
      <w:r w:rsidR="00872D3C" w:rsidRPr="001A0A82">
        <w:rPr>
          <w:b w:val="0"/>
          <w:sz w:val="22"/>
          <w:szCs w:val="22"/>
        </w:rPr>
        <w:t xml:space="preserve">uccessful </w:t>
      </w:r>
      <w:r w:rsidR="00D67D2F">
        <w:rPr>
          <w:b w:val="0"/>
          <w:sz w:val="22"/>
          <w:szCs w:val="22"/>
        </w:rPr>
        <w:t>c</w:t>
      </w:r>
      <w:r w:rsidR="00872D3C" w:rsidRPr="001A0A82">
        <w:rPr>
          <w:b w:val="0"/>
          <w:sz w:val="22"/>
          <w:szCs w:val="22"/>
        </w:rPr>
        <w:t>ontractor</w:t>
      </w:r>
      <w:r w:rsidRPr="001A0A82">
        <w:rPr>
          <w:b w:val="0"/>
          <w:sz w:val="22"/>
          <w:szCs w:val="22"/>
        </w:rPr>
        <w:t>:</w:t>
      </w:r>
    </w:p>
    <w:p w14:paraId="562CEC58" w14:textId="454D91B9" w:rsidR="004C3F3F" w:rsidRPr="001A0A82" w:rsidRDefault="004C3F3F" w:rsidP="005955CB">
      <w:pPr>
        <w:pStyle w:val="Heading3"/>
        <w:keepNext w:val="0"/>
        <w:numPr>
          <w:ilvl w:val="2"/>
          <w:numId w:val="18"/>
        </w:numPr>
        <w:tabs>
          <w:tab w:val="clear" w:pos="1440"/>
        </w:tabs>
        <w:overflowPunct/>
        <w:autoSpaceDE/>
        <w:autoSpaceDN/>
        <w:adjustRightInd/>
        <w:spacing w:before="0" w:after="0"/>
        <w:ind w:left="709" w:hanging="283"/>
        <w:jc w:val="both"/>
        <w:textAlignment w:val="auto"/>
        <w:rPr>
          <w:rFonts w:ascii="Trebuchet MS" w:hAnsi="Trebuchet MS"/>
          <w:b w:val="0"/>
          <w:sz w:val="22"/>
          <w:szCs w:val="22"/>
        </w:rPr>
      </w:pPr>
      <w:r w:rsidRPr="001A0A82">
        <w:rPr>
          <w:rFonts w:ascii="Trebuchet MS" w:hAnsi="Trebuchet MS"/>
          <w:b w:val="0"/>
          <w:sz w:val="22"/>
          <w:szCs w:val="22"/>
        </w:rPr>
        <w:t xml:space="preserve">remove from the Secretariat’s </w:t>
      </w:r>
      <w:r w:rsidR="00D67D2F">
        <w:rPr>
          <w:rFonts w:ascii="Trebuchet MS" w:hAnsi="Trebuchet MS"/>
          <w:b w:val="0"/>
          <w:sz w:val="22"/>
          <w:szCs w:val="22"/>
        </w:rPr>
        <w:t>p</w:t>
      </w:r>
      <w:r w:rsidRPr="001A0A82">
        <w:rPr>
          <w:rFonts w:ascii="Trebuchet MS" w:hAnsi="Trebuchet MS"/>
          <w:b w:val="0"/>
          <w:sz w:val="22"/>
          <w:szCs w:val="22"/>
        </w:rPr>
        <w:t xml:space="preserve">remises </w:t>
      </w:r>
      <w:proofErr w:type="spellStart"/>
      <w:r w:rsidRPr="001A0A82">
        <w:rPr>
          <w:rFonts w:ascii="Trebuchet MS" w:hAnsi="Trebuchet MS"/>
          <w:b w:val="0"/>
          <w:sz w:val="22"/>
          <w:szCs w:val="22"/>
        </w:rPr>
        <w:t>any</w:t>
      </w:r>
      <w:proofErr w:type="spellEnd"/>
      <w:r w:rsidRPr="001A0A82">
        <w:rPr>
          <w:rFonts w:ascii="Trebuchet MS" w:hAnsi="Trebuchet MS"/>
          <w:b w:val="0"/>
          <w:sz w:val="22"/>
          <w:szCs w:val="22"/>
        </w:rPr>
        <w:t xml:space="preserve"> </w:t>
      </w:r>
      <w:r w:rsidR="00D67D2F">
        <w:rPr>
          <w:rFonts w:ascii="Trebuchet MS" w:hAnsi="Trebuchet MS"/>
          <w:b w:val="0"/>
          <w:sz w:val="22"/>
          <w:szCs w:val="22"/>
        </w:rPr>
        <w:t>e</w:t>
      </w:r>
      <w:r w:rsidRPr="001A0A82">
        <w:rPr>
          <w:rFonts w:ascii="Trebuchet MS" w:hAnsi="Trebuchet MS"/>
          <w:b w:val="0"/>
          <w:sz w:val="22"/>
          <w:szCs w:val="22"/>
        </w:rPr>
        <w:t>quipment which in the opinion of the Secretariat is either hazardous, noxious or not in accordance with the Agreement; and</w:t>
      </w:r>
    </w:p>
    <w:p w14:paraId="1473DD6A" w14:textId="7B1799A6" w:rsidR="004C3F3F" w:rsidRPr="001A0A82" w:rsidRDefault="004C3F3F" w:rsidP="005955CB">
      <w:pPr>
        <w:pStyle w:val="Heading3"/>
        <w:keepNext w:val="0"/>
        <w:numPr>
          <w:ilvl w:val="2"/>
          <w:numId w:val="18"/>
        </w:numPr>
        <w:tabs>
          <w:tab w:val="clear" w:pos="1440"/>
        </w:tabs>
        <w:overflowPunct/>
        <w:autoSpaceDE/>
        <w:autoSpaceDN/>
        <w:adjustRightInd/>
        <w:spacing w:before="0" w:after="0"/>
        <w:ind w:left="709" w:hanging="283"/>
        <w:jc w:val="both"/>
        <w:textAlignment w:val="auto"/>
        <w:rPr>
          <w:rFonts w:ascii="Trebuchet MS" w:hAnsi="Trebuchet MS"/>
          <w:b w:val="0"/>
          <w:sz w:val="22"/>
          <w:szCs w:val="22"/>
        </w:rPr>
      </w:pPr>
      <w:r w:rsidRPr="001A0A82">
        <w:rPr>
          <w:rFonts w:ascii="Trebuchet MS" w:hAnsi="Trebuchet MS"/>
          <w:b w:val="0"/>
          <w:sz w:val="22"/>
          <w:szCs w:val="22"/>
        </w:rPr>
        <w:t xml:space="preserve">if the Secretariat has ordered the </w:t>
      </w:r>
      <w:r w:rsidR="00D67D2F">
        <w:rPr>
          <w:rFonts w:ascii="Trebuchet MS" w:hAnsi="Trebuchet MS"/>
          <w:b w:val="0"/>
          <w:sz w:val="22"/>
          <w:szCs w:val="22"/>
        </w:rPr>
        <w:t>s</w:t>
      </w:r>
      <w:r w:rsidR="00872D3C" w:rsidRPr="001A0A82">
        <w:rPr>
          <w:rFonts w:ascii="Trebuchet MS" w:hAnsi="Trebuchet MS"/>
          <w:b w:val="0"/>
          <w:sz w:val="22"/>
          <w:szCs w:val="22"/>
        </w:rPr>
        <w:t xml:space="preserve">uccessful </w:t>
      </w:r>
      <w:r w:rsidR="00D67D2F">
        <w:rPr>
          <w:rFonts w:ascii="Trebuchet MS" w:hAnsi="Trebuchet MS"/>
          <w:b w:val="0"/>
          <w:sz w:val="22"/>
          <w:szCs w:val="22"/>
        </w:rPr>
        <w:t>c</w:t>
      </w:r>
      <w:r w:rsidR="00872D3C" w:rsidRPr="001A0A82">
        <w:rPr>
          <w:rFonts w:ascii="Trebuchet MS" w:hAnsi="Trebuchet MS"/>
          <w:b w:val="0"/>
          <w:sz w:val="22"/>
          <w:szCs w:val="22"/>
        </w:rPr>
        <w:t>ontractor</w:t>
      </w:r>
      <w:r w:rsidRPr="001A0A82">
        <w:rPr>
          <w:rFonts w:ascii="Trebuchet MS" w:hAnsi="Trebuchet MS"/>
          <w:b w:val="0"/>
          <w:sz w:val="22"/>
          <w:szCs w:val="22"/>
        </w:rPr>
        <w:t xml:space="preserve"> to remove any item of </w:t>
      </w:r>
      <w:r w:rsidR="00D67D2F">
        <w:rPr>
          <w:rFonts w:ascii="Trebuchet MS" w:hAnsi="Trebuchet MS"/>
          <w:b w:val="0"/>
          <w:sz w:val="22"/>
          <w:szCs w:val="22"/>
        </w:rPr>
        <w:t>e</w:t>
      </w:r>
      <w:r w:rsidRPr="001A0A82">
        <w:rPr>
          <w:rFonts w:ascii="Trebuchet MS" w:hAnsi="Trebuchet MS"/>
          <w:b w:val="0"/>
          <w:sz w:val="22"/>
          <w:szCs w:val="22"/>
        </w:rPr>
        <w:t xml:space="preserve">quipment in accordance with sub clause (a), to replace such item with a suitable substitute item of </w:t>
      </w:r>
      <w:r w:rsidR="00570B68">
        <w:rPr>
          <w:rFonts w:ascii="Trebuchet MS" w:hAnsi="Trebuchet MS"/>
          <w:b w:val="0"/>
          <w:sz w:val="22"/>
          <w:szCs w:val="22"/>
        </w:rPr>
        <w:t>e</w:t>
      </w:r>
      <w:r w:rsidRPr="001A0A82">
        <w:rPr>
          <w:rFonts w:ascii="Trebuchet MS" w:hAnsi="Trebuchet MS"/>
          <w:b w:val="0"/>
          <w:sz w:val="22"/>
          <w:szCs w:val="22"/>
        </w:rPr>
        <w:t>quipment.</w:t>
      </w:r>
    </w:p>
    <w:p w14:paraId="3C01DF22" w14:textId="7AE8DA94"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On completion of the Services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shall remove the </w:t>
      </w:r>
      <w:r w:rsidR="00570B68">
        <w:rPr>
          <w:b w:val="0"/>
          <w:sz w:val="22"/>
          <w:szCs w:val="22"/>
        </w:rPr>
        <w:t>e</w:t>
      </w:r>
      <w:r w:rsidRPr="001A0A82">
        <w:rPr>
          <w:b w:val="0"/>
          <w:sz w:val="22"/>
          <w:szCs w:val="22"/>
        </w:rPr>
        <w:t xml:space="preserve">quipment together with any other materials used by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to provide the </w:t>
      </w:r>
      <w:r w:rsidR="00570B68">
        <w:rPr>
          <w:b w:val="0"/>
          <w:sz w:val="22"/>
          <w:szCs w:val="22"/>
        </w:rPr>
        <w:t>s</w:t>
      </w:r>
      <w:r w:rsidRPr="001A0A82">
        <w:rPr>
          <w:b w:val="0"/>
          <w:sz w:val="22"/>
          <w:szCs w:val="22"/>
        </w:rPr>
        <w:t xml:space="preserve">ervices in order to leave the Secretariat </w:t>
      </w:r>
      <w:r w:rsidR="00570B68">
        <w:rPr>
          <w:b w:val="0"/>
          <w:sz w:val="22"/>
          <w:szCs w:val="22"/>
        </w:rPr>
        <w:t>p</w:t>
      </w:r>
      <w:r w:rsidRPr="001A0A82">
        <w:rPr>
          <w:b w:val="0"/>
          <w:sz w:val="22"/>
          <w:szCs w:val="22"/>
        </w:rPr>
        <w:t xml:space="preserve">remises in a clean, safe and tidy condition.  For the avoidance of doubt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is solely responsible for</w:t>
      </w:r>
      <w:r w:rsidR="005E7C9E" w:rsidRPr="001A0A82">
        <w:rPr>
          <w:b w:val="0"/>
          <w:sz w:val="22"/>
          <w:szCs w:val="22"/>
        </w:rPr>
        <w:t xml:space="preserve"> the cost of</w:t>
      </w:r>
      <w:r w:rsidRPr="001A0A82">
        <w:rPr>
          <w:b w:val="0"/>
          <w:sz w:val="22"/>
          <w:szCs w:val="22"/>
        </w:rPr>
        <w:t xml:space="preserve"> making good any damage to the Secretariat’s premises or any objects contained thereon, other than fair wear and tear, which is caused by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Party or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Staff.</w:t>
      </w:r>
    </w:p>
    <w:p w14:paraId="2ED9FAF6" w14:textId="4E40F5BB"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Access to the Secretariat </w:t>
      </w:r>
      <w:r w:rsidR="00570B68">
        <w:rPr>
          <w:b w:val="0"/>
          <w:sz w:val="22"/>
          <w:szCs w:val="22"/>
        </w:rPr>
        <w:t>p</w:t>
      </w:r>
      <w:r w:rsidRPr="001A0A82">
        <w:rPr>
          <w:b w:val="0"/>
          <w:sz w:val="22"/>
          <w:szCs w:val="22"/>
        </w:rPr>
        <w:t xml:space="preserve">remises shall not be exclusive to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but shall be limited to such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Staff and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Parties as are necessary to perform the Services concurrently with the execution of work by others. 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shall co-operate free of charge with such other persons on the Secretariat </w:t>
      </w:r>
      <w:r w:rsidR="00570B68">
        <w:rPr>
          <w:b w:val="0"/>
          <w:sz w:val="22"/>
          <w:szCs w:val="22"/>
        </w:rPr>
        <w:t>p</w:t>
      </w:r>
      <w:r w:rsidRPr="001A0A82">
        <w:rPr>
          <w:b w:val="0"/>
          <w:sz w:val="22"/>
          <w:szCs w:val="22"/>
        </w:rPr>
        <w:t>remises as the Secretariat may reasonably require.</w:t>
      </w:r>
    </w:p>
    <w:p w14:paraId="7B7D8083" w14:textId="7E76694A" w:rsidR="004C3F3F" w:rsidRPr="001A0A82" w:rsidRDefault="004C3F3F" w:rsidP="005955CB">
      <w:pPr>
        <w:pStyle w:val="Heading2"/>
        <w:keepNext w:val="0"/>
        <w:numPr>
          <w:ilvl w:val="1"/>
          <w:numId w:val="18"/>
        </w:numPr>
        <w:tabs>
          <w:tab w:val="clear" w:pos="1430"/>
        </w:tabs>
        <w:overflowPunct/>
        <w:autoSpaceDE/>
        <w:autoSpaceDN/>
        <w:adjustRightInd/>
        <w:spacing w:before="0" w:after="0"/>
        <w:ind w:left="426" w:hanging="426"/>
        <w:jc w:val="both"/>
        <w:textAlignment w:val="auto"/>
        <w:rPr>
          <w:b w:val="0"/>
          <w:sz w:val="22"/>
          <w:szCs w:val="22"/>
        </w:rPr>
      </w:pPr>
      <w:r w:rsidRPr="001A0A82">
        <w:rPr>
          <w:b w:val="0"/>
          <w:sz w:val="22"/>
          <w:szCs w:val="22"/>
        </w:rPr>
        <w:t xml:space="preserve">The </w:t>
      </w:r>
      <w:r w:rsidR="00570B68">
        <w:rPr>
          <w:b w:val="0"/>
          <w:sz w:val="22"/>
          <w:szCs w:val="22"/>
        </w:rPr>
        <w:t>s</w:t>
      </w:r>
      <w:r w:rsidR="00872D3C" w:rsidRPr="001A0A82">
        <w:rPr>
          <w:b w:val="0"/>
          <w:sz w:val="22"/>
          <w:szCs w:val="22"/>
        </w:rPr>
        <w:t xml:space="preserve">uccessful </w:t>
      </w:r>
      <w:r w:rsidR="00570B68">
        <w:rPr>
          <w:b w:val="0"/>
          <w:sz w:val="22"/>
          <w:szCs w:val="22"/>
        </w:rPr>
        <w:t>c</w:t>
      </w:r>
      <w:r w:rsidR="00872D3C" w:rsidRPr="001A0A82">
        <w:rPr>
          <w:b w:val="0"/>
          <w:sz w:val="22"/>
          <w:szCs w:val="22"/>
        </w:rPr>
        <w:t>ontractor</w:t>
      </w:r>
      <w:r w:rsidRPr="001A0A82">
        <w:rPr>
          <w:b w:val="0"/>
          <w:sz w:val="22"/>
          <w:szCs w:val="22"/>
        </w:rPr>
        <w:t xml:space="preserve"> shall be responsible for insuring the </w:t>
      </w:r>
      <w:r w:rsidR="00570B68">
        <w:rPr>
          <w:b w:val="0"/>
          <w:sz w:val="22"/>
          <w:szCs w:val="22"/>
        </w:rPr>
        <w:t>e</w:t>
      </w:r>
      <w:r w:rsidRPr="001A0A82">
        <w:rPr>
          <w:b w:val="0"/>
          <w:sz w:val="22"/>
          <w:szCs w:val="22"/>
        </w:rPr>
        <w:t>quipment and the Secretariat shall have no liability or responsibility in respect of the same.</w:t>
      </w:r>
    </w:p>
    <w:p w14:paraId="13BDE06E" w14:textId="3A0133EB" w:rsidR="00A82D54" w:rsidRDefault="00A82D54">
      <w:pPr>
        <w:overflowPunct/>
        <w:autoSpaceDE/>
        <w:autoSpaceDN/>
        <w:adjustRightInd/>
        <w:textAlignment w:val="auto"/>
        <w:rPr>
          <w:rStyle w:val="Heading1Char"/>
          <w:sz w:val="22"/>
          <w:szCs w:val="22"/>
          <w:u w:val="single"/>
        </w:rPr>
      </w:pPr>
      <w:r>
        <w:rPr>
          <w:rStyle w:val="Heading1Char"/>
          <w:sz w:val="22"/>
          <w:szCs w:val="22"/>
          <w:u w:val="single"/>
        </w:rPr>
        <w:br w:type="page"/>
      </w:r>
    </w:p>
    <w:p w14:paraId="5B317EE2" w14:textId="77777777" w:rsidR="00F936F1" w:rsidRPr="00A82D54" w:rsidRDefault="00F936F1" w:rsidP="005955CB">
      <w:pPr>
        <w:overflowPunct/>
        <w:autoSpaceDE/>
        <w:autoSpaceDN/>
        <w:adjustRightInd/>
        <w:jc w:val="both"/>
        <w:textAlignment w:val="auto"/>
        <w:rPr>
          <w:rStyle w:val="Heading1Char"/>
          <w:sz w:val="22"/>
          <w:szCs w:val="22"/>
          <w:u w:val="single"/>
        </w:rPr>
      </w:pPr>
    </w:p>
    <w:p w14:paraId="4B894D24" w14:textId="77777777" w:rsidR="00F936F1" w:rsidRPr="00A82D54" w:rsidRDefault="00F936F1" w:rsidP="005955CB">
      <w:pPr>
        <w:pStyle w:val="Default"/>
        <w:widowControl/>
        <w:numPr>
          <w:ilvl w:val="0"/>
          <w:numId w:val="6"/>
        </w:numPr>
        <w:jc w:val="both"/>
        <w:rPr>
          <w:rFonts w:ascii="Trebuchet MS" w:hAnsi="Trebuchet MS"/>
          <w:b/>
          <w:noProof/>
          <w:color w:val="000000" w:themeColor="text1"/>
          <w:sz w:val="22"/>
          <w:szCs w:val="22"/>
          <w:lang w:val="en-GB"/>
        </w:rPr>
      </w:pPr>
      <w:r w:rsidRPr="00A82D54">
        <w:rPr>
          <w:rFonts w:ascii="Trebuchet MS" w:hAnsi="Trebuchet MS"/>
          <w:b/>
          <w:noProof/>
          <w:color w:val="000000" w:themeColor="text1"/>
          <w:sz w:val="22"/>
          <w:szCs w:val="22"/>
          <w:lang w:val="en-GB"/>
        </w:rPr>
        <w:t>Pricing</w:t>
      </w:r>
    </w:p>
    <w:p w14:paraId="6D613EF5" w14:textId="77777777" w:rsidR="00F936F1" w:rsidRPr="000A1809" w:rsidRDefault="00F936F1" w:rsidP="005955CB">
      <w:pPr>
        <w:pStyle w:val="Default"/>
        <w:widowControl/>
        <w:ind w:left="360"/>
        <w:jc w:val="both"/>
        <w:rPr>
          <w:rFonts w:ascii="Trebuchet MS" w:hAnsi="Trebuchet MS"/>
          <w:b/>
          <w:noProof/>
          <w:color w:val="000000" w:themeColor="text1"/>
          <w:sz w:val="22"/>
          <w:szCs w:val="22"/>
          <w:lang w:val="en-GB"/>
        </w:rPr>
      </w:pPr>
    </w:p>
    <w:p w14:paraId="46B937E3" w14:textId="77777777" w:rsidR="00F936F1" w:rsidRPr="000047DF" w:rsidRDefault="00F936F1" w:rsidP="005955CB">
      <w:pPr>
        <w:pStyle w:val="Default"/>
        <w:widowControl/>
        <w:jc w:val="both"/>
        <w:rPr>
          <w:rFonts w:ascii="Trebuchet MS" w:hAnsi="Trebuchet MS"/>
          <w:noProof/>
          <w:color w:val="000000" w:themeColor="text1"/>
          <w:sz w:val="22"/>
          <w:szCs w:val="22"/>
          <w:lang w:val="en-GB"/>
        </w:rPr>
      </w:pPr>
      <w:r w:rsidRPr="000047DF">
        <w:rPr>
          <w:rFonts w:ascii="Trebuchet MS" w:hAnsi="Trebuchet MS"/>
          <w:noProof/>
          <w:color w:val="000000" w:themeColor="text1"/>
          <w:sz w:val="22"/>
          <w:szCs w:val="22"/>
          <w:lang w:val="en-GB"/>
        </w:rPr>
        <w:t>Transparent pricing must be submitted with no hidden costs. Pricing and cost must be broken down to the different elements of the goods, supporting services and any other costs (maintenance etc.)</w:t>
      </w:r>
    </w:p>
    <w:p w14:paraId="4AA1D51C" w14:textId="77777777" w:rsidR="00F936F1" w:rsidRPr="000047DF" w:rsidRDefault="00F936F1" w:rsidP="005955CB">
      <w:pPr>
        <w:overflowPunct/>
        <w:autoSpaceDE/>
        <w:autoSpaceDN/>
        <w:adjustRightInd/>
        <w:jc w:val="both"/>
        <w:textAlignment w:val="auto"/>
        <w:rPr>
          <w:rStyle w:val="Heading1Char"/>
          <w:sz w:val="22"/>
          <w:szCs w:val="22"/>
          <w:u w:val="single"/>
        </w:rPr>
      </w:pPr>
    </w:p>
    <w:p w14:paraId="3D795E40" w14:textId="17915542" w:rsidR="00F936F1" w:rsidRPr="001A0A82" w:rsidRDefault="00F936F1" w:rsidP="005955CB">
      <w:pPr>
        <w:jc w:val="both"/>
        <w:rPr>
          <w:rFonts w:ascii="Trebuchet MS" w:hAnsi="Trebuchet MS"/>
          <w:sz w:val="22"/>
          <w:szCs w:val="22"/>
        </w:rPr>
      </w:pPr>
      <w:r w:rsidRPr="000047DF">
        <w:rPr>
          <w:rFonts w:ascii="Trebuchet MS" w:hAnsi="Trebuchet MS"/>
          <w:sz w:val="22"/>
          <w:szCs w:val="22"/>
        </w:rPr>
        <w:t xml:space="preserve">Please refer to the Audio-Visual ITT - </w:t>
      </w:r>
      <w:r w:rsidR="00DA74E9" w:rsidRPr="000047DF">
        <w:rPr>
          <w:rFonts w:ascii="Trebuchet MS" w:hAnsi="Trebuchet MS"/>
          <w:sz w:val="22"/>
          <w:szCs w:val="22"/>
        </w:rPr>
        <w:t>Pricing</w:t>
      </w:r>
      <w:r w:rsidRPr="000047DF">
        <w:rPr>
          <w:rFonts w:ascii="Trebuchet MS" w:hAnsi="Trebuchet MS"/>
          <w:sz w:val="22"/>
          <w:szCs w:val="22"/>
        </w:rPr>
        <w:t xml:space="preserve"> </w:t>
      </w:r>
      <w:r w:rsidR="00861FCE">
        <w:rPr>
          <w:rFonts w:ascii="Trebuchet MS" w:hAnsi="Trebuchet MS"/>
          <w:sz w:val="22"/>
          <w:szCs w:val="22"/>
        </w:rPr>
        <w:t>workbook</w:t>
      </w:r>
      <w:r w:rsidRPr="000047DF">
        <w:rPr>
          <w:rFonts w:ascii="Trebuchet MS" w:hAnsi="Trebuchet MS"/>
          <w:sz w:val="22"/>
          <w:szCs w:val="22"/>
        </w:rPr>
        <w:t xml:space="preserve"> </w:t>
      </w:r>
      <w:r w:rsidR="00D51AFB" w:rsidRPr="001A0A82">
        <w:rPr>
          <w:rFonts w:ascii="Trebuchet MS" w:hAnsi="Trebuchet MS"/>
          <w:sz w:val="22"/>
          <w:szCs w:val="22"/>
        </w:rPr>
        <w:t xml:space="preserve">(under separate cover) </w:t>
      </w:r>
      <w:r w:rsidRPr="001A0A82">
        <w:rPr>
          <w:rFonts w:ascii="Trebuchet MS" w:hAnsi="Trebuchet MS"/>
          <w:sz w:val="22"/>
          <w:szCs w:val="22"/>
        </w:rPr>
        <w:t>for a full breakdown of the costs required.  This workbook is sub-divided into areas that will need to be considered and includes a detailed breakdown of equipment to be costed.  Each workbook sheet must be completed.  It is your responsibility to ensure all calculations and formulas are correct and accurate.</w:t>
      </w:r>
    </w:p>
    <w:p w14:paraId="3881E427" w14:textId="77777777" w:rsidR="004E30B2" w:rsidRPr="001A0A82" w:rsidRDefault="004E30B2" w:rsidP="005955CB">
      <w:pPr>
        <w:jc w:val="both"/>
        <w:rPr>
          <w:rFonts w:ascii="Trebuchet MS" w:hAnsi="Trebuchet MS"/>
          <w:sz w:val="22"/>
          <w:szCs w:val="22"/>
        </w:rPr>
      </w:pPr>
    </w:p>
    <w:p w14:paraId="7B197F98" w14:textId="77777777" w:rsidR="004E30B2" w:rsidRPr="001A0A82" w:rsidRDefault="004E30B2" w:rsidP="005955CB">
      <w:pPr>
        <w:keepNext/>
        <w:keepLines/>
        <w:jc w:val="both"/>
        <w:textboxTightWrap w:val="lastLineOnly"/>
        <w:rPr>
          <w:rFonts w:ascii="Trebuchet MS" w:hAnsi="Trebuchet MS" w:cs="Arial"/>
          <w:sz w:val="22"/>
          <w:szCs w:val="22"/>
        </w:rPr>
      </w:pPr>
      <w:r w:rsidRPr="001A0A82">
        <w:rPr>
          <w:rFonts w:ascii="Trebuchet MS" w:hAnsi="Trebuchet MS" w:cs="Arial"/>
          <w:sz w:val="22"/>
          <w:szCs w:val="22"/>
        </w:rPr>
        <w:t xml:space="preserve">You must ensure costs presented show the </w:t>
      </w:r>
      <w:r w:rsidRPr="001A0A82">
        <w:rPr>
          <w:rFonts w:ascii="Trebuchet MS" w:hAnsi="Trebuchet MS" w:cs="Arial"/>
          <w:b/>
          <w:sz w:val="22"/>
          <w:szCs w:val="22"/>
        </w:rPr>
        <w:t>total</w:t>
      </w:r>
      <w:r w:rsidRPr="001A0A82">
        <w:rPr>
          <w:rFonts w:ascii="Trebuchet MS" w:hAnsi="Trebuchet MS" w:cs="Arial"/>
          <w:sz w:val="22"/>
          <w:szCs w:val="22"/>
        </w:rPr>
        <w:t xml:space="preserve"> cost for the Equipment and associated Services, inclusive of all expenses and exclusive of VAT, with a proposed payment profile. </w:t>
      </w:r>
    </w:p>
    <w:p w14:paraId="47B3DEC5" w14:textId="5ADC2B51" w:rsidR="00F936F1" w:rsidRPr="001A0A82" w:rsidRDefault="00F936F1" w:rsidP="005955CB">
      <w:pPr>
        <w:jc w:val="both"/>
        <w:rPr>
          <w:rFonts w:ascii="Trebuchet MS" w:hAnsi="Trebuchet MS"/>
          <w:sz w:val="22"/>
          <w:szCs w:val="22"/>
        </w:rPr>
      </w:pPr>
    </w:p>
    <w:p w14:paraId="5A75FCB6" w14:textId="77777777" w:rsidR="00F936F1" w:rsidRPr="001A0A82" w:rsidRDefault="00F936F1" w:rsidP="005955CB">
      <w:pPr>
        <w:jc w:val="both"/>
        <w:rPr>
          <w:rFonts w:ascii="Trebuchet MS" w:hAnsi="Trebuchet MS"/>
          <w:sz w:val="22"/>
          <w:szCs w:val="22"/>
        </w:rPr>
      </w:pPr>
      <w:r w:rsidRPr="001A0A82">
        <w:rPr>
          <w:rFonts w:ascii="Trebuchet MS" w:hAnsi="Trebuchet MS"/>
          <w:sz w:val="22"/>
          <w:szCs w:val="22"/>
        </w:rPr>
        <w:t>You are requested to provide prices for two options and to provide a rate card for supporting services as follows:</w:t>
      </w:r>
    </w:p>
    <w:p w14:paraId="7B6CC774" w14:textId="77777777" w:rsidR="00F936F1" w:rsidRPr="001A0A82" w:rsidRDefault="00F936F1" w:rsidP="005955CB">
      <w:pPr>
        <w:jc w:val="both"/>
        <w:rPr>
          <w:rFonts w:ascii="Trebuchet MS" w:hAnsi="Trebuchet MS"/>
          <w:sz w:val="22"/>
          <w:szCs w:val="22"/>
        </w:rPr>
      </w:pPr>
    </w:p>
    <w:p w14:paraId="172C9837" w14:textId="77777777" w:rsidR="00F936F1" w:rsidRPr="001A0A82" w:rsidRDefault="00F936F1" w:rsidP="005955CB">
      <w:pPr>
        <w:jc w:val="both"/>
        <w:rPr>
          <w:rFonts w:ascii="Trebuchet MS" w:hAnsi="Trebuchet MS"/>
          <w:b/>
          <w:sz w:val="22"/>
          <w:szCs w:val="22"/>
        </w:rPr>
      </w:pPr>
      <w:r w:rsidRPr="001A0A82">
        <w:rPr>
          <w:rFonts w:ascii="Trebuchet MS" w:hAnsi="Trebuchet MS"/>
          <w:sz w:val="22"/>
          <w:szCs w:val="22"/>
          <w:u w:val="single"/>
        </w:rPr>
        <w:t>Option 1</w:t>
      </w:r>
      <w:r w:rsidRPr="001A0A82">
        <w:rPr>
          <w:rFonts w:ascii="Trebuchet MS" w:hAnsi="Trebuchet MS"/>
          <w:sz w:val="22"/>
          <w:szCs w:val="22"/>
        </w:rPr>
        <w:t xml:space="preserve"> – </w:t>
      </w:r>
      <w:r w:rsidRPr="001A0A82">
        <w:rPr>
          <w:rFonts w:ascii="Trebuchet MS" w:hAnsi="Trebuchet MS"/>
          <w:b/>
          <w:sz w:val="22"/>
          <w:szCs w:val="22"/>
        </w:rPr>
        <w:t>Hire Rates</w:t>
      </w:r>
    </w:p>
    <w:p w14:paraId="24D83F30" w14:textId="77777777" w:rsidR="00F936F1" w:rsidRPr="001A0A82" w:rsidRDefault="00F936F1" w:rsidP="005955CB">
      <w:pPr>
        <w:jc w:val="both"/>
        <w:rPr>
          <w:rFonts w:ascii="Trebuchet MS" w:hAnsi="Trebuchet MS"/>
          <w:sz w:val="22"/>
          <w:szCs w:val="22"/>
        </w:rPr>
      </w:pPr>
      <w:r w:rsidRPr="001A0A82">
        <w:rPr>
          <w:rFonts w:ascii="Trebuchet MS" w:hAnsi="Trebuchet MS"/>
          <w:sz w:val="22"/>
          <w:szCs w:val="22"/>
        </w:rPr>
        <w:t>As part of the tender the bidder should provide hire rates for the equipment detailed in the specification of requirements, a daily and weekly rate should be provided for each item.</w:t>
      </w:r>
    </w:p>
    <w:p w14:paraId="16FCD9AD" w14:textId="77777777" w:rsidR="00F936F1" w:rsidRPr="001A0A82" w:rsidRDefault="00F936F1" w:rsidP="005955CB">
      <w:pPr>
        <w:jc w:val="both"/>
        <w:rPr>
          <w:rFonts w:ascii="Trebuchet MS" w:hAnsi="Trebuchet MS"/>
          <w:sz w:val="22"/>
          <w:szCs w:val="22"/>
        </w:rPr>
      </w:pPr>
    </w:p>
    <w:p w14:paraId="7D376F07" w14:textId="5B62BE72" w:rsidR="00F936F1" w:rsidRPr="001A0A82" w:rsidRDefault="00F936F1" w:rsidP="005955CB">
      <w:pPr>
        <w:jc w:val="both"/>
        <w:rPr>
          <w:rFonts w:ascii="Trebuchet MS" w:hAnsi="Trebuchet MS"/>
          <w:sz w:val="22"/>
          <w:szCs w:val="22"/>
        </w:rPr>
      </w:pPr>
      <w:r w:rsidRPr="001A0A82">
        <w:rPr>
          <w:rFonts w:ascii="Trebuchet MS" w:hAnsi="Trebuchet MS"/>
          <w:sz w:val="22"/>
          <w:szCs w:val="22"/>
          <w:u w:val="single"/>
        </w:rPr>
        <w:t>Option 2</w:t>
      </w:r>
      <w:r w:rsidRPr="001A0A82">
        <w:rPr>
          <w:rFonts w:ascii="Trebuchet MS" w:hAnsi="Trebuchet MS"/>
          <w:sz w:val="22"/>
          <w:szCs w:val="22"/>
        </w:rPr>
        <w:t xml:space="preserve"> – </w:t>
      </w:r>
      <w:r w:rsidRPr="001A0A82">
        <w:rPr>
          <w:rFonts w:ascii="Trebuchet MS" w:hAnsi="Trebuchet MS"/>
          <w:b/>
          <w:sz w:val="22"/>
          <w:szCs w:val="22"/>
        </w:rPr>
        <w:t>Purchase</w:t>
      </w:r>
    </w:p>
    <w:p w14:paraId="7630EF41" w14:textId="77777777" w:rsidR="002E7476" w:rsidRPr="001A0A82" w:rsidRDefault="002E7476" w:rsidP="005955CB">
      <w:pPr>
        <w:jc w:val="both"/>
        <w:rPr>
          <w:rFonts w:ascii="Trebuchet MS" w:hAnsi="Trebuchet MS"/>
          <w:sz w:val="22"/>
          <w:szCs w:val="22"/>
        </w:rPr>
      </w:pPr>
    </w:p>
    <w:p w14:paraId="74DEB650" w14:textId="3199D2C3" w:rsidR="00FD4C0D" w:rsidRPr="001A0A82" w:rsidRDefault="00FD4C0D" w:rsidP="005955CB">
      <w:pPr>
        <w:jc w:val="both"/>
        <w:rPr>
          <w:rFonts w:ascii="Trebuchet MS" w:hAnsi="Trebuchet MS"/>
          <w:b/>
          <w:sz w:val="22"/>
          <w:szCs w:val="22"/>
        </w:rPr>
      </w:pPr>
      <w:r w:rsidRPr="001A0A82">
        <w:rPr>
          <w:rFonts w:ascii="Trebuchet MS" w:hAnsi="Trebuchet MS"/>
          <w:b/>
          <w:sz w:val="22"/>
          <w:szCs w:val="22"/>
        </w:rPr>
        <w:t>Support staff Rate card:</w:t>
      </w:r>
    </w:p>
    <w:p w14:paraId="52AB4DB0" w14:textId="0FDBCDED" w:rsidR="00F936F1" w:rsidRPr="001A0A82" w:rsidRDefault="002E7476" w:rsidP="005955CB">
      <w:pPr>
        <w:jc w:val="both"/>
        <w:rPr>
          <w:rFonts w:ascii="Trebuchet MS" w:hAnsi="Trebuchet MS"/>
          <w:sz w:val="22"/>
          <w:szCs w:val="22"/>
        </w:rPr>
      </w:pPr>
      <w:r w:rsidRPr="001A0A82">
        <w:rPr>
          <w:rFonts w:ascii="Trebuchet MS" w:hAnsi="Trebuchet MS"/>
          <w:sz w:val="22"/>
          <w:szCs w:val="22"/>
        </w:rPr>
        <w:t xml:space="preserve">For both options include a </w:t>
      </w:r>
      <w:r w:rsidR="00285697" w:rsidRPr="001A0A82">
        <w:rPr>
          <w:rFonts w:ascii="Trebuchet MS" w:hAnsi="Trebuchet MS"/>
          <w:sz w:val="22"/>
          <w:szCs w:val="22"/>
        </w:rPr>
        <w:t>Rate card</w:t>
      </w:r>
      <w:r w:rsidR="00F936F1" w:rsidRPr="001A0A82">
        <w:rPr>
          <w:rFonts w:ascii="Trebuchet MS" w:hAnsi="Trebuchet MS"/>
          <w:sz w:val="22"/>
          <w:szCs w:val="22"/>
        </w:rPr>
        <w:t xml:space="preserve"> – </w:t>
      </w:r>
      <w:r w:rsidRPr="001A0A82">
        <w:rPr>
          <w:rFonts w:ascii="Trebuchet MS" w:hAnsi="Trebuchet MS"/>
          <w:sz w:val="22"/>
          <w:szCs w:val="22"/>
        </w:rPr>
        <w:t>providing</w:t>
      </w:r>
      <w:r w:rsidR="00F936F1" w:rsidRPr="001A0A82">
        <w:rPr>
          <w:rFonts w:ascii="Trebuchet MS" w:hAnsi="Trebuchet MS"/>
          <w:sz w:val="22"/>
          <w:szCs w:val="22"/>
        </w:rPr>
        <w:t xml:space="preserve"> a </w:t>
      </w:r>
      <w:r w:rsidR="00F936F1" w:rsidRPr="001A0A82">
        <w:rPr>
          <w:rFonts w:ascii="Trebuchet MS" w:hAnsi="Trebuchet MS" w:cs="Arial"/>
          <w:sz w:val="22"/>
          <w:szCs w:val="22"/>
        </w:rPr>
        <w:t xml:space="preserve">full breakdown of costs for additional support services, that can be purchased by clients </w:t>
      </w:r>
      <w:r w:rsidRPr="001A0A82">
        <w:rPr>
          <w:rFonts w:ascii="Trebuchet MS" w:hAnsi="Trebuchet MS" w:cs="Arial"/>
          <w:sz w:val="22"/>
          <w:szCs w:val="22"/>
        </w:rPr>
        <w:t xml:space="preserve">on an ad-hoc basis to support events </w:t>
      </w:r>
      <w:r w:rsidR="00F936F1" w:rsidRPr="001A0A82">
        <w:rPr>
          <w:rFonts w:ascii="Trebuchet MS" w:hAnsi="Trebuchet MS" w:cs="Arial"/>
          <w:sz w:val="22"/>
          <w:szCs w:val="22"/>
        </w:rPr>
        <w:t>e.g. AV Technician, Project Manager etc.</w:t>
      </w:r>
    </w:p>
    <w:p w14:paraId="10D03361" w14:textId="77777777" w:rsidR="00F936F1" w:rsidRPr="001A0A82" w:rsidRDefault="00F936F1" w:rsidP="005955CB">
      <w:pPr>
        <w:overflowPunct/>
        <w:autoSpaceDE/>
        <w:autoSpaceDN/>
        <w:adjustRightInd/>
        <w:jc w:val="both"/>
        <w:textAlignment w:val="auto"/>
        <w:rPr>
          <w:rStyle w:val="Heading1Char"/>
          <w:sz w:val="22"/>
          <w:szCs w:val="22"/>
          <w:u w:val="single"/>
        </w:rPr>
      </w:pPr>
    </w:p>
    <w:p w14:paraId="7675A53E" w14:textId="77777777" w:rsidR="00F936F1" w:rsidRPr="001A0A82" w:rsidRDefault="00F936F1" w:rsidP="005955CB">
      <w:pPr>
        <w:overflowPunct/>
        <w:autoSpaceDE/>
        <w:autoSpaceDN/>
        <w:adjustRightInd/>
        <w:jc w:val="both"/>
        <w:textAlignment w:val="auto"/>
        <w:rPr>
          <w:rStyle w:val="Heading1Char"/>
          <w:sz w:val="22"/>
          <w:szCs w:val="22"/>
          <w:u w:val="single"/>
        </w:rPr>
      </w:pPr>
    </w:p>
    <w:p w14:paraId="1A51331D" w14:textId="1EEA5BF1" w:rsidR="00F936F1" w:rsidRPr="001A0A82" w:rsidRDefault="00F936F1" w:rsidP="005955CB">
      <w:pPr>
        <w:jc w:val="both"/>
        <w:rPr>
          <w:rFonts w:ascii="Trebuchet MS" w:hAnsi="Trebuchet MS"/>
          <w:b/>
          <w:sz w:val="22"/>
          <w:szCs w:val="22"/>
        </w:rPr>
      </w:pPr>
      <w:bookmarkStart w:id="228" w:name="_Toc2349068"/>
      <w:r w:rsidRPr="00D0351B">
        <w:rPr>
          <w:rFonts w:ascii="Trebuchet MS" w:hAnsi="Trebuchet MS"/>
          <w:b/>
          <w:sz w:val="22"/>
          <w:szCs w:val="22"/>
        </w:rPr>
        <w:t>Maintenance Contract</w:t>
      </w:r>
      <w:bookmarkStart w:id="229" w:name="_Toc2349070"/>
      <w:bookmarkEnd w:id="228"/>
      <w:r w:rsidR="00D50EC3" w:rsidRPr="001A0A82">
        <w:rPr>
          <w:rFonts w:ascii="Trebuchet MS" w:hAnsi="Trebuchet MS"/>
          <w:b/>
          <w:sz w:val="22"/>
          <w:szCs w:val="22"/>
        </w:rPr>
        <w:t xml:space="preserve"> (Hire and Purchase Options)</w:t>
      </w:r>
    </w:p>
    <w:p w14:paraId="1FD5DD7B" w14:textId="77777777" w:rsidR="00472A16" w:rsidRPr="001A0A82" w:rsidRDefault="00472A16" w:rsidP="005955CB">
      <w:pPr>
        <w:jc w:val="both"/>
        <w:rPr>
          <w:rFonts w:ascii="Trebuchet MS" w:hAnsi="Trebuchet MS"/>
          <w:b/>
          <w:sz w:val="22"/>
          <w:szCs w:val="22"/>
        </w:rPr>
      </w:pPr>
    </w:p>
    <w:p w14:paraId="686749C3" w14:textId="77777777" w:rsidR="00472A16" w:rsidRPr="001A0A82" w:rsidRDefault="00472A16" w:rsidP="005955CB">
      <w:pPr>
        <w:jc w:val="both"/>
        <w:rPr>
          <w:rFonts w:ascii="Trebuchet MS" w:hAnsi="Trebuchet MS"/>
          <w:b/>
          <w:sz w:val="22"/>
          <w:szCs w:val="22"/>
        </w:rPr>
      </w:pPr>
      <w:r w:rsidRPr="001A0A82">
        <w:rPr>
          <w:rFonts w:ascii="Trebuchet MS" w:hAnsi="Trebuchet MS"/>
          <w:b/>
          <w:sz w:val="22"/>
          <w:szCs w:val="22"/>
        </w:rPr>
        <w:t>Maintenance Contract</w:t>
      </w:r>
    </w:p>
    <w:p w14:paraId="5D85ACCF" w14:textId="77777777" w:rsidR="00472A16" w:rsidRPr="001A0A82" w:rsidRDefault="00472A16" w:rsidP="005955CB">
      <w:pPr>
        <w:jc w:val="both"/>
        <w:rPr>
          <w:rFonts w:ascii="Trebuchet MS" w:hAnsi="Trebuchet MS"/>
          <w:sz w:val="22"/>
          <w:szCs w:val="22"/>
        </w:rPr>
      </w:pPr>
      <w:r w:rsidRPr="001A0A82">
        <w:rPr>
          <w:rFonts w:ascii="Trebuchet MS" w:hAnsi="Trebuchet MS"/>
          <w:sz w:val="22"/>
          <w:szCs w:val="22"/>
        </w:rPr>
        <w:t>As part of the tender maintenance costs should also be included. The contractor should provide costs for a 1,3 and 5 year options maintenance contract detailing the number of visits and a breakdown of the activities that will be carried out.</w:t>
      </w:r>
    </w:p>
    <w:p w14:paraId="074F0EED" w14:textId="77777777" w:rsidR="00F936F1" w:rsidRPr="001A0A82" w:rsidRDefault="00F936F1" w:rsidP="005955CB">
      <w:pPr>
        <w:jc w:val="both"/>
        <w:rPr>
          <w:rFonts w:ascii="Trebuchet MS" w:hAnsi="Trebuchet MS"/>
          <w:b/>
          <w:sz w:val="22"/>
          <w:szCs w:val="22"/>
        </w:rPr>
      </w:pPr>
    </w:p>
    <w:p w14:paraId="7EFC4122" w14:textId="77777777" w:rsidR="00F936F1" w:rsidRPr="001A0A82" w:rsidRDefault="00F936F1" w:rsidP="005955CB">
      <w:pPr>
        <w:jc w:val="both"/>
        <w:rPr>
          <w:rFonts w:ascii="Trebuchet MS" w:hAnsi="Trebuchet MS"/>
          <w:b/>
          <w:sz w:val="22"/>
          <w:szCs w:val="22"/>
          <w:highlight w:val="yellow"/>
        </w:rPr>
      </w:pPr>
    </w:p>
    <w:bookmarkEnd w:id="229"/>
    <w:p w14:paraId="70691818" w14:textId="18DBF9EB" w:rsidR="00F936F1" w:rsidRPr="001A0A82" w:rsidRDefault="00594B92" w:rsidP="005955CB">
      <w:pPr>
        <w:overflowPunct/>
        <w:autoSpaceDE/>
        <w:autoSpaceDN/>
        <w:adjustRightInd/>
        <w:jc w:val="both"/>
        <w:textAlignment w:val="auto"/>
        <w:rPr>
          <w:rStyle w:val="Heading1Char"/>
          <w:sz w:val="22"/>
          <w:szCs w:val="22"/>
          <w:u w:val="single"/>
        </w:rPr>
      </w:pPr>
      <w:r w:rsidRPr="001A0A82">
        <w:rPr>
          <w:rStyle w:val="Heading1Char"/>
          <w:sz w:val="22"/>
          <w:szCs w:val="22"/>
          <w:u w:val="single"/>
        </w:rPr>
        <w:t>2A Pricing Workbook</w:t>
      </w:r>
    </w:p>
    <w:p w14:paraId="4A0F6A09" w14:textId="45A9E40D" w:rsidR="00594B92" w:rsidRPr="001A0A82" w:rsidRDefault="00594B92" w:rsidP="005955CB">
      <w:pPr>
        <w:overflowPunct/>
        <w:autoSpaceDE/>
        <w:autoSpaceDN/>
        <w:adjustRightInd/>
        <w:jc w:val="both"/>
        <w:textAlignment w:val="auto"/>
        <w:rPr>
          <w:rStyle w:val="Heading1Char"/>
          <w:sz w:val="22"/>
          <w:szCs w:val="22"/>
          <w:u w:val="single"/>
        </w:rPr>
      </w:pPr>
    </w:p>
    <w:p w14:paraId="219E98C5" w14:textId="7D73EA59" w:rsidR="00594B92" w:rsidRPr="001A0A82" w:rsidRDefault="00594B92" w:rsidP="005955CB">
      <w:pPr>
        <w:overflowPunct/>
        <w:autoSpaceDE/>
        <w:autoSpaceDN/>
        <w:adjustRightInd/>
        <w:jc w:val="both"/>
        <w:textAlignment w:val="auto"/>
        <w:rPr>
          <w:rStyle w:val="Heading1Char"/>
          <w:b w:val="0"/>
          <w:sz w:val="22"/>
          <w:szCs w:val="22"/>
        </w:rPr>
      </w:pPr>
      <w:r w:rsidRPr="001A0A82">
        <w:rPr>
          <w:rStyle w:val="Heading1Char"/>
          <w:b w:val="0"/>
          <w:sz w:val="22"/>
          <w:szCs w:val="22"/>
        </w:rPr>
        <w:t xml:space="preserve">Please complete the pricing workbook attached </w:t>
      </w:r>
      <w:r w:rsidR="00701758" w:rsidRPr="001A0A82">
        <w:rPr>
          <w:rStyle w:val="Heading1Char"/>
          <w:b w:val="0"/>
          <w:sz w:val="22"/>
          <w:szCs w:val="22"/>
        </w:rPr>
        <w:t>under separate cover.</w:t>
      </w:r>
    </w:p>
    <w:p w14:paraId="3986F213" w14:textId="49D25F55" w:rsidR="000E2AED" w:rsidRPr="001A0A82" w:rsidRDefault="000E2AED" w:rsidP="005955CB">
      <w:pPr>
        <w:overflowPunct/>
        <w:autoSpaceDE/>
        <w:autoSpaceDN/>
        <w:adjustRightInd/>
        <w:jc w:val="both"/>
        <w:textAlignment w:val="auto"/>
        <w:rPr>
          <w:rStyle w:val="Heading1Char"/>
          <w:b w:val="0"/>
          <w:sz w:val="22"/>
          <w:szCs w:val="22"/>
        </w:rPr>
      </w:pPr>
    </w:p>
    <w:p w14:paraId="26A01620" w14:textId="75616875" w:rsidR="000E2AED" w:rsidRPr="001A0A82" w:rsidRDefault="000E2AED" w:rsidP="005955CB">
      <w:pPr>
        <w:overflowPunct/>
        <w:autoSpaceDE/>
        <w:autoSpaceDN/>
        <w:adjustRightInd/>
        <w:jc w:val="both"/>
        <w:textAlignment w:val="auto"/>
        <w:rPr>
          <w:rStyle w:val="Heading1Char"/>
          <w:b w:val="0"/>
          <w:sz w:val="22"/>
          <w:szCs w:val="22"/>
        </w:rPr>
      </w:pPr>
    </w:p>
    <w:p w14:paraId="34F13702" w14:textId="33275385" w:rsidR="000E2AED" w:rsidRPr="001A0A82" w:rsidRDefault="000E2AED" w:rsidP="005955CB">
      <w:pPr>
        <w:overflowPunct/>
        <w:autoSpaceDE/>
        <w:autoSpaceDN/>
        <w:adjustRightInd/>
        <w:jc w:val="both"/>
        <w:textAlignment w:val="auto"/>
        <w:rPr>
          <w:rStyle w:val="Heading1Char"/>
          <w:b w:val="0"/>
          <w:sz w:val="22"/>
          <w:szCs w:val="22"/>
        </w:rPr>
      </w:pPr>
    </w:p>
    <w:p w14:paraId="06BBD59C" w14:textId="56D27D17" w:rsidR="000E2AED" w:rsidRPr="001A0A82" w:rsidRDefault="000E2AED" w:rsidP="005955CB">
      <w:pPr>
        <w:overflowPunct/>
        <w:autoSpaceDE/>
        <w:autoSpaceDN/>
        <w:adjustRightInd/>
        <w:jc w:val="both"/>
        <w:textAlignment w:val="auto"/>
        <w:rPr>
          <w:rStyle w:val="Heading1Char"/>
          <w:b w:val="0"/>
          <w:sz w:val="22"/>
          <w:szCs w:val="22"/>
        </w:rPr>
      </w:pPr>
    </w:p>
    <w:p w14:paraId="6415CB26" w14:textId="77777777" w:rsidR="000E2AED" w:rsidRPr="001A0A82" w:rsidRDefault="000E2AED" w:rsidP="005955CB">
      <w:pPr>
        <w:overflowPunct/>
        <w:autoSpaceDE/>
        <w:autoSpaceDN/>
        <w:adjustRightInd/>
        <w:jc w:val="both"/>
        <w:textAlignment w:val="auto"/>
        <w:rPr>
          <w:rStyle w:val="Heading1Char"/>
          <w:b w:val="0"/>
          <w:sz w:val="22"/>
          <w:szCs w:val="22"/>
        </w:rPr>
        <w:sectPr w:rsidR="000E2AED" w:rsidRPr="001A0A82" w:rsidSect="005E3907">
          <w:pgSz w:w="11909" w:h="16834" w:code="9"/>
          <w:pgMar w:top="482" w:right="1304" w:bottom="249" w:left="1304" w:header="0" w:footer="720" w:gutter="0"/>
          <w:cols w:space="720"/>
          <w:titlePg/>
          <w:docGrid w:linePitch="326"/>
        </w:sectPr>
      </w:pPr>
    </w:p>
    <w:p w14:paraId="48AD988F" w14:textId="77777777" w:rsidR="00CD46F6" w:rsidRPr="00A82D54" w:rsidRDefault="00CD46F6" w:rsidP="005955CB">
      <w:pPr>
        <w:overflowPunct/>
        <w:autoSpaceDE/>
        <w:autoSpaceDN/>
        <w:adjustRightInd/>
        <w:jc w:val="both"/>
        <w:textAlignment w:val="auto"/>
        <w:rPr>
          <w:rStyle w:val="Heading1Char"/>
          <w:sz w:val="22"/>
          <w:szCs w:val="22"/>
          <w:u w:val="single"/>
        </w:rPr>
      </w:pPr>
    </w:p>
    <w:p w14:paraId="46C2706E" w14:textId="14F32035" w:rsidR="006E515C" w:rsidRPr="000047DF" w:rsidRDefault="00C04E2F" w:rsidP="005955CB">
      <w:pPr>
        <w:overflowPunct/>
        <w:autoSpaceDE/>
        <w:autoSpaceDN/>
        <w:adjustRightInd/>
        <w:jc w:val="both"/>
        <w:textAlignment w:val="auto"/>
        <w:rPr>
          <w:rStyle w:val="Heading1Char"/>
          <w:sz w:val="22"/>
          <w:szCs w:val="22"/>
        </w:rPr>
      </w:pPr>
      <w:bookmarkStart w:id="230" w:name="_Toc526444438"/>
      <w:bookmarkEnd w:id="226"/>
      <w:bookmarkEnd w:id="227"/>
      <w:r w:rsidRPr="00A82D54">
        <w:rPr>
          <w:rStyle w:val="Heading1Char"/>
          <w:sz w:val="22"/>
          <w:szCs w:val="22"/>
        </w:rPr>
        <w:t>A</w:t>
      </w:r>
      <w:r w:rsidR="002601E5" w:rsidRPr="00A82D54">
        <w:rPr>
          <w:rStyle w:val="Heading1Char"/>
          <w:sz w:val="22"/>
          <w:szCs w:val="22"/>
        </w:rPr>
        <w:t xml:space="preserve">ppendix </w:t>
      </w:r>
      <w:r w:rsidRPr="000A1809">
        <w:rPr>
          <w:rStyle w:val="Heading1Char"/>
          <w:sz w:val="22"/>
          <w:szCs w:val="22"/>
        </w:rPr>
        <w:t xml:space="preserve">1 </w:t>
      </w:r>
      <w:r w:rsidR="000524AE" w:rsidRPr="000047DF">
        <w:rPr>
          <w:rStyle w:val="Heading1Char"/>
          <w:sz w:val="22"/>
          <w:szCs w:val="22"/>
        </w:rPr>
        <w:t>–</w:t>
      </w:r>
      <w:r w:rsidR="0068583E" w:rsidRPr="000047DF">
        <w:rPr>
          <w:rStyle w:val="Heading1Char"/>
          <w:sz w:val="22"/>
          <w:szCs w:val="22"/>
        </w:rPr>
        <w:t xml:space="preserve"> </w:t>
      </w:r>
      <w:r w:rsidR="007B11A7" w:rsidRPr="000047DF">
        <w:rPr>
          <w:rStyle w:val="Heading1Char"/>
          <w:sz w:val="22"/>
          <w:szCs w:val="22"/>
        </w:rPr>
        <w:t xml:space="preserve">General </w:t>
      </w:r>
      <w:r w:rsidR="006E515C" w:rsidRPr="000047DF">
        <w:rPr>
          <w:rStyle w:val="Heading1Char"/>
          <w:sz w:val="22"/>
          <w:szCs w:val="22"/>
        </w:rPr>
        <w:t>Terms and Conditions</w:t>
      </w:r>
      <w:bookmarkEnd w:id="230"/>
    </w:p>
    <w:p w14:paraId="01110BAE" w14:textId="735439A8" w:rsidR="000524AE" w:rsidRPr="000047DF" w:rsidRDefault="000524AE" w:rsidP="005955CB">
      <w:pPr>
        <w:overflowPunct/>
        <w:autoSpaceDE/>
        <w:autoSpaceDN/>
        <w:adjustRightInd/>
        <w:jc w:val="both"/>
        <w:textAlignment w:val="auto"/>
        <w:rPr>
          <w:rStyle w:val="Heading1Char"/>
          <w:b w:val="0"/>
          <w:bCs w:val="0"/>
          <w:color w:val="auto"/>
          <w:kern w:val="0"/>
          <w:sz w:val="22"/>
          <w:szCs w:val="22"/>
        </w:rPr>
      </w:pPr>
      <w:r w:rsidRPr="000047DF">
        <w:rPr>
          <w:rStyle w:val="Heading1Char"/>
          <w:sz w:val="22"/>
          <w:szCs w:val="22"/>
        </w:rPr>
        <w:t>(under separate cover)</w:t>
      </w:r>
    </w:p>
    <w:p w14:paraId="2C5FF491" w14:textId="77777777" w:rsidR="006E515C" w:rsidRPr="001A0A82" w:rsidRDefault="006E515C" w:rsidP="005955CB">
      <w:pPr>
        <w:jc w:val="both"/>
        <w:rPr>
          <w:rFonts w:ascii="Trebuchet MS" w:hAnsi="Trebuchet MS"/>
          <w:sz w:val="22"/>
          <w:szCs w:val="22"/>
        </w:rPr>
      </w:pPr>
    </w:p>
    <w:p w14:paraId="783638E3" w14:textId="3205B1BC" w:rsidR="00C04E2F" w:rsidRPr="001A0A82" w:rsidRDefault="000524AE" w:rsidP="005955CB">
      <w:pPr>
        <w:pStyle w:val="Heading1"/>
        <w:numPr>
          <w:ilvl w:val="0"/>
          <w:numId w:val="0"/>
        </w:numPr>
        <w:ind w:left="360" w:hanging="360"/>
        <w:jc w:val="both"/>
        <w:rPr>
          <w:sz w:val="22"/>
          <w:szCs w:val="22"/>
        </w:rPr>
      </w:pPr>
      <w:bookmarkStart w:id="231" w:name="_Toc461546159"/>
      <w:bookmarkStart w:id="232" w:name="_Toc472418386"/>
      <w:bookmarkStart w:id="233" w:name="_Toc472430921"/>
      <w:bookmarkStart w:id="234" w:name="_Toc472430994"/>
      <w:bookmarkStart w:id="235" w:name="_Toc473901690"/>
      <w:bookmarkStart w:id="236" w:name="_Toc526444439"/>
      <w:bookmarkStart w:id="237" w:name="_Toc385350392"/>
      <w:bookmarkEnd w:id="231"/>
      <w:bookmarkEnd w:id="232"/>
      <w:bookmarkEnd w:id="233"/>
      <w:bookmarkEnd w:id="234"/>
      <w:bookmarkEnd w:id="235"/>
      <w:bookmarkEnd w:id="236"/>
      <w:r w:rsidRPr="001A0A82">
        <w:rPr>
          <w:sz w:val="22"/>
          <w:szCs w:val="22"/>
        </w:rPr>
        <w:t xml:space="preserve"> </w:t>
      </w:r>
    </w:p>
    <w:p w14:paraId="533150FA" w14:textId="77777777" w:rsidR="00C04E2F" w:rsidRPr="001A0A82" w:rsidRDefault="00C04E2F" w:rsidP="005955CB">
      <w:pPr>
        <w:jc w:val="both"/>
        <w:rPr>
          <w:rFonts w:ascii="Trebuchet MS" w:hAnsi="Trebuchet MS"/>
          <w:sz w:val="22"/>
          <w:szCs w:val="22"/>
        </w:rPr>
      </w:pPr>
    </w:p>
    <w:bookmarkEnd w:id="237"/>
    <w:p w14:paraId="25FC720B" w14:textId="4BB7C2C6" w:rsidR="002600DD" w:rsidRPr="001A0A82" w:rsidRDefault="002600DD" w:rsidP="005955CB">
      <w:pPr>
        <w:overflowPunct/>
        <w:autoSpaceDE/>
        <w:autoSpaceDN/>
        <w:adjustRightInd/>
        <w:jc w:val="both"/>
        <w:textAlignment w:val="auto"/>
        <w:rPr>
          <w:rStyle w:val="Heading1Char"/>
          <w:sz w:val="22"/>
          <w:szCs w:val="22"/>
        </w:rPr>
      </w:pPr>
      <w:r w:rsidRPr="001A0A82">
        <w:rPr>
          <w:rStyle w:val="Heading1Char"/>
          <w:sz w:val="22"/>
          <w:szCs w:val="22"/>
        </w:rPr>
        <w:br w:type="page"/>
      </w:r>
      <w:r w:rsidR="00FA23E2" w:rsidRPr="001A0A82">
        <w:rPr>
          <w:rStyle w:val="Heading1Char"/>
          <w:sz w:val="22"/>
          <w:szCs w:val="22"/>
        </w:rPr>
        <w:lastRenderedPageBreak/>
        <w:t>Annex 1 to Appendix 1</w:t>
      </w:r>
    </w:p>
    <w:p w14:paraId="275F6325" w14:textId="2B3BA303" w:rsidR="00FA23E2" w:rsidRPr="001A0A82" w:rsidRDefault="00FA23E2" w:rsidP="005955CB">
      <w:pPr>
        <w:overflowPunct/>
        <w:autoSpaceDE/>
        <w:autoSpaceDN/>
        <w:adjustRightInd/>
        <w:jc w:val="both"/>
        <w:textAlignment w:val="auto"/>
        <w:rPr>
          <w:rStyle w:val="Heading1Char"/>
          <w:sz w:val="22"/>
          <w:szCs w:val="22"/>
        </w:rPr>
      </w:pPr>
      <w:r w:rsidRPr="001A0A82">
        <w:rPr>
          <w:rStyle w:val="Heading1Char"/>
          <w:sz w:val="22"/>
          <w:szCs w:val="22"/>
        </w:rPr>
        <w:t>Legal Comments Table</w:t>
      </w:r>
    </w:p>
    <w:p w14:paraId="61C3F2D4" w14:textId="66805548" w:rsidR="00FA23E2" w:rsidRPr="001A0A82" w:rsidRDefault="00FA23E2" w:rsidP="005955CB">
      <w:pPr>
        <w:overflowPunct/>
        <w:autoSpaceDE/>
        <w:autoSpaceDN/>
        <w:adjustRightInd/>
        <w:jc w:val="both"/>
        <w:textAlignment w:val="auto"/>
        <w:rPr>
          <w:rStyle w:val="Heading1Char"/>
          <w:sz w:val="22"/>
          <w:szCs w:val="22"/>
        </w:rPr>
      </w:pPr>
    </w:p>
    <w:p w14:paraId="64548C90" w14:textId="3D4A3913" w:rsidR="001D15F5" w:rsidRPr="001A0A82" w:rsidRDefault="001D15F5" w:rsidP="005955CB">
      <w:pPr>
        <w:overflowPunct/>
        <w:autoSpaceDE/>
        <w:autoSpaceDN/>
        <w:adjustRightInd/>
        <w:jc w:val="both"/>
        <w:textAlignment w:val="auto"/>
        <w:rPr>
          <w:rStyle w:val="Heading1Char"/>
          <w:sz w:val="22"/>
          <w:szCs w:val="22"/>
        </w:rPr>
      </w:pPr>
    </w:p>
    <w:p w14:paraId="637C6BEF" w14:textId="1A51BF63" w:rsidR="001D15F5" w:rsidRPr="001A0A82" w:rsidRDefault="001D15F5" w:rsidP="005955CB">
      <w:pPr>
        <w:overflowPunct/>
        <w:autoSpaceDE/>
        <w:autoSpaceDN/>
        <w:adjustRightInd/>
        <w:jc w:val="both"/>
        <w:textAlignment w:val="auto"/>
        <w:rPr>
          <w:rStyle w:val="Heading1Char"/>
          <w:sz w:val="22"/>
          <w:szCs w:val="22"/>
        </w:rPr>
      </w:pPr>
      <w:r w:rsidRPr="00D0351B">
        <w:rPr>
          <w:rFonts w:ascii="Trebuchet MS" w:hAnsi="Trebuchet MS" w:cs="Arial"/>
          <w:sz w:val="22"/>
          <w:szCs w:val="22"/>
        </w:rPr>
        <w:t>By submitting a Response, the Tenderer is agreeing to be bound by the terms of this ITT and the Framework Agreement save as in relation to those areas of the Agreement specifically highlighted below.  As such, if the terms of the Commonwealth Secretariat Agreement renders proposals in the Tenderer’s Response unworkable, the Tenderer must submit full details of the unworkable/unacceptable provisions within the Framework Agreement by completing the Legal Comments Table below.</w:t>
      </w:r>
    </w:p>
    <w:p w14:paraId="3E63398A" w14:textId="77777777" w:rsidR="001D15F5" w:rsidRPr="001A0A82" w:rsidRDefault="001D15F5" w:rsidP="005955CB">
      <w:pPr>
        <w:overflowPunct/>
        <w:autoSpaceDE/>
        <w:autoSpaceDN/>
        <w:adjustRightInd/>
        <w:jc w:val="both"/>
        <w:textAlignment w:val="auto"/>
        <w:rPr>
          <w:rStyle w:val="Heading1Char"/>
          <w:sz w:val="22"/>
          <w:szCs w:val="22"/>
        </w:rPr>
      </w:pPr>
    </w:p>
    <w:p w14:paraId="40CB6F4C" w14:textId="51EB99E3" w:rsidR="00FA23E2" w:rsidRPr="001A0A82" w:rsidRDefault="00FA23E2" w:rsidP="005955CB">
      <w:pPr>
        <w:overflowPunct/>
        <w:autoSpaceDE/>
        <w:autoSpaceDN/>
        <w:adjustRightInd/>
        <w:jc w:val="both"/>
        <w:textAlignment w:val="auto"/>
        <w:rPr>
          <w:rStyle w:val="Heading1Char"/>
          <w:sz w:val="22"/>
          <w:szCs w:val="22"/>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FA23E2" w:rsidRPr="001A0A82" w14:paraId="7EE81E7D" w14:textId="77777777" w:rsidTr="00D8691D">
        <w:trPr>
          <w:trHeight w:val="1034"/>
        </w:trPr>
        <w:tc>
          <w:tcPr>
            <w:tcW w:w="2388" w:type="dxa"/>
            <w:shd w:val="clear" w:color="auto" w:fill="auto"/>
          </w:tcPr>
          <w:p w14:paraId="74F1511A" w14:textId="77777777" w:rsidR="00FA23E2" w:rsidRPr="001A0A82" w:rsidRDefault="00FA23E2" w:rsidP="005955CB">
            <w:pPr>
              <w:tabs>
                <w:tab w:val="left" w:pos="3300"/>
              </w:tabs>
              <w:jc w:val="both"/>
              <w:rPr>
                <w:rFonts w:ascii="Trebuchet MS" w:hAnsi="Trebuchet MS" w:cs="Arial"/>
                <w:b/>
                <w:sz w:val="22"/>
                <w:szCs w:val="22"/>
              </w:rPr>
            </w:pPr>
            <w:r w:rsidRPr="00D0351B">
              <w:rPr>
                <w:rFonts w:ascii="Trebuchet MS" w:hAnsi="Trebuchet MS" w:cs="Arial"/>
                <w:b/>
                <w:sz w:val="22"/>
                <w:szCs w:val="22"/>
              </w:rPr>
              <w:t>Clause/Paragraph /Schedule</w:t>
            </w:r>
          </w:p>
          <w:p w14:paraId="68C156FE" w14:textId="77777777" w:rsidR="00FA23E2" w:rsidRPr="001A0A82" w:rsidRDefault="00FA23E2" w:rsidP="005955CB">
            <w:pPr>
              <w:tabs>
                <w:tab w:val="left" w:pos="3300"/>
              </w:tabs>
              <w:jc w:val="both"/>
              <w:rPr>
                <w:rFonts w:ascii="Trebuchet MS" w:hAnsi="Trebuchet MS" w:cs="Arial"/>
                <w:b/>
                <w:caps/>
                <w:sz w:val="22"/>
                <w:szCs w:val="22"/>
              </w:rPr>
            </w:pPr>
          </w:p>
        </w:tc>
        <w:tc>
          <w:tcPr>
            <w:tcW w:w="3893" w:type="dxa"/>
            <w:shd w:val="clear" w:color="auto" w:fill="auto"/>
          </w:tcPr>
          <w:p w14:paraId="5C33348D" w14:textId="77777777" w:rsidR="00FA23E2" w:rsidRPr="001A0A82" w:rsidRDefault="00FA23E2" w:rsidP="005955CB">
            <w:pPr>
              <w:tabs>
                <w:tab w:val="left" w:pos="3300"/>
              </w:tabs>
              <w:jc w:val="both"/>
              <w:rPr>
                <w:rFonts w:ascii="Trebuchet MS" w:hAnsi="Trebuchet MS" w:cs="Arial"/>
                <w:b/>
                <w:caps/>
                <w:sz w:val="22"/>
                <w:szCs w:val="22"/>
              </w:rPr>
            </w:pPr>
            <w:r w:rsidRPr="001A0A82">
              <w:rPr>
                <w:rFonts w:ascii="Trebuchet MS" w:hAnsi="Trebuchet MS" w:cs="Arial"/>
                <w:b/>
                <w:sz w:val="22"/>
                <w:szCs w:val="22"/>
              </w:rPr>
              <w:t>Summary of Issue</w:t>
            </w:r>
          </w:p>
        </w:tc>
        <w:tc>
          <w:tcPr>
            <w:tcW w:w="4054" w:type="dxa"/>
            <w:shd w:val="clear" w:color="auto" w:fill="auto"/>
          </w:tcPr>
          <w:p w14:paraId="3373DCBD" w14:textId="77777777" w:rsidR="00FA23E2" w:rsidRPr="001A0A82" w:rsidRDefault="00FA23E2" w:rsidP="005955CB">
            <w:pPr>
              <w:tabs>
                <w:tab w:val="left" w:pos="3300"/>
              </w:tabs>
              <w:jc w:val="both"/>
              <w:rPr>
                <w:rFonts w:ascii="Trebuchet MS" w:hAnsi="Trebuchet MS" w:cs="Arial"/>
                <w:b/>
                <w:caps/>
                <w:sz w:val="22"/>
                <w:szCs w:val="22"/>
              </w:rPr>
            </w:pPr>
            <w:r w:rsidRPr="001A0A82">
              <w:rPr>
                <w:rFonts w:ascii="Trebuchet MS" w:hAnsi="Trebuchet MS" w:cs="Arial"/>
                <w:b/>
                <w:sz w:val="22"/>
                <w:szCs w:val="22"/>
              </w:rPr>
              <w:t>Suggested Revisions</w:t>
            </w:r>
          </w:p>
        </w:tc>
      </w:tr>
      <w:tr w:rsidR="00FA23E2" w:rsidRPr="001A0A82" w14:paraId="5C7BF07F" w14:textId="77777777" w:rsidTr="00D8691D">
        <w:trPr>
          <w:trHeight w:val="348"/>
        </w:trPr>
        <w:tc>
          <w:tcPr>
            <w:tcW w:w="2388" w:type="dxa"/>
            <w:shd w:val="clear" w:color="auto" w:fill="auto"/>
          </w:tcPr>
          <w:p w14:paraId="298B7028" w14:textId="77777777" w:rsidR="00FA23E2" w:rsidRPr="00D0351B" w:rsidRDefault="00FA23E2" w:rsidP="005955CB">
            <w:pPr>
              <w:tabs>
                <w:tab w:val="left" w:pos="3300"/>
              </w:tabs>
              <w:jc w:val="both"/>
              <w:rPr>
                <w:rFonts w:ascii="Trebuchet MS" w:hAnsi="Trebuchet MS" w:cs="Arial"/>
                <w:caps/>
              </w:rPr>
            </w:pPr>
          </w:p>
          <w:p w14:paraId="29E6ADD4" w14:textId="43DA5213"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11A760C8"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5D388610" w14:textId="77777777" w:rsidR="00FA23E2" w:rsidRPr="00D0351B" w:rsidRDefault="00FA23E2" w:rsidP="005955CB">
            <w:pPr>
              <w:tabs>
                <w:tab w:val="left" w:pos="3300"/>
              </w:tabs>
              <w:jc w:val="both"/>
              <w:rPr>
                <w:rFonts w:ascii="Trebuchet MS" w:hAnsi="Trebuchet MS" w:cs="Arial"/>
                <w:caps/>
              </w:rPr>
            </w:pPr>
          </w:p>
        </w:tc>
      </w:tr>
      <w:tr w:rsidR="00FA23E2" w:rsidRPr="001A0A82" w14:paraId="2A5F7D10" w14:textId="77777777" w:rsidTr="00D8691D">
        <w:trPr>
          <w:trHeight w:val="336"/>
        </w:trPr>
        <w:tc>
          <w:tcPr>
            <w:tcW w:w="2388" w:type="dxa"/>
            <w:shd w:val="clear" w:color="auto" w:fill="auto"/>
          </w:tcPr>
          <w:p w14:paraId="76001503" w14:textId="77777777" w:rsidR="00FA23E2" w:rsidRPr="00D0351B" w:rsidRDefault="00FA23E2" w:rsidP="005955CB">
            <w:pPr>
              <w:tabs>
                <w:tab w:val="left" w:pos="3300"/>
              </w:tabs>
              <w:jc w:val="both"/>
              <w:rPr>
                <w:rFonts w:ascii="Trebuchet MS" w:hAnsi="Trebuchet MS" w:cs="Arial"/>
                <w:caps/>
              </w:rPr>
            </w:pPr>
          </w:p>
          <w:p w14:paraId="19C62C6E" w14:textId="400AB64A"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62A327D7"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283C3F92" w14:textId="77777777" w:rsidR="00FA23E2" w:rsidRPr="00D0351B" w:rsidRDefault="00FA23E2" w:rsidP="005955CB">
            <w:pPr>
              <w:tabs>
                <w:tab w:val="left" w:pos="3300"/>
              </w:tabs>
              <w:jc w:val="both"/>
              <w:rPr>
                <w:rFonts w:ascii="Trebuchet MS" w:hAnsi="Trebuchet MS" w:cs="Arial"/>
                <w:caps/>
              </w:rPr>
            </w:pPr>
          </w:p>
        </w:tc>
      </w:tr>
      <w:tr w:rsidR="00FA23E2" w:rsidRPr="001A0A82" w14:paraId="1E593EC6" w14:textId="77777777" w:rsidTr="00D8691D">
        <w:trPr>
          <w:trHeight w:val="348"/>
        </w:trPr>
        <w:tc>
          <w:tcPr>
            <w:tcW w:w="2388" w:type="dxa"/>
            <w:shd w:val="clear" w:color="auto" w:fill="auto"/>
          </w:tcPr>
          <w:p w14:paraId="4F9D0407" w14:textId="77777777" w:rsidR="00FA23E2" w:rsidRPr="00D0351B" w:rsidRDefault="00FA23E2" w:rsidP="005955CB">
            <w:pPr>
              <w:tabs>
                <w:tab w:val="left" w:pos="3300"/>
              </w:tabs>
              <w:jc w:val="both"/>
              <w:rPr>
                <w:rFonts w:ascii="Trebuchet MS" w:hAnsi="Trebuchet MS" w:cs="Arial"/>
                <w:caps/>
              </w:rPr>
            </w:pPr>
          </w:p>
          <w:p w14:paraId="2C4D8B0E" w14:textId="403F1889"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35DC736D"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6544E02E" w14:textId="77777777" w:rsidR="00FA23E2" w:rsidRPr="00D0351B" w:rsidRDefault="00FA23E2" w:rsidP="005955CB">
            <w:pPr>
              <w:tabs>
                <w:tab w:val="left" w:pos="3300"/>
              </w:tabs>
              <w:jc w:val="both"/>
              <w:rPr>
                <w:rFonts w:ascii="Trebuchet MS" w:hAnsi="Trebuchet MS" w:cs="Arial"/>
                <w:caps/>
              </w:rPr>
            </w:pPr>
          </w:p>
        </w:tc>
      </w:tr>
      <w:tr w:rsidR="00FA23E2" w:rsidRPr="001A0A82" w14:paraId="34AABB7B" w14:textId="77777777" w:rsidTr="00D8691D">
        <w:trPr>
          <w:trHeight w:val="336"/>
        </w:trPr>
        <w:tc>
          <w:tcPr>
            <w:tcW w:w="2388" w:type="dxa"/>
            <w:shd w:val="clear" w:color="auto" w:fill="auto"/>
          </w:tcPr>
          <w:p w14:paraId="77E28449" w14:textId="77777777" w:rsidR="00FA23E2" w:rsidRPr="00D0351B" w:rsidRDefault="00FA23E2" w:rsidP="005955CB">
            <w:pPr>
              <w:tabs>
                <w:tab w:val="left" w:pos="3300"/>
              </w:tabs>
              <w:jc w:val="both"/>
              <w:rPr>
                <w:rFonts w:ascii="Trebuchet MS" w:hAnsi="Trebuchet MS" w:cs="Arial"/>
                <w:caps/>
              </w:rPr>
            </w:pPr>
          </w:p>
          <w:p w14:paraId="60C9E148" w14:textId="2AF0EDE0"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3BD47F91"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622EB38B" w14:textId="77777777" w:rsidR="00FA23E2" w:rsidRPr="00D0351B" w:rsidRDefault="00FA23E2" w:rsidP="005955CB">
            <w:pPr>
              <w:tabs>
                <w:tab w:val="left" w:pos="3300"/>
              </w:tabs>
              <w:jc w:val="both"/>
              <w:rPr>
                <w:rFonts w:ascii="Trebuchet MS" w:hAnsi="Trebuchet MS" w:cs="Arial"/>
                <w:caps/>
              </w:rPr>
            </w:pPr>
          </w:p>
        </w:tc>
      </w:tr>
      <w:tr w:rsidR="00FA23E2" w:rsidRPr="001A0A82" w14:paraId="53ECF02A" w14:textId="77777777" w:rsidTr="00D8691D">
        <w:trPr>
          <w:trHeight w:val="348"/>
        </w:trPr>
        <w:tc>
          <w:tcPr>
            <w:tcW w:w="2388" w:type="dxa"/>
            <w:shd w:val="clear" w:color="auto" w:fill="auto"/>
          </w:tcPr>
          <w:p w14:paraId="3134B2CF" w14:textId="77777777" w:rsidR="00FA23E2" w:rsidRPr="00D0351B" w:rsidRDefault="00FA23E2" w:rsidP="005955CB">
            <w:pPr>
              <w:tabs>
                <w:tab w:val="left" w:pos="3300"/>
              </w:tabs>
              <w:jc w:val="both"/>
              <w:rPr>
                <w:rFonts w:ascii="Trebuchet MS" w:hAnsi="Trebuchet MS" w:cs="Arial"/>
                <w:caps/>
              </w:rPr>
            </w:pPr>
          </w:p>
          <w:p w14:paraId="14E72B50" w14:textId="5EE5CEA0"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03755670"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4781A6E8" w14:textId="77777777" w:rsidR="00FA23E2" w:rsidRPr="00D0351B" w:rsidRDefault="00FA23E2" w:rsidP="005955CB">
            <w:pPr>
              <w:tabs>
                <w:tab w:val="left" w:pos="3300"/>
              </w:tabs>
              <w:jc w:val="both"/>
              <w:rPr>
                <w:rFonts w:ascii="Trebuchet MS" w:hAnsi="Trebuchet MS" w:cs="Arial"/>
                <w:caps/>
              </w:rPr>
            </w:pPr>
          </w:p>
        </w:tc>
      </w:tr>
      <w:tr w:rsidR="00FA23E2" w:rsidRPr="001A0A82" w14:paraId="590EFAEE" w14:textId="77777777" w:rsidTr="00D8691D">
        <w:trPr>
          <w:trHeight w:val="348"/>
        </w:trPr>
        <w:tc>
          <w:tcPr>
            <w:tcW w:w="2388" w:type="dxa"/>
            <w:shd w:val="clear" w:color="auto" w:fill="auto"/>
          </w:tcPr>
          <w:p w14:paraId="7233AF94" w14:textId="77777777" w:rsidR="00FA23E2" w:rsidRPr="00D0351B" w:rsidRDefault="00FA23E2" w:rsidP="005955CB">
            <w:pPr>
              <w:tabs>
                <w:tab w:val="left" w:pos="3300"/>
              </w:tabs>
              <w:jc w:val="both"/>
              <w:rPr>
                <w:rFonts w:ascii="Trebuchet MS" w:hAnsi="Trebuchet MS" w:cs="Arial"/>
                <w:caps/>
              </w:rPr>
            </w:pPr>
          </w:p>
          <w:p w14:paraId="43C66BF3" w14:textId="26F077E1"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2E282A50"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55EBFB27" w14:textId="77777777" w:rsidR="00FA23E2" w:rsidRPr="00D0351B" w:rsidRDefault="00FA23E2" w:rsidP="005955CB">
            <w:pPr>
              <w:tabs>
                <w:tab w:val="left" w:pos="3300"/>
              </w:tabs>
              <w:jc w:val="both"/>
              <w:rPr>
                <w:rFonts w:ascii="Trebuchet MS" w:hAnsi="Trebuchet MS" w:cs="Arial"/>
                <w:caps/>
              </w:rPr>
            </w:pPr>
          </w:p>
        </w:tc>
      </w:tr>
      <w:tr w:rsidR="00FA23E2" w:rsidRPr="001A0A82" w14:paraId="18A4E501" w14:textId="77777777" w:rsidTr="00D8691D">
        <w:trPr>
          <w:trHeight w:val="336"/>
        </w:trPr>
        <w:tc>
          <w:tcPr>
            <w:tcW w:w="2388" w:type="dxa"/>
            <w:shd w:val="clear" w:color="auto" w:fill="auto"/>
          </w:tcPr>
          <w:p w14:paraId="567F0802" w14:textId="77777777" w:rsidR="00FA23E2" w:rsidRPr="00D0351B" w:rsidRDefault="00FA23E2" w:rsidP="005955CB">
            <w:pPr>
              <w:tabs>
                <w:tab w:val="left" w:pos="3300"/>
              </w:tabs>
              <w:jc w:val="both"/>
              <w:rPr>
                <w:rFonts w:ascii="Trebuchet MS" w:hAnsi="Trebuchet MS" w:cs="Arial"/>
                <w:caps/>
              </w:rPr>
            </w:pPr>
          </w:p>
          <w:p w14:paraId="2EBD6EA7" w14:textId="7EB73BD3"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344ACF9D"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350B96CC" w14:textId="77777777" w:rsidR="00FA23E2" w:rsidRPr="00D0351B" w:rsidRDefault="00FA23E2" w:rsidP="005955CB">
            <w:pPr>
              <w:tabs>
                <w:tab w:val="left" w:pos="3300"/>
              </w:tabs>
              <w:jc w:val="both"/>
              <w:rPr>
                <w:rFonts w:ascii="Trebuchet MS" w:hAnsi="Trebuchet MS" w:cs="Arial"/>
                <w:caps/>
              </w:rPr>
            </w:pPr>
          </w:p>
        </w:tc>
      </w:tr>
      <w:tr w:rsidR="00FA23E2" w:rsidRPr="001A0A82" w14:paraId="63808CBB" w14:textId="77777777" w:rsidTr="00D8691D">
        <w:trPr>
          <w:trHeight w:val="348"/>
        </w:trPr>
        <w:tc>
          <w:tcPr>
            <w:tcW w:w="2388" w:type="dxa"/>
            <w:shd w:val="clear" w:color="auto" w:fill="auto"/>
          </w:tcPr>
          <w:p w14:paraId="0A071B12" w14:textId="77777777" w:rsidR="00FA23E2" w:rsidRPr="00D0351B" w:rsidRDefault="00FA23E2" w:rsidP="005955CB">
            <w:pPr>
              <w:tabs>
                <w:tab w:val="left" w:pos="3300"/>
              </w:tabs>
              <w:jc w:val="both"/>
              <w:rPr>
                <w:rFonts w:ascii="Trebuchet MS" w:hAnsi="Trebuchet MS" w:cs="Arial"/>
                <w:caps/>
              </w:rPr>
            </w:pPr>
          </w:p>
          <w:p w14:paraId="08F2297D" w14:textId="7DB7AA24"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4D2E56E2"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05C7F7F8" w14:textId="77777777" w:rsidR="00FA23E2" w:rsidRPr="00D0351B" w:rsidRDefault="00FA23E2" w:rsidP="005955CB">
            <w:pPr>
              <w:tabs>
                <w:tab w:val="left" w:pos="3300"/>
              </w:tabs>
              <w:jc w:val="both"/>
              <w:rPr>
                <w:rFonts w:ascii="Trebuchet MS" w:hAnsi="Trebuchet MS" w:cs="Arial"/>
                <w:caps/>
              </w:rPr>
            </w:pPr>
          </w:p>
        </w:tc>
      </w:tr>
      <w:tr w:rsidR="00FA23E2" w:rsidRPr="001A0A82" w14:paraId="0DAEAF98" w14:textId="77777777" w:rsidTr="00D8691D">
        <w:trPr>
          <w:trHeight w:val="336"/>
        </w:trPr>
        <w:tc>
          <w:tcPr>
            <w:tcW w:w="2388" w:type="dxa"/>
            <w:shd w:val="clear" w:color="auto" w:fill="auto"/>
          </w:tcPr>
          <w:p w14:paraId="4652F603" w14:textId="77777777" w:rsidR="00FA23E2" w:rsidRPr="00D0351B" w:rsidRDefault="00FA23E2" w:rsidP="005955CB">
            <w:pPr>
              <w:tabs>
                <w:tab w:val="left" w:pos="3300"/>
              </w:tabs>
              <w:jc w:val="both"/>
              <w:rPr>
                <w:rFonts w:ascii="Trebuchet MS" w:hAnsi="Trebuchet MS" w:cs="Arial"/>
                <w:caps/>
              </w:rPr>
            </w:pPr>
          </w:p>
          <w:p w14:paraId="55A3BF25" w14:textId="17B999EE" w:rsidR="00D96DD7" w:rsidRPr="00D0351B" w:rsidRDefault="00D96DD7" w:rsidP="005955CB">
            <w:pPr>
              <w:tabs>
                <w:tab w:val="left" w:pos="3300"/>
              </w:tabs>
              <w:jc w:val="both"/>
              <w:rPr>
                <w:rFonts w:ascii="Trebuchet MS" w:hAnsi="Trebuchet MS" w:cs="Arial"/>
                <w:caps/>
              </w:rPr>
            </w:pPr>
          </w:p>
        </w:tc>
        <w:tc>
          <w:tcPr>
            <w:tcW w:w="3893" w:type="dxa"/>
            <w:shd w:val="clear" w:color="auto" w:fill="auto"/>
          </w:tcPr>
          <w:p w14:paraId="05E8C6C9" w14:textId="77777777" w:rsidR="00FA23E2" w:rsidRPr="00D0351B" w:rsidRDefault="00FA23E2" w:rsidP="005955CB">
            <w:pPr>
              <w:tabs>
                <w:tab w:val="left" w:pos="3300"/>
              </w:tabs>
              <w:jc w:val="both"/>
              <w:rPr>
                <w:rFonts w:ascii="Trebuchet MS" w:hAnsi="Trebuchet MS" w:cs="Arial"/>
                <w:caps/>
              </w:rPr>
            </w:pPr>
          </w:p>
        </w:tc>
        <w:tc>
          <w:tcPr>
            <w:tcW w:w="4054" w:type="dxa"/>
            <w:shd w:val="clear" w:color="auto" w:fill="auto"/>
          </w:tcPr>
          <w:p w14:paraId="4E1EC66A" w14:textId="77777777" w:rsidR="00FA23E2" w:rsidRPr="00D0351B" w:rsidRDefault="00FA23E2" w:rsidP="005955CB">
            <w:pPr>
              <w:tabs>
                <w:tab w:val="left" w:pos="3300"/>
              </w:tabs>
              <w:jc w:val="both"/>
              <w:rPr>
                <w:rFonts w:ascii="Trebuchet MS" w:hAnsi="Trebuchet MS" w:cs="Arial"/>
                <w:caps/>
              </w:rPr>
            </w:pPr>
          </w:p>
        </w:tc>
      </w:tr>
    </w:tbl>
    <w:p w14:paraId="567B691D" w14:textId="77777777" w:rsidR="00FA23E2" w:rsidRPr="001A0A82" w:rsidRDefault="00FA23E2" w:rsidP="005955CB">
      <w:pPr>
        <w:overflowPunct/>
        <w:autoSpaceDE/>
        <w:autoSpaceDN/>
        <w:adjustRightInd/>
        <w:jc w:val="both"/>
        <w:textAlignment w:val="auto"/>
        <w:rPr>
          <w:rStyle w:val="Heading1Char"/>
          <w:sz w:val="22"/>
          <w:szCs w:val="22"/>
        </w:rPr>
        <w:sectPr w:rsidR="00FA23E2" w:rsidRPr="001A0A82" w:rsidSect="005E3907">
          <w:pgSz w:w="11909" w:h="16834" w:code="9"/>
          <w:pgMar w:top="482" w:right="1304" w:bottom="249" w:left="1304" w:header="0" w:footer="720" w:gutter="0"/>
          <w:cols w:space="720"/>
          <w:titlePg/>
          <w:docGrid w:linePitch="326"/>
        </w:sectPr>
      </w:pPr>
    </w:p>
    <w:p w14:paraId="151F557D" w14:textId="417457F7" w:rsidR="00FA23E2" w:rsidRPr="001A0A82" w:rsidRDefault="00FA23E2" w:rsidP="005955CB">
      <w:pPr>
        <w:overflowPunct/>
        <w:autoSpaceDE/>
        <w:autoSpaceDN/>
        <w:adjustRightInd/>
        <w:jc w:val="both"/>
        <w:textAlignment w:val="auto"/>
        <w:rPr>
          <w:rStyle w:val="Heading1Char"/>
          <w:sz w:val="22"/>
          <w:szCs w:val="22"/>
        </w:rPr>
      </w:pPr>
    </w:p>
    <w:p w14:paraId="60AFE710" w14:textId="77777777" w:rsidR="002C340F" w:rsidRPr="001A0A82" w:rsidRDefault="00C04E2F" w:rsidP="005955CB">
      <w:pPr>
        <w:jc w:val="both"/>
        <w:rPr>
          <w:rStyle w:val="Heading1Char"/>
          <w:sz w:val="22"/>
          <w:szCs w:val="22"/>
        </w:rPr>
      </w:pPr>
      <w:bookmarkStart w:id="238" w:name="_Toc526444440"/>
      <w:r w:rsidRPr="001A0A82">
        <w:rPr>
          <w:rStyle w:val="Heading1Char"/>
          <w:sz w:val="22"/>
          <w:szCs w:val="22"/>
        </w:rPr>
        <w:t>A</w:t>
      </w:r>
      <w:r w:rsidR="002601E5" w:rsidRPr="001A0A82">
        <w:rPr>
          <w:rStyle w:val="Heading1Char"/>
          <w:sz w:val="22"/>
          <w:szCs w:val="22"/>
        </w:rPr>
        <w:t xml:space="preserve">ppendix </w:t>
      </w:r>
      <w:r w:rsidRPr="001A0A82">
        <w:rPr>
          <w:rStyle w:val="Heading1Char"/>
          <w:sz w:val="22"/>
          <w:szCs w:val="22"/>
        </w:rPr>
        <w:t xml:space="preserve">2 - </w:t>
      </w:r>
      <w:r w:rsidR="002C340F" w:rsidRPr="001A0A82">
        <w:rPr>
          <w:rStyle w:val="Heading1Char"/>
          <w:noProof/>
          <w:color w:val="000000" w:themeColor="text1"/>
          <w:sz w:val="22"/>
          <w:szCs w:val="22"/>
        </w:rPr>
        <w:t xml:space="preserve">Code of </w:t>
      </w:r>
      <w:r w:rsidR="002C340F" w:rsidRPr="001A0A82">
        <w:rPr>
          <w:rStyle w:val="Heading1Char"/>
          <w:sz w:val="22"/>
          <w:szCs w:val="22"/>
        </w:rPr>
        <w:t>Ethics</w:t>
      </w:r>
      <w:bookmarkEnd w:id="238"/>
    </w:p>
    <w:p w14:paraId="57402D33" w14:textId="77777777" w:rsidR="002B26F9" w:rsidRPr="001A0A82" w:rsidRDefault="002B26F9" w:rsidP="005955CB">
      <w:pPr>
        <w:jc w:val="both"/>
        <w:rPr>
          <w:rFonts w:ascii="Trebuchet MS" w:hAnsi="Trebuchet MS" w:cs="Calibri"/>
          <w:noProof/>
          <w:color w:val="000000" w:themeColor="text1"/>
          <w:sz w:val="22"/>
          <w:szCs w:val="22"/>
        </w:rPr>
      </w:pPr>
    </w:p>
    <w:p w14:paraId="5412D5F1" w14:textId="77777777" w:rsidR="002B26F9" w:rsidRPr="001A0A82" w:rsidRDefault="002B26F9" w:rsidP="005955CB">
      <w:pPr>
        <w:jc w:val="both"/>
        <w:rPr>
          <w:rFonts w:ascii="Trebuchet MS" w:hAnsi="Trebuchet MS" w:cs="Calibri"/>
          <w:noProof/>
          <w:color w:val="000000" w:themeColor="text1"/>
          <w:sz w:val="22"/>
          <w:szCs w:val="22"/>
        </w:rPr>
      </w:pPr>
    </w:p>
    <w:p w14:paraId="71A66546" w14:textId="04DB7F2C" w:rsidR="00A634A4" w:rsidRPr="00E55DA4" w:rsidRDefault="00D503F8" w:rsidP="005955CB">
      <w:pPr>
        <w:jc w:val="both"/>
        <w:rPr>
          <w:rFonts w:ascii="Trebuchet MS" w:hAnsi="Trebuchet MS" w:cs="Calibri"/>
          <w:noProof/>
          <w:color w:val="000000" w:themeColor="text1"/>
          <w:sz w:val="22"/>
          <w:szCs w:val="22"/>
        </w:rPr>
      </w:pPr>
      <w:r>
        <w:rPr>
          <w:rFonts w:ascii="Trebuchet MS" w:hAnsi="Trebuchet MS" w:cs="Calibri"/>
          <w:noProof/>
          <w:color w:val="000000" w:themeColor="text1"/>
          <w:sz w:val="22"/>
          <w:szCs w:val="22"/>
        </w:rPr>
        <w:t>(under separate cover)</w:t>
      </w:r>
    </w:p>
    <w:p w14:paraId="17882FC2" w14:textId="77777777" w:rsidR="00A634A4" w:rsidRPr="00E55DA4" w:rsidRDefault="00A634A4" w:rsidP="005955CB">
      <w:pPr>
        <w:jc w:val="both"/>
        <w:rPr>
          <w:rFonts w:ascii="Trebuchet MS" w:hAnsi="Trebuchet MS" w:cs="Calibri"/>
          <w:sz w:val="22"/>
          <w:szCs w:val="22"/>
        </w:rPr>
      </w:pPr>
    </w:p>
    <w:p w14:paraId="5E9CECBB" w14:textId="77777777" w:rsidR="00A634A4" w:rsidRPr="00A82D54" w:rsidRDefault="00A634A4" w:rsidP="005955CB">
      <w:pPr>
        <w:jc w:val="both"/>
        <w:rPr>
          <w:rFonts w:ascii="Trebuchet MS" w:hAnsi="Trebuchet MS" w:cs="Calibri"/>
          <w:sz w:val="22"/>
          <w:szCs w:val="22"/>
        </w:rPr>
      </w:pPr>
    </w:p>
    <w:p w14:paraId="4532B82C" w14:textId="77777777" w:rsidR="002600DD" w:rsidRPr="00A82D54" w:rsidRDefault="002600DD" w:rsidP="005955CB">
      <w:pPr>
        <w:overflowPunct/>
        <w:autoSpaceDE/>
        <w:autoSpaceDN/>
        <w:adjustRightInd/>
        <w:jc w:val="both"/>
        <w:textAlignment w:val="auto"/>
        <w:rPr>
          <w:rStyle w:val="Heading1Char"/>
          <w:b w:val="0"/>
          <w:bCs w:val="0"/>
          <w:sz w:val="22"/>
          <w:szCs w:val="22"/>
        </w:rPr>
      </w:pPr>
      <w:r w:rsidRPr="00A82D54">
        <w:rPr>
          <w:rStyle w:val="Heading1Char"/>
          <w:sz w:val="22"/>
          <w:szCs w:val="22"/>
        </w:rPr>
        <w:br w:type="page"/>
      </w:r>
    </w:p>
    <w:p w14:paraId="45D03B96" w14:textId="77777777" w:rsidR="002600DD" w:rsidRPr="00A82D54" w:rsidRDefault="00A634A4" w:rsidP="005955CB">
      <w:pPr>
        <w:pStyle w:val="Heading1"/>
        <w:numPr>
          <w:ilvl w:val="0"/>
          <w:numId w:val="0"/>
        </w:numPr>
        <w:jc w:val="both"/>
        <w:rPr>
          <w:rFonts w:eastAsia="Arial Unicode MS"/>
          <w:bCs w:val="0"/>
          <w:iCs/>
          <w:sz w:val="22"/>
          <w:szCs w:val="22"/>
        </w:rPr>
      </w:pPr>
      <w:bookmarkStart w:id="239" w:name="_Toc526444441"/>
      <w:r w:rsidRPr="00A82D54">
        <w:rPr>
          <w:rStyle w:val="Heading1Char"/>
          <w:b/>
          <w:sz w:val="22"/>
          <w:szCs w:val="22"/>
        </w:rPr>
        <w:lastRenderedPageBreak/>
        <w:t>A</w:t>
      </w:r>
      <w:r w:rsidR="002601E5" w:rsidRPr="00A82D54">
        <w:rPr>
          <w:rStyle w:val="Heading1Char"/>
          <w:b/>
          <w:sz w:val="22"/>
          <w:szCs w:val="22"/>
        </w:rPr>
        <w:t xml:space="preserve">ppendix </w:t>
      </w:r>
      <w:r w:rsidRPr="00A82D54">
        <w:rPr>
          <w:rStyle w:val="Heading1Char"/>
          <w:b/>
          <w:sz w:val="22"/>
          <w:szCs w:val="22"/>
        </w:rPr>
        <w:t>3 –</w:t>
      </w:r>
      <w:r w:rsidRPr="00A82D54">
        <w:rPr>
          <w:rStyle w:val="Heading1Char"/>
          <w:sz w:val="22"/>
          <w:szCs w:val="22"/>
        </w:rPr>
        <w:t xml:space="preserve"> </w:t>
      </w:r>
      <w:bookmarkStart w:id="240" w:name="_Toc473901693"/>
      <w:bookmarkStart w:id="241" w:name="_Toc393985297"/>
      <w:bookmarkStart w:id="242" w:name="_Toc459990269"/>
      <w:bookmarkEnd w:id="240"/>
      <w:r w:rsidR="002600DD" w:rsidRPr="00A82D54">
        <w:rPr>
          <w:rFonts w:eastAsia="Arial Unicode MS"/>
          <w:iCs/>
          <w:sz w:val="22"/>
          <w:szCs w:val="22"/>
        </w:rPr>
        <w:t>P</w:t>
      </w:r>
      <w:r w:rsidR="00CA591F" w:rsidRPr="00A82D54">
        <w:rPr>
          <w:rFonts w:eastAsia="Arial Unicode MS"/>
          <w:iCs/>
          <w:sz w:val="22"/>
          <w:szCs w:val="22"/>
        </w:rPr>
        <w:t>arent / Group Company Statement</w:t>
      </w:r>
      <w:bookmarkEnd w:id="239"/>
      <w:bookmarkEnd w:id="241"/>
      <w:bookmarkEnd w:id="242"/>
    </w:p>
    <w:p w14:paraId="608ACDE5" w14:textId="77777777" w:rsidR="002600DD" w:rsidRPr="00A82D54" w:rsidRDefault="002600DD" w:rsidP="005955CB">
      <w:pPr>
        <w:jc w:val="both"/>
        <w:rPr>
          <w:rStyle w:val="SchTitleChar"/>
          <w:rFonts w:ascii="Trebuchet MS" w:eastAsia="Arial Unicode MS" w:hAnsi="Trebuchet MS" w:cs="Arial"/>
          <w:b/>
          <w:sz w:val="22"/>
          <w:szCs w:val="22"/>
        </w:rPr>
      </w:pPr>
    </w:p>
    <w:p w14:paraId="4809B351" w14:textId="77777777" w:rsidR="002600DD" w:rsidRPr="000047DF" w:rsidRDefault="002600DD" w:rsidP="005955CB">
      <w:pPr>
        <w:jc w:val="both"/>
        <w:rPr>
          <w:rFonts w:ascii="Trebuchet MS" w:hAnsi="Trebuchet MS" w:cs="Arial"/>
          <w:b/>
          <w:sz w:val="22"/>
          <w:szCs w:val="22"/>
        </w:rPr>
      </w:pPr>
      <w:r w:rsidRPr="000A1809">
        <w:rPr>
          <w:rFonts w:ascii="Trebuchet MS" w:hAnsi="Trebuchet MS" w:cs="Arial"/>
          <w:b/>
          <w:sz w:val="22"/>
          <w:szCs w:val="22"/>
        </w:rPr>
        <w:t>To be completed by any Bidder that intends to rely upon the financial standing or techni</w:t>
      </w:r>
      <w:r w:rsidRPr="000047DF">
        <w:rPr>
          <w:rFonts w:ascii="Trebuchet MS" w:hAnsi="Trebuchet MS" w:cs="Arial"/>
          <w:b/>
          <w:sz w:val="22"/>
          <w:szCs w:val="22"/>
        </w:rPr>
        <w:t>cal ability of a parent or other group company as part of its PQQ submission.</w:t>
      </w:r>
    </w:p>
    <w:p w14:paraId="3730FE32" w14:textId="77777777" w:rsidR="002600DD" w:rsidRPr="000047DF" w:rsidRDefault="002600DD" w:rsidP="005955CB">
      <w:pPr>
        <w:jc w:val="both"/>
        <w:rPr>
          <w:rFonts w:ascii="Trebuchet MS" w:hAnsi="Trebuchet MS" w:cs="Arial"/>
          <w:sz w:val="22"/>
          <w:szCs w:val="22"/>
        </w:rPr>
      </w:pPr>
    </w:p>
    <w:p w14:paraId="6D94A0D9" w14:textId="218AA2D8" w:rsidR="002600DD" w:rsidRPr="000047DF" w:rsidRDefault="002600DD" w:rsidP="005955CB">
      <w:pPr>
        <w:spacing w:line="360" w:lineRule="auto"/>
        <w:jc w:val="both"/>
        <w:rPr>
          <w:rFonts w:ascii="Trebuchet MS" w:hAnsi="Trebuchet MS" w:cs="Arial"/>
          <w:sz w:val="22"/>
          <w:szCs w:val="22"/>
        </w:rPr>
      </w:pPr>
      <w:r w:rsidRPr="000047DF">
        <w:rPr>
          <w:rFonts w:ascii="Trebuchet MS" w:hAnsi="Trebuchet MS" w:cs="Arial"/>
          <w:sz w:val="22"/>
          <w:szCs w:val="22"/>
        </w:rPr>
        <w:t xml:space="preserve">"We confirm that the Bidder has relied upon the financial information of [INSERT NAME OF PARENT/ GROUP COMPANY] in completing the information in </w:t>
      </w:r>
      <w:r w:rsidR="00373DC4" w:rsidRPr="000047DF">
        <w:rPr>
          <w:rFonts w:ascii="Trebuchet MS" w:hAnsi="Trebuchet MS" w:cs="Arial"/>
          <w:sz w:val="22"/>
          <w:szCs w:val="22"/>
        </w:rPr>
        <w:t>"Financial Information"</w:t>
      </w:r>
      <w:r w:rsidRPr="000047DF">
        <w:rPr>
          <w:rFonts w:ascii="Trebuchet MS" w:hAnsi="Trebuchet MS" w:cs="Arial"/>
          <w:sz w:val="22"/>
          <w:szCs w:val="22"/>
        </w:rPr>
        <w:t>.</w:t>
      </w:r>
    </w:p>
    <w:p w14:paraId="79EB991E" w14:textId="77777777" w:rsidR="002600DD" w:rsidRPr="001A0A82" w:rsidRDefault="002600DD" w:rsidP="005955CB">
      <w:pPr>
        <w:spacing w:line="360" w:lineRule="auto"/>
        <w:jc w:val="both"/>
        <w:rPr>
          <w:rFonts w:ascii="Trebuchet MS" w:hAnsi="Trebuchet MS" w:cs="Arial"/>
          <w:sz w:val="22"/>
          <w:szCs w:val="22"/>
        </w:rPr>
      </w:pPr>
    </w:p>
    <w:p w14:paraId="5E5E1081" w14:textId="77777777" w:rsidR="002600DD" w:rsidRPr="001A0A82" w:rsidRDefault="002600DD" w:rsidP="005955CB">
      <w:pPr>
        <w:spacing w:line="360" w:lineRule="auto"/>
        <w:jc w:val="both"/>
        <w:rPr>
          <w:rFonts w:ascii="Trebuchet MS" w:hAnsi="Trebuchet MS" w:cs="Arial"/>
          <w:sz w:val="22"/>
          <w:szCs w:val="22"/>
        </w:rPr>
      </w:pPr>
      <w:r w:rsidRPr="001A0A82">
        <w:rPr>
          <w:rFonts w:ascii="Trebuchet MS" w:hAnsi="Trebuchet MS" w:cs="Arial"/>
          <w:sz w:val="22"/>
          <w:szCs w:val="22"/>
        </w:rPr>
        <w:t xml:space="preserve">We confirm that if the Bidder is successful and is awarded a Contract by the Commonwealth Secretariat, [INSERT NAME OF PARENT/ GROUP COMPANY] will, upon demand, provide a performance and financial guarantee in respect of the contract between the Commonwealth Secretariat and the Bidder in such form as may be required by the Commonwealth Secretariat."  </w:t>
      </w:r>
    </w:p>
    <w:p w14:paraId="59AC0166" w14:textId="77777777" w:rsidR="002600DD" w:rsidRPr="001A0A82" w:rsidRDefault="002600DD" w:rsidP="005955CB">
      <w:pPr>
        <w:jc w:val="both"/>
        <w:rPr>
          <w:rFonts w:ascii="Trebuchet MS" w:hAnsi="Trebuchet MS" w:cs="Arial"/>
          <w:sz w:val="22"/>
          <w:szCs w:val="22"/>
        </w:rPr>
      </w:pPr>
    </w:p>
    <w:p w14:paraId="36BE8C68" w14:textId="77777777" w:rsidR="002600DD" w:rsidRPr="001A0A82" w:rsidRDefault="002600DD" w:rsidP="005955CB">
      <w:pPr>
        <w:jc w:val="both"/>
        <w:rPr>
          <w:rFonts w:ascii="Trebuchet MS" w:hAnsi="Trebuchet MS" w:cs="Arial"/>
          <w:sz w:val="22"/>
          <w:szCs w:val="22"/>
        </w:rPr>
      </w:pPr>
    </w:p>
    <w:p w14:paraId="471D5044" w14:textId="77777777" w:rsidR="002600DD" w:rsidRPr="001A0A82" w:rsidRDefault="002600DD" w:rsidP="005955CB">
      <w:pPr>
        <w:jc w:val="both"/>
        <w:rPr>
          <w:rFonts w:ascii="Trebuchet MS" w:hAnsi="Trebuchet MS" w:cs="Arial"/>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5472"/>
      </w:tblGrid>
      <w:tr w:rsidR="002600DD" w:rsidRPr="001A0A82" w14:paraId="315C5A47" w14:textId="77777777" w:rsidTr="00472051">
        <w:tc>
          <w:tcPr>
            <w:tcW w:w="9060" w:type="dxa"/>
            <w:gridSpan w:val="2"/>
            <w:shd w:val="clear" w:color="auto" w:fill="auto"/>
          </w:tcPr>
          <w:p w14:paraId="4A9D1C6A" w14:textId="77777777" w:rsidR="002600DD" w:rsidRPr="001A0A82" w:rsidRDefault="002600DD" w:rsidP="005955CB">
            <w:pPr>
              <w:jc w:val="both"/>
              <w:rPr>
                <w:rFonts w:ascii="Trebuchet MS" w:hAnsi="Trebuchet MS" w:cs="Arial"/>
                <w:sz w:val="22"/>
                <w:szCs w:val="22"/>
              </w:rPr>
            </w:pPr>
            <w:r w:rsidRPr="001A0A82">
              <w:rPr>
                <w:rFonts w:ascii="Trebuchet MS" w:hAnsi="Trebuchet MS" w:cs="Arial"/>
                <w:sz w:val="22"/>
                <w:szCs w:val="22"/>
              </w:rPr>
              <w:t>Signed for and on behalf of the Parent/ Group company:</w:t>
            </w:r>
          </w:p>
          <w:p w14:paraId="0857F4F0" w14:textId="77777777" w:rsidR="002600DD" w:rsidRPr="001A0A82" w:rsidRDefault="002600DD" w:rsidP="005955CB">
            <w:pPr>
              <w:jc w:val="both"/>
              <w:rPr>
                <w:rFonts w:ascii="Trebuchet MS" w:hAnsi="Trebuchet MS" w:cs="Arial"/>
                <w:sz w:val="22"/>
                <w:szCs w:val="22"/>
              </w:rPr>
            </w:pPr>
          </w:p>
        </w:tc>
      </w:tr>
      <w:tr w:rsidR="002600DD" w:rsidRPr="001A0A82" w14:paraId="2DF953AF" w14:textId="77777777" w:rsidTr="00472051">
        <w:tc>
          <w:tcPr>
            <w:tcW w:w="3588" w:type="dxa"/>
            <w:shd w:val="clear" w:color="auto" w:fill="auto"/>
          </w:tcPr>
          <w:p w14:paraId="3F002D62"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Signed:</w:t>
            </w:r>
          </w:p>
        </w:tc>
        <w:tc>
          <w:tcPr>
            <w:tcW w:w="5472" w:type="dxa"/>
            <w:shd w:val="clear" w:color="auto" w:fill="auto"/>
          </w:tcPr>
          <w:p w14:paraId="04D9EF68" w14:textId="77777777" w:rsidR="002600DD" w:rsidRPr="00E55DA4" w:rsidRDefault="002600DD" w:rsidP="005955CB">
            <w:pPr>
              <w:pStyle w:val="Body4"/>
              <w:rPr>
                <w:rFonts w:ascii="Trebuchet MS" w:hAnsi="Trebuchet MS" w:cs="Arial"/>
                <w:sz w:val="22"/>
                <w:szCs w:val="22"/>
              </w:rPr>
            </w:pPr>
          </w:p>
          <w:p w14:paraId="37C2245A" w14:textId="77777777" w:rsidR="002600DD" w:rsidRPr="00A82D54" w:rsidRDefault="002600DD" w:rsidP="005955CB">
            <w:pPr>
              <w:pStyle w:val="Body4"/>
              <w:rPr>
                <w:rFonts w:ascii="Trebuchet MS" w:hAnsi="Trebuchet MS" w:cs="Arial"/>
                <w:sz w:val="22"/>
                <w:szCs w:val="22"/>
              </w:rPr>
            </w:pPr>
          </w:p>
        </w:tc>
      </w:tr>
      <w:tr w:rsidR="002600DD" w:rsidRPr="001A0A82" w14:paraId="6446CA6E" w14:textId="77777777" w:rsidTr="00472051">
        <w:tc>
          <w:tcPr>
            <w:tcW w:w="3588" w:type="dxa"/>
            <w:shd w:val="clear" w:color="auto" w:fill="auto"/>
          </w:tcPr>
          <w:p w14:paraId="510C22E3"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Name:</w:t>
            </w:r>
          </w:p>
        </w:tc>
        <w:tc>
          <w:tcPr>
            <w:tcW w:w="5472" w:type="dxa"/>
            <w:shd w:val="clear" w:color="auto" w:fill="auto"/>
          </w:tcPr>
          <w:p w14:paraId="59A32EC9" w14:textId="77777777" w:rsidR="002600DD" w:rsidRPr="00E55DA4" w:rsidRDefault="002600DD" w:rsidP="005955CB">
            <w:pPr>
              <w:pStyle w:val="Body4"/>
              <w:rPr>
                <w:rFonts w:ascii="Trebuchet MS" w:hAnsi="Trebuchet MS" w:cs="Arial"/>
                <w:sz w:val="22"/>
                <w:szCs w:val="22"/>
              </w:rPr>
            </w:pPr>
          </w:p>
        </w:tc>
      </w:tr>
      <w:tr w:rsidR="002600DD" w:rsidRPr="001A0A82" w14:paraId="3131D084" w14:textId="77777777" w:rsidTr="00472051">
        <w:tc>
          <w:tcPr>
            <w:tcW w:w="3588" w:type="dxa"/>
            <w:shd w:val="clear" w:color="auto" w:fill="auto"/>
          </w:tcPr>
          <w:p w14:paraId="0AD0D001" w14:textId="77777777" w:rsidR="002600DD" w:rsidRPr="00E55DA4" w:rsidRDefault="002600DD" w:rsidP="005955CB">
            <w:pPr>
              <w:jc w:val="both"/>
              <w:rPr>
                <w:rFonts w:ascii="Trebuchet MS" w:hAnsi="Trebuchet MS"/>
                <w:sz w:val="22"/>
                <w:szCs w:val="22"/>
              </w:rPr>
            </w:pPr>
            <w:r w:rsidRPr="00E55DA4">
              <w:rPr>
                <w:rFonts w:ascii="Trebuchet MS" w:hAnsi="Trebuchet MS"/>
                <w:sz w:val="22"/>
                <w:szCs w:val="22"/>
              </w:rPr>
              <w:t>Telephone No:</w:t>
            </w:r>
          </w:p>
        </w:tc>
        <w:tc>
          <w:tcPr>
            <w:tcW w:w="5472" w:type="dxa"/>
            <w:shd w:val="clear" w:color="auto" w:fill="auto"/>
          </w:tcPr>
          <w:p w14:paraId="07C87B60" w14:textId="77777777" w:rsidR="002600DD" w:rsidRPr="00E55DA4" w:rsidRDefault="002600DD" w:rsidP="005955CB">
            <w:pPr>
              <w:pStyle w:val="Body4"/>
              <w:ind w:left="-709"/>
              <w:rPr>
                <w:rFonts w:ascii="Trebuchet MS" w:hAnsi="Trebuchet MS" w:cs="Arial"/>
                <w:sz w:val="22"/>
                <w:szCs w:val="22"/>
              </w:rPr>
            </w:pPr>
          </w:p>
        </w:tc>
      </w:tr>
      <w:tr w:rsidR="002600DD" w:rsidRPr="001A0A82" w14:paraId="7AED1491" w14:textId="77777777" w:rsidTr="00472051">
        <w:tc>
          <w:tcPr>
            <w:tcW w:w="3588" w:type="dxa"/>
            <w:shd w:val="clear" w:color="auto" w:fill="auto"/>
          </w:tcPr>
          <w:p w14:paraId="5F192C19" w14:textId="77777777" w:rsidR="002600DD" w:rsidRPr="00E55DA4" w:rsidRDefault="002600DD" w:rsidP="005955CB">
            <w:pPr>
              <w:jc w:val="both"/>
              <w:rPr>
                <w:rFonts w:ascii="Trebuchet MS" w:hAnsi="Trebuchet MS"/>
                <w:sz w:val="22"/>
                <w:szCs w:val="22"/>
              </w:rPr>
            </w:pPr>
            <w:r w:rsidRPr="00E55DA4">
              <w:rPr>
                <w:rFonts w:ascii="Trebuchet MS" w:hAnsi="Trebuchet MS"/>
                <w:sz w:val="22"/>
                <w:szCs w:val="22"/>
              </w:rPr>
              <w:t>Email address:</w:t>
            </w:r>
          </w:p>
        </w:tc>
        <w:tc>
          <w:tcPr>
            <w:tcW w:w="5472" w:type="dxa"/>
            <w:shd w:val="clear" w:color="auto" w:fill="auto"/>
          </w:tcPr>
          <w:p w14:paraId="63BD943F" w14:textId="77777777" w:rsidR="002600DD" w:rsidRPr="00E55DA4" w:rsidRDefault="002600DD" w:rsidP="005955CB">
            <w:pPr>
              <w:pStyle w:val="Body4"/>
              <w:ind w:left="-709"/>
              <w:rPr>
                <w:rFonts w:ascii="Trebuchet MS" w:hAnsi="Trebuchet MS" w:cs="Arial"/>
                <w:sz w:val="22"/>
                <w:szCs w:val="22"/>
              </w:rPr>
            </w:pPr>
          </w:p>
        </w:tc>
      </w:tr>
      <w:tr w:rsidR="002600DD" w:rsidRPr="001A0A82" w14:paraId="4CDE4520" w14:textId="77777777" w:rsidTr="00472051">
        <w:tc>
          <w:tcPr>
            <w:tcW w:w="3588" w:type="dxa"/>
            <w:shd w:val="clear" w:color="auto" w:fill="auto"/>
          </w:tcPr>
          <w:p w14:paraId="743AFD27"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Position/Status in the Organisation:</w:t>
            </w:r>
          </w:p>
        </w:tc>
        <w:tc>
          <w:tcPr>
            <w:tcW w:w="5472" w:type="dxa"/>
            <w:shd w:val="clear" w:color="auto" w:fill="auto"/>
          </w:tcPr>
          <w:p w14:paraId="160EB263" w14:textId="77777777" w:rsidR="002600DD" w:rsidRPr="00E55DA4" w:rsidRDefault="002600DD" w:rsidP="005955CB">
            <w:pPr>
              <w:pStyle w:val="Body4"/>
              <w:rPr>
                <w:rFonts w:ascii="Trebuchet MS" w:hAnsi="Trebuchet MS" w:cs="Arial"/>
                <w:sz w:val="22"/>
                <w:szCs w:val="22"/>
              </w:rPr>
            </w:pPr>
          </w:p>
        </w:tc>
      </w:tr>
      <w:tr w:rsidR="002600DD" w:rsidRPr="001A0A82" w14:paraId="2B3174A9" w14:textId="77777777" w:rsidTr="00472051">
        <w:tc>
          <w:tcPr>
            <w:tcW w:w="3588" w:type="dxa"/>
            <w:shd w:val="clear" w:color="auto" w:fill="auto"/>
          </w:tcPr>
          <w:p w14:paraId="060EA935"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Organisation's name:</w:t>
            </w:r>
          </w:p>
        </w:tc>
        <w:tc>
          <w:tcPr>
            <w:tcW w:w="5472" w:type="dxa"/>
            <w:shd w:val="clear" w:color="auto" w:fill="auto"/>
          </w:tcPr>
          <w:p w14:paraId="7B7DFBCA" w14:textId="77777777" w:rsidR="002600DD" w:rsidRPr="00E55DA4" w:rsidRDefault="002600DD" w:rsidP="005955CB">
            <w:pPr>
              <w:pStyle w:val="Body4"/>
              <w:rPr>
                <w:rFonts w:ascii="Trebuchet MS" w:hAnsi="Trebuchet MS" w:cs="Arial"/>
                <w:sz w:val="22"/>
                <w:szCs w:val="22"/>
              </w:rPr>
            </w:pPr>
          </w:p>
        </w:tc>
      </w:tr>
      <w:tr w:rsidR="002600DD" w:rsidRPr="001A0A82" w14:paraId="4408B4A2" w14:textId="77777777" w:rsidTr="00472051">
        <w:tc>
          <w:tcPr>
            <w:tcW w:w="3588" w:type="dxa"/>
            <w:shd w:val="clear" w:color="auto" w:fill="auto"/>
          </w:tcPr>
          <w:p w14:paraId="23555009"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Organisation's address:</w:t>
            </w:r>
          </w:p>
          <w:p w14:paraId="1AEC3E8A" w14:textId="77777777" w:rsidR="002600DD" w:rsidRPr="00E55DA4" w:rsidRDefault="002600DD" w:rsidP="005955CB">
            <w:pPr>
              <w:jc w:val="both"/>
              <w:rPr>
                <w:rFonts w:ascii="Trebuchet MS" w:hAnsi="Trebuchet MS" w:cs="Arial"/>
                <w:sz w:val="22"/>
                <w:szCs w:val="22"/>
              </w:rPr>
            </w:pPr>
          </w:p>
          <w:p w14:paraId="742802BB" w14:textId="77777777" w:rsidR="002600DD" w:rsidRPr="00A82D54" w:rsidRDefault="002600DD" w:rsidP="005955CB">
            <w:pPr>
              <w:jc w:val="both"/>
              <w:rPr>
                <w:rFonts w:ascii="Trebuchet MS" w:hAnsi="Trebuchet MS" w:cs="Arial"/>
                <w:sz w:val="22"/>
                <w:szCs w:val="22"/>
              </w:rPr>
            </w:pPr>
          </w:p>
          <w:p w14:paraId="3DFDAE87" w14:textId="77777777" w:rsidR="002600DD" w:rsidRPr="00A82D54" w:rsidRDefault="002600DD" w:rsidP="005955CB">
            <w:pPr>
              <w:jc w:val="both"/>
              <w:rPr>
                <w:rFonts w:ascii="Trebuchet MS" w:hAnsi="Trebuchet MS" w:cs="Arial"/>
                <w:sz w:val="22"/>
                <w:szCs w:val="22"/>
              </w:rPr>
            </w:pPr>
          </w:p>
          <w:p w14:paraId="481D4EC7" w14:textId="77777777" w:rsidR="002600DD" w:rsidRPr="00A82D54" w:rsidRDefault="002600DD" w:rsidP="005955CB">
            <w:pPr>
              <w:jc w:val="both"/>
              <w:rPr>
                <w:rFonts w:ascii="Trebuchet MS" w:hAnsi="Trebuchet MS" w:cs="Arial"/>
                <w:sz w:val="22"/>
                <w:szCs w:val="22"/>
              </w:rPr>
            </w:pPr>
          </w:p>
        </w:tc>
        <w:tc>
          <w:tcPr>
            <w:tcW w:w="5472" w:type="dxa"/>
            <w:shd w:val="clear" w:color="auto" w:fill="auto"/>
          </w:tcPr>
          <w:p w14:paraId="27640B0D" w14:textId="77777777" w:rsidR="002600DD" w:rsidRPr="00A82D54" w:rsidRDefault="002600DD" w:rsidP="005955CB">
            <w:pPr>
              <w:pStyle w:val="Body4"/>
              <w:rPr>
                <w:rFonts w:ascii="Trebuchet MS" w:hAnsi="Trebuchet MS" w:cs="Arial"/>
                <w:sz w:val="22"/>
                <w:szCs w:val="22"/>
              </w:rPr>
            </w:pPr>
          </w:p>
        </w:tc>
      </w:tr>
      <w:tr w:rsidR="002600DD" w:rsidRPr="001A0A82" w14:paraId="1FD9D75E" w14:textId="77777777" w:rsidTr="00472051">
        <w:tc>
          <w:tcPr>
            <w:tcW w:w="3588" w:type="dxa"/>
            <w:shd w:val="clear" w:color="auto" w:fill="auto"/>
          </w:tcPr>
          <w:p w14:paraId="1D068C8F" w14:textId="77777777" w:rsidR="002600DD" w:rsidRPr="00E55DA4" w:rsidRDefault="002600DD" w:rsidP="005955CB">
            <w:pPr>
              <w:jc w:val="both"/>
              <w:rPr>
                <w:rFonts w:ascii="Trebuchet MS" w:hAnsi="Trebuchet MS" w:cs="Arial"/>
                <w:sz w:val="22"/>
                <w:szCs w:val="22"/>
              </w:rPr>
            </w:pPr>
            <w:r w:rsidRPr="00E55DA4">
              <w:rPr>
                <w:rFonts w:ascii="Trebuchet MS" w:hAnsi="Trebuchet MS" w:cs="Arial"/>
                <w:sz w:val="22"/>
                <w:szCs w:val="22"/>
              </w:rPr>
              <w:t>Date:</w:t>
            </w:r>
          </w:p>
        </w:tc>
        <w:tc>
          <w:tcPr>
            <w:tcW w:w="5472" w:type="dxa"/>
            <w:shd w:val="clear" w:color="auto" w:fill="auto"/>
          </w:tcPr>
          <w:p w14:paraId="1F4B1E65" w14:textId="77777777" w:rsidR="002600DD" w:rsidRPr="00E55DA4" w:rsidRDefault="002600DD" w:rsidP="005955CB">
            <w:pPr>
              <w:pStyle w:val="Body4"/>
              <w:rPr>
                <w:rFonts w:ascii="Trebuchet MS" w:hAnsi="Trebuchet MS" w:cs="Arial"/>
                <w:sz w:val="22"/>
                <w:szCs w:val="22"/>
              </w:rPr>
            </w:pPr>
          </w:p>
        </w:tc>
      </w:tr>
    </w:tbl>
    <w:p w14:paraId="0328005A" w14:textId="77777777" w:rsidR="002600DD" w:rsidRPr="00E55DA4" w:rsidRDefault="002600DD" w:rsidP="005955CB">
      <w:pPr>
        <w:jc w:val="both"/>
        <w:rPr>
          <w:rFonts w:ascii="Trebuchet MS" w:hAnsi="Trebuchet MS"/>
          <w:sz w:val="22"/>
          <w:szCs w:val="22"/>
        </w:rPr>
      </w:pPr>
    </w:p>
    <w:p w14:paraId="30A22FF3" w14:textId="77777777" w:rsidR="002600DD" w:rsidRPr="00E55DA4" w:rsidRDefault="002600DD" w:rsidP="005955CB">
      <w:pPr>
        <w:jc w:val="both"/>
        <w:rPr>
          <w:rFonts w:ascii="Trebuchet MS" w:hAnsi="Trebuchet MS"/>
          <w:sz w:val="22"/>
          <w:szCs w:val="22"/>
        </w:rPr>
      </w:pPr>
    </w:p>
    <w:p w14:paraId="59163A0C" w14:textId="77777777" w:rsidR="002600DD" w:rsidRPr="00A82D54" w:rsidRDefault="002600DD" w:rsidP="005955CB">
      <w:pPr>
        <w:jc w:val="both"/>
        <w:rPr>
          <w:rFonts w:ascii="Trebuchet MS" w:hAnsi="Trebuchet MS"/>
          <w:sz w:val="22"/>
          <w:szCs w:val="22"/>
        </w:rPr>
      </w:pPr>
    </w:p>
    <w:p w14:paraId="44BDB4C0" w14:textId="77777777" w:rsidR="002600DD" w:rsidRPr="00A82D54" w:rsidRDefault="002600DD" w:rsidP="005955CB">
      <w:pPr>
        <w:jc w:val="both"/>
        <w:rPr>
          <w:rFonts w:ascii="Trebuchet MS" w:hAnsi="Trebuchet MS"/>
          <w:sz w:val="22"/>
          <w:szCs w:val="22"/>
        </w:rPr>
      </w:pPr>
    </w:p>
    <w:p w14:paraId="3CCC1426" w14:textId="77777777" w:rsidR="002600DD" w:rsidRPr="00A82D54" w:rsidRDefault="002600DD" w:rsidP="005955CB">
      <w:pPr>
        <w:jc w:val="both"/>
        <w:rPr>
          <w:rFonts w:ascii="Trebuchet MS" w:hAnsi="Trebuchet MS"/>
          <w:sz w:val="22"/>
          <w:szCs w:val="22"/>
        </w:rPr>
      </w:pPr>
    </w:p>
    <w:p w14:paraId="7C2DCCF1" w14:textId="77777777" w:rsidR="002600DD" w:rsidRPr="00A82D54" w:rsidRDefault="002600DD" w:rsidP="005955CB">
      <w:pPr>
        <w:jc w:val="both"/>
        <w:rPr>
          <w:rFonts w:ascii="Trebuchet MS" w:hAnsi="Trebuchet MS"/>
          <w:sz w:val="22"/>
          <w:szCs w:val="22"/>
        </w:rPr>
      </w:pPr>
    </w:p>
    <w:p w14:paraId="041C4346" w14:textId="77777777" w:rsidR="002600DD" w:rsidRPr="00A82D54" w:rsidRDefault="002600DD" w:rsidP="005955CB">
      <w:pPr>
        <w:jc w:val="both"/>
        <w:rPr>
          <w:rFonts w:ascii="Trebuchet MS" w:hAnsi="Trebuchet MS"/>
          <w:sz w:val="22"/>
          <w:szCs w:val="22"/>
        </w:rPr>
      </w:pPr>
    </w:p>
    <w:p w14:paraId="4B4D8283" w14:textId="77777777" w:rsidR="00D036AA" w:rsidRPr="00A82D54" w:rsidRDefault="00D036AA" w:rsidP="005955CB">
      <w:pPr>
        <w:jc w:val="both"/>
        <w:rPr>
          <w:rStyle w:val="Heading1Char"/>
          <w:sz w:val="22"/>
          <w:szCs w:val="22"/>
        </w:rPr>
      </w:pPr>
    </w:p>
    <w:p w14:paraId="10D5BD50" w14:textId="77777777" w:rsidR="0017573F" w:rsidRPr="001A0A82" w:rsidRDefault="0017573F" w:rsidP="005955CB">
      <w:pPr>
        <w:jc w:val="both"/>
        <w:rPr>
          <w:rStyle w:val="Heading1Char"/>
          <w:sz w:val="22"/>
          <w:szCs w:val="22"/>
        </w:rPr>
        <w:sectPr w:rsidR="0017573F" w:rsidRPr="001A0A82" w:rsidSect="005E3907">
          <w:pgSz w:w="11909" w:h="16834" w:code="9"/>
          <w:pgMar w:top="482" w:right="1304" w:bottom="249" w:left="1304" w:header="0" w:footer="720" w:gutter="0"/>
          <w:cols w:space="720"/>
          <w:titlePg/>
          <w:docGrid w:linePitch="326"/>
        </w:sectPr>
      </w:pPr>
    </w:p>
    <w:p w14:paraId="7794AA43" w14:textId="4CB6833E" w:rsidR="00177379" w:rsidRPr="001A0A82" w:rsidRDefault="00177379" w:rsidP="005955CB">
      <w:pPr>
        <w:jc w:val="both"/>
        <w:rPr>
          <w:rStyle w:val="Heading1Char"/>
          <w:sz w:val="22"/>
          <w:szCs w:val="22"/>
        </w:rPr>
      </w:pPr>
    </w:p>
    <w:p w14:paraId="579F949B" w14:textId="77777777" w:rsidR="00CA591F" w:rsidRPr="00A82D54" w:rsidRDefault="00CA591F" w:rsidP="005955CB">
      <w:pPr>
        <w:pStyle w:val="Heading1"/>
        <w:numPr>
          <w:ilvl w:val="0"/>
          <w:numId w:val="0"/>
        </w:numPr>
        <w:jc w:val="both"/>
        <w:rPr>
          <w:rFonts w:eastAsia="Arial Unicode MS"/>
          <w:bCs w:val="0"/>
          <w:iCs/>
          <w:sz w:val="22"/>
          <w:szCs w:val="22"/>
        </w:rPr>
      </w:pPr>
      <w:bookmarkStart w:id="243" w:name="_Toc473901695"/>
      <w:bookmarkStart w:id="244" w:name="_Toc526444442"/>
      <w:bookmarkEnd w:id="243"/>
      <w:r w:rsidRPr="00A82D54">
        <w:rPr>
          <w:rStyle w:val="Heading1Char"/>
          <w:b/>
          <w:sz w:val="22"/>
          <w:szCs w:val="22"/>
        </w:rPr>
        <w:t>Appendix 4 –</w:t>
      </w:r>
      <w:r w:rsidRPr="00A82D54">
        <w:rPr>
          <w:rStyle w:val="Heading1Char"/>
          <w:sz w:val="22"/>
          <w:szCs w:val="22"/>
        </w:rPr>
        <w:t xml:space="preserve"> </w:t>
      </w:r>
      <w:r w:rsidRPr="00A82D54">
        <w:rPr>
          <w:rFonts w:eastAsia="Arial Unicode MS"/>
          <w:iCs/>
          <w:sz w:val="22"/>
          <w:szCs w:val="22"/>
        </w:rPr>
        <w:t>Non-Disclosure Agreement</w:t>
      </w:r>
      <w:bookmarkEnd w:id="244"/>
    </w:p>
    <w:p w14:paraId="2014E869" w14:textId="77777777" w:rsidR="00177379" w:rsidRPr="000A1809" w:rsidRDefault="00177379" w:rsidP="005955CB">
      <w:pPr>
        <w:jc w:val="both"/>
        <w:rPr>
          <w:rFonts w:ascii="Trebuchet MS" w:hAnsi="Trebuchet MS" w:cs="Calibri"/>
          <w:sz w:val="22"/>
          <w:szCs w:val="22"/>
        </w:rPr>
      </w:pPr>
    </w:p>
    <w:p w14:paraId="5D24BF69" w14:textId="77777777" w:rsidR="00720F6E" w:rsidRPr="000047DF" w:rsidRDefault="00720F6E" w:rsidP="005955CB">
      <w:pPr>
        <w:jc w:val="both"/>
        <w:rPr>
          <w:rFonts w:ascii="Trebuchet MS" w:hAnsi="Trebuchet MS" w:cs="Tahoma"/>
          <w:b/>
          <w:bCs/>
          <w:sz w:val="22"/>
          <w:szCs w:val="22"/>
        </w:rPr>
      </w:pPr>
      <w:r w:rsidRPr="000047DF">
        <w:rPr>
          <w:rFonts w:ascii="Trebuchet MS" w:hAnsi="Trebuchet MS" w:cs="Tahoma"/>
          <w:b/>
          <w:bCs/>
          <w:sz w:val="22"/>
          <w:szCs w:val="22"/>
        </w:rPr>
        <w:t>Non-Disclosure Agreement</w:t>
      </w:r>
    </w:p>
    <w:p w14:paraId="65D012FB" w14:textId="77777777" w:rsidR="00720F6E" w:rsidRPr="000047DF" w:rsidRDefault="00720F6E" w:rsidP="005955CB">
      <w:pPr>
        <w:jc w:val="both"/>
        <w:rPr>
          <w:rFonts w:ascii="Trebuchet MS" w:hAnsi="Trebuchet MS" w:cs="Tahoma"/>
          <w:sz w:val="22"/>
          <w:szCs w:val="22"/>
        </w:rPr>
      </w:pPr>
    </w:p>
    <w:p w14:paraId="7A752057" w14:textId="77777777" w:rsidR="00720F6E" w:rsidRPr="000047DF" w:rsidRDefault="00720F6E" w:rsidP="005955CB">
      <w:pPr>
        <w:jc w:val="both"/>
        <w:rPr>
          <w:rFonts w:ascii="Trebuchet MS" w:hAnsi="Trebuchet MS" w:cs="Tahoma"/>
          <w:sz w:val="22"/>
          <w:szCs w:val="22"/>
        </w:rPr>
      </w:pPr>
      <w:r w:rsidRPr="000047DF">
        <w:rPr>
          <w:rFonts w:ascii="Trebuchet MS" w:hAnsi="Trebuchet MS" w:cs="Tahoma"/>
          <w:b/>
          <w:bCs/>
          <w:sz w:val="22"/>
          <w:szCs w:val="22"/>
        </w:rPr>
        <w:t>DATE:</w:t>
      </w:r>
      <w:r w:rsidRPr="000047DF">
        <w:rPr>
          <w:rFonts w:ascii="Trebuchet MS" w:hAnsi="Trebuchet MS" w:cs="Tahoma"/>
          <w:sz w:val="22"/>
          <w:szCs w:val="22"/>
        </w:rPr>
        <w:t xml:space="preserve"> []</w:t>
      </w:r>
    </w:p>
    <w:p w14:paraId="7A669ECA" w14:textId="77777777" w:rsidR="00720F6E" w:rsidRPr="000047DF" w:rsidRDefault="00720F6E" w:rsidP="005955CB">
      <w:pPr>
        <w:jc w:val="both"/>
        <w:rPr>
          <w:rFonts w:ascii="Trebuchet MS" w:hAnsi="Trebuchet MS" w:cs="Tahoma"/>
          <w:sz w:val="22"/>
          <w:szCs w:val="22"/>
        </w:rPr>
      </w:pPr>
    </w:p>
    <w:p w14:paraId="4DE6AEE2" w14:textId="77777777" w:rsidR="00720F6E" w:rsidRPr="001A0A82" w:rsidRDefault="00720F6E" w:rsidP="005955CB">
      <w:pPr>
        <w:jc w:val="both"/>
        <w:rPr>
          <w:rFonts w:ascii="Trebuchet MS" w:hAnsi="Trebuchet MS" w:cs="Tahoma"/>
          <w:b/>
          <w:bCs/>
          <w:sz w:val="22"/>
          <w:szCs w:val="22"/>
        </w:rPr>
      </w:pPr>
      <w:r w:rsidRPr="001A0A82">
        <w:rPr>
          <w:rFonts w:ascii="Trebuchet MS" w:hAnsi="Trebuchet MS" w:cs="Tahoma"/>
          <w:b/>
          <w:bCs/>
          <w:sz w:val="22"/>
          <w:szCs w:val="22"/>
        </w:rPr>
        <w:t>PARTIES:</w:t>
      </w:r>
    </w:p>
    <w:p w14:paraId="25CFE58D" w14:textId="77777777" w:rsidR="00720F6E" w:rsidRPr="001A0A82" w:rsidRDefault="00720F6E" w:rsidP="005955CB">
      <w:pPr>
        <w:jc w:val="both"/>
        <w:rPr>
          <w:rFonts w:ascii="Trebuchet MS" w:hAnsi="Trebuchet MS" w:cs="Tahoma"/>
          <w:sz w:val="22"/>
          <w:szCs w:val="22"/>
        </w:rPr>
      </w:pPr>
    </w:p>
    <w:p w14:paraId="33A616B5"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 xml:space="preserve">(1) </w:t>
      </w:r>
      <w:r w:rsidRPr="001A0A82">
        <w:rPr>
          <w:rFonts w:ascii="Trebuchet MS" w:hAnsi="Trebuchet MS" w:cs="Tahoma"/>
          <w:sz w:val="22"/>
          <w:szCs w:val="22"/>
        </w:rPr>
        <w:tab/>
      </w:r>
      <w:r w:rsidRPr="001A0A82">
        <w:rPr>
          <w:rFonts w:ascii="Trebuchet MS" w:hAnsi="Trebuchet MS" w:cs="Tahoma"/>
          <w:b/>
          <w:bCs/>
          <w:iCs/>
          <w:sz w:val="22"/>
          <w:szCs w:val="22"/>
        </w:rPr>
        <w:t>The Commonwealth Secretariat</w:t>
      </w:r>
      <w:r w:rsidRPr="001A0A82">
        <w:rPr>
          <w:rFonts w:ascii="Trebuchet MS" w:hAnsi="Trebuchet MS" w:cs="Tahoma"/>
          <w:sz w:val="22"/>
          <w:szCs w:val="22"/>
        </w:rPr>
        <w:t>, an international organisation based at Marlborough House, Pall Mall, London SW1y 5HX (the “</w:t>
      </w:r>
      <w:r w:rsidRPr="001A0A82">
        <w:rPr>
          <w:rFonts w:ascii="Trebuchet MS" w:hAnsi="Trebuchet MS" w:cs="Tahoma"/>
          <w:b/>
          <w:bCs/>
          <w:sz w:val="22"/>
          <w:szCs w:val="22"/>
        </w:rPr>
        <w:t>Secretariat</w:t>
      </w:r>
      <w:r w:rsidRPr="001A0A82">
        <w:rPr>
          <w:rFonts w:ascii="Trebuchet MS" w:hAnsi="Trebuchet MS" w:cs="Tahoma"/>
          <w:sz w:val="22"/>
          <w:szCs w:val="22"/>
        </w:rPr>
        <w:t>”); and</w:t>
      </w:r>
    </w:p>
    <w:p w14:paraId="05C1F859" w14:textId="77777777" w:rsidR="00720F6E" w:rsidRPr="001A0A82" w:rsidRDefault="00720F6E" w:rsidP="005955CB">
      <w:pPr>
        <w:ind w:left="720" w:hanging="720"/>
        <w:jc w:val="both"/>
        <w:rPr>
          <w:rFonts w:ascii="Trebuchet MS" w:hAnsi="Trebuchet MS" w:cs="Tahoma"/>
          <w:sz w:val="22"/>
          <w:szCs w:val="22"/>
        </w:rPr>
      </w:pPr>
    </w:p>
    <w:p w14:paraId="7D611298" w14:textId="1808EBDC"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 xml:space="preserve">(2) </w:t>
      </w:r>
      <w:r w:rsidRPr="001A0A82">
        <w:rPr>
          <w:rFonts w:ascii="Trebuchet MS" w:hAnsi="Trebuchet MS" w:cs="Tahoma"/>
          <w:sz w:val="22"/>
          <w:szCs w:val="22"/>
        </w:rPr>
        <w:tab/>
        <w:t>[</w:t>
      </w:r>
      <w:r w:rsidRPr="001A0A82">
        <w:rPr>
          <w:rFonts w:ascii="Trebuchet MS" w:hAnsi="Trebuchet MS" w:cs="Tahoma"/>
          <w:b/>
          <w:sz w:val="22"/>
          <w:szCs w:val="22"/>
        </w:rPr>
        <w:t>NAME</w:t>
      </w:r>
      <w:r w:rsidRPr="001A0A82">
        <w:rPr>
          <w:rFonts w:ascii="Trebuchet MS" w:hAnsi="Trebuchet MS" w:cs="Tahoma"/>
          <w:sz w:val="22"/>
          <w:szCs w:val="22"/>
        </w:rPr>
        <w:t xml:space="preserve">], [Limited] (whose registered offices are: </w:t>
      </w:r>
      <w:r w:rsidRPr="001A0A82">
        <w:rPr>
          <w:rFonts w:ascii="Trebuchet MS" w:hAnsi="Trebuchet MS" w:cs="Tahoma"/>
          <w:b/>
          <w:sz w:val="22"/>
          <w:szCs w:val="22"/>
        </w:rPr>
        <w:t>ADDRESS</w:t>
      </w:r>
      <w:r w:rsidRPr="001A0A82">
        <w:rPr>
          <w:rFonts w:ascii="Trebuchet MS" w:hAnsi="Trebuchet MS" w:cs="Tahoma"/>
          <w:sz w:val="22"/>
          <w:szCs w:val="22"/>
        </w:rPr>
        <w:t>) registration number [</w:t>
      </w:r>
      <w:r w:rsidR="00D41EF0" w:rsidRPr="001A0A82">
        <w:rPr>
          <w:rStyle w:val="Strong"/>
          <w:rFonts w:ascii="Trebuchet MS" w:hAnsi="Trebuchet MS" w:cs="Arial"/>
          <w:color w:val="00144D"/>
          <w:sz w:val="22"/>
          <w:szCs w:val="22"/>
          <w:shd w:val="clear" w:color="auto" w:fill="FFFFFF"/>
        </w:rPr>
        <w:t>insert]</w:t>
      </w:r>
      <w:r w:rsidRPr="001A0A82">
        <w:rPr>
          <w:rFonts w:ascii="Trebuchet MS" w:hAnsi="Trebuchet MS" w:cs="Tahoma"/>
          <w:sz w:val="22"/>
          <w:szCs w:val="22"/>
        </w:rPr>
        <w:t xml:space="preserve"> (the</w:t>
      </w:r>
      <w:r w:rsidRPr="001A0A82">
        <w:rPr>
          <w:rFonts w:ascii="Trebuchet MS" w:hAnsi="Trebuchet MS" w:cs="Tahoma"/>
          <w:b/>
          <w:bCs/>
          <w:sz w:val="22"/>
          <w:szCs w:val="22"/>
        </w:rPr>
        <w:t xml:space="preserve"> </w:t>
      </w:r>
      <w:r w:rsidRPr="001A0A82">
        <w:rPr>
          <w:rFonts w:ascii="Trebuchet MS" w:hAnsi="Trebuchet MS" w:cs="Tahoma"/>
          <w:sz w:val="22"/>
          <w:szCs w:val="22"/>
        </w:rPr>
        <w:t>“</w:t>
      </w:r>
      <w:r w:rsidRPr="001A0A82">
        <w:rPr>
          <w:rFonts w:ascii="Trebuchet MS" w:hAnsi="Trebuchet MS" w:cs="Tahoma"/>
          <w:b/>
          <w:bCs/>
          <w:sz w:val="22"/>
          <w:szCs w:val="22"/>
        </w:rPr>
        <w:t>Recipient</w:t>
      </w:r>
      <w:r w:rsidRPr="001A0A82">
        <w:rPr>
          <w:rFonts w:ascii="Trebuchet MS" w:hAnsi="Trebuchet MS" w:cs="Tahoma"/>
          <w:sz w:val="22"/>
          <w:szCs w:val="22"/>
        </w:rPr>
        <w:t>”).</w:t>
      </w:r>
    </w:p>
    <w:p w14:paraId="10134E21" w14:textId="77777777" w:rsidR="00720F6E" w:rsidRPr="001A0A82" w:rsidRDefault="00720F6E" w:rsidP="005955CB">
      <w:pPr>
        <w:ind w:left="720" w:hanging="720"/>
        <w:jc w:val="both"/>
        <w:rPr>
          <w:rFonts w:ascii="Trebuchet MS" w:hAnsi="Trebuchet MS" w:cs="Tahoma"/>
          <w:sz w:val="22"/>
          <w:szCs w:val="22"/>
        </w:rPr>
      </w:pPr>
    </w:p>
    <w:p w14:paraId="4FA8F3AC" w14:textId="77777777" w:rsidR="00720F6E" w:rsidRPr="001A0A82" w:rsidRDefault="00720F6E" w:rsidP="005955CB">
      <w:pPr>
        <w:jc w:val="both"/>
        <w:rPr>
          <w:rFonts w:ascii="Trebuchet MS" w:hAnsi="Trebuchet MS" w:cs="Tahoma"/>
          <w:b/>
          <w:bCs/>
          <w:sz w:val="22"/>
          <w:szCs w:val="22"/>
        </w:rPr>
      </w:pPr>
      <w:r w:rsidRPr="001A0A82">
        <w:rPr>
          <w:rFonts w:ascii="Trebuchet MS" w:hAnsi="Trebuchet MS" w:cs="Tahoma"/>
          <w:b/>
          <w:bCs/>
          <w:sz w:val="22"/>
          <w:szCs w:val="22"/>
        </w:rPr>
        <w:t>AGREEMENT:</w:t>
      </w:r>
    </w:p>
    <w:p w14:paraId="1F98E35B" w14:textId="77777777" w:rsidR="00720F6E" w:rsidRPr="001A0A82" w:rsidRDefault="00720F6E" w:rsidP="005955CB">
      <w:pPr>
        <w:jc w:val="both"/>
        <w:rPr>
          <w:rFonts w:ascii="Trebuchet MS" w:hAnsi="Trebuchet MS" w:cs="Tahoma"/>
          <w:sz w:val="22"/>
          <w:szCs w:val="22"/>
        </w:rPr>
      </w:pPr>
    </w:p>
    <w:p w14:paraId="4756D3AE" w14:textId="77777777" w:rsidR="00720F6E" w:rsidRPr="001A0A82" w:rsidRDefault="00720F6E" w:rsidP="005955CB">
      <w:pPr>
        <w:keepNext/>
        <w:jc w:val="both"/>
        <w:rPr>
          <w:rFonts w:ascii="Trebuchet MS" w:hAnsi="Trebuchet MS" w:cs="Tahoma"/>
          <w:b/>
          <w:bCs/>
          <w:sz w:val="22"/>
          <w:szCs w:val="22"/>
        </w:rPr>
      </w:pPr>
      <w:r w:rsidRPr="001A0A82">
        <w:rPr>
          <w:rFonts w:ascii="Trebuchet MS" w:hAnsi="Trebuchet MS" w:cs="Tahoma"/>
          <w:b/>
          <w:bCs/>
          <w:sz w:val="22"/>
          <w:szCs w:val="22"/>
        </w:rPr>
        <w:t>1.</w:t>
      </w:r>
      <w:r w:rsidRPr="001A0A82">
        <w:rPr>
          <w:rFonts w:ascii="Trebuchet MS" w:hAnsi="Trebuchet MS" w:cs="Tahoma"/>
          <w:b/>
          <w:bCs/>
          <w:sz w:val="22"/>
          <w:szCs w:val="22"/>
        </w:rPr>
        <w:tab/>
        <w:t>Definitions</w:t>
      </w:r>
    </w:p>
    <w:p w14:paraId="690387D6" w14:textId="77777777" w:rsidR="00720F6E" w:rsidRPr="001A0A82" w:rsidRDefault="00720F6E" w:rsidP="005955CB">
      <w:pPr>
        <w:keepNext/>
        <w:jc w:val="both"/>
        <w:rPr>
          <w:rFonts w:ascii="Trebuchet MS" w:hAnsi="Trebuchet MS" w:cs="Tahoma"/>
          <w:sz w:val="22"/>
          <w:szCs w:val="22"/>
        </w:rPr>
      </w:pPr>
    </w:p>
    <w:p w14:paraId="477EFD79"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ab/>
        <w:t>In this Agreement:</w:t>
      </w:r>
    </w:p>
    <w:p w14:paraId="6DCEF7E6" w14:textId="77777777" w:rsidR="00720F6E" w:rsidRPr="001A0A82" w:rsidRDefault="00720F6E" w:rsidP="005955CB">
      <w:pPr>
        <w:ind w:left="720"/>
        <w:jc w:val="both"/>
        <w:rPr>
          <w:rFonts w:ascii="Trebuchet MS" w:hAnsi="Trebuchet MS" w:cs="Tahoma"/>
          <w:sz w:val="22"/>
          <w:szCs w:val="22"/>
        </w:rPr>
      </w:pPr>
      <w:r w:rsidRPr="001A0A82">
        <w:rPr>
          <w:rFonts w:ascii="Trebuchet MS" w:hAnsi="Trebuchet MS" w:cs="Tahoma"/>
          <w:sz w:val="22"/>
          <w:szCs w:val="22"/>
        </w:rPr>
        <w:t>“</w:t>
      </w:r>
      <w:r w:rsidRPr="001A0A82">
        <w:rPr>
          <w:rFonts w:ascii="Trebuchet MS" w:hAnsi="Trebuchet MS" w:cs="Tahoma"/>
          <w:b/>
          <w:bCs/>
          <w:sz w:val="22"/>
          <w:szCs w:val="22"/>
        </w:rPr>
        <w:t>Agreement</w:t>
      </w:r>
      <w:r w:rsidRPr="001A0A82">
        <w:rPr>
          <w:rFonts w:ascii="Trebuchet MS" w:hAnsi="Trebuchet MS" w:cs="Tahoma"/>
          <w:sz w:val="22"/>
          <w:szCs w:val="22"/>
        </w:rPr>
        <w:t>” means this non-disclosure agreement and any amendments to it from time to time;</w:t>
      </w:r>
    </w:p>
    <w:p w14:paraId="380936CE" w14:textId="77777777" w:rsidR="00720F6E" w:rsidRPr="001A0A82" w:rsidRDefault="00720F6E" w:rsidP="005955CB">
      <w:pPr>
        <w:ind w:left="720"/>
        <w:jc w:val="both"/>
        <w:rPr>
          <w:rFonts w:ascii="Trebuchet MS" w:hAnsi="Trebuchet MS" w:cs="Tahoma"/>
          <w:sz w:val="22"/>
          <w:szCs w:val="22"/>
        </w:rPr>
      </w:pPr>
      <w:r w:rsidRPr="001A0A82">
        <w:rPr>
          <w:rFonts w:ascii="Trebuchet MS" w:hAnsi="Trebuchet MS" w:cs="Tahoma"/>
          <w:sz w:val="22"/>
          <w:szCs w:val="22"/>
        </w:rPr>
        <w:t>“</w:t>
      </w:r>
      <w:r w:rsidRPr="001A0A82">
        <w:rPr>
          <w:rFonts w:ascii="Trebuchet MS" w:hAnsi="Trebuchet MS" w:cs="Tahoma"/>
          <w:b/>
          <w:bCs/>
          <w:sz w:val="22"/>
          <w:szCs w:val="22"/>
        </w:rPr>
        <w:t>Terms and conditions for goods and services</w:t>
      </w:r>
      <w:r w:rsidRPr="001A0A82">
        <w:rPr>
          <w:rFonts w:ascii="Trebuchet MS" w:hAnsi="Trebuchet MS" w:cs="Tahoma"/>
          <w:sz w:val="22"/>
          <w:szCs w:val="22"/>
        </w:rPr>
        <w:t>” means the Commonwealth Secretariats standard terms and conditions of contract for all goods and services which forms a part of the contract the Recipient;</w:t>
      </w:r>
    </w:p>
    <w:p w14:paraId="5488473D" w14:textId="77777777" w:rsidR="00720F6E" w:rsidRPr="001A0A82" w:rsidRDefault="00720F6E" w:rsidP="005955CB">
      <w:pPr>
        <w:ind w:left="720"/>
        <w:jc w:val="both"/>
        <w:rPr>
          <w:rFonts w:ascii="Trebuchet MS" w:hAnsi="Trebuchet MS" w:cs="Tahoma"/>
          <w:sz w:val="22"/>
          <w:szCs w:val="22"/>
        </w:rPr>
      </w:pPr>
      <w:r w:rsidRPr="001A0A82">
        <w:rPr>
          <w:rFonts w:ascii="Trebuchet MS" w:hAnsi="Trebuchet MS" w:cs="Tahoma"/>
          <w:sz w:val="22"/>
          <w:szCs w:val="22"/>
        </w:rPr>
        <w:t>“</w:t>
      </w:r>
      <w:r w:rsidRPr="001A0A82">
        <w:rPr>
          <w:rFonts w:ascii="Trebuchet MS" w:hAnsi="Trebuchet MS" w:cs="Tahoma"/>
          <w:b/>
          <w:bCs/>
          <w:sz w:val="22"/>
          <w:szCs w:val="22"/>
        </w:rPr>
        <w:t>Confidential Information</w:t>
      </w:r>
      <w:r w:rsidRPr="001A0A82">
        <w:rPr>
          <w:rFonts w:ascii="Trebuchet MS" w:hAnsi="Trebuchet MS" w:cs="Tahoma"/>
          <w:sz w:val="22"/>
          <w:szCs w:val="22"/>
        </w:rPr>
        <w:t>” means:</w:t>
      </w:r>
    </w:p>
    <w:p w14:paraId="0B21D72A" w14:textId="77777777" w:rsidR="00720F6E" w:rsidRPr="001A0A82" w:rsidRDefault="00720F6E" w:rsidP="005955CB">
      <w:pPr>
        <w:ind w:left="720"/>
        <w:jc w:val="both"/>
        <w:rPr>
          <w:rFonts w:ascii="Trebuchet MS" w:hAnsi="Trebuchet MS" w:cs="Tahoma"/>
          <w:sz w:val="22"/>
          <w:szCs w:val="22"/>
        </w:rPr>
      </w:pPr>
    </w:p>
    <w:p w14:paraId="2C481E3B" w14:textId="77777777" w:rsidR="00720F6E" w:rsidRPr="001A0A82" w:rsidRDefault="00720F6E" w:rsidP="005955CB">
      <w:pPr>
        <w:ind w:left="1440" w:hanging="720"/>
        <w:jc w:val="both"/>
        <w:rPr>
          <w:rFonts w:ascii="Trebuchet MS" w:hAnsi="Trebuchet MS" w:cs="Tahoma"/>
          <w:sz w:val="22"/>
          <w:szCs w:val="22"/>
        </w:rPr>
      </w:pPr>
      <w:r w:rsidRPr="001A0A82">
        <w:rPr>
          <w:rFonts w:ascii="Trebuchet MS" w:hAnsi="Trebuchet MS" w:cs="Tahoma"/>
          <w:sz w:val="22"/>
          <w:szCs w:val="22"/>
        </w:rPr>
        <w:t xml:space="preserve">(a) </w:t>
      </w:r>
      <w:r w:rsidRPr="001A0A82">
        <w:rPr>
          <w:rFonts w:ascii="Trebuchet MS" w:hAnsi="Trebuchet MS" w:cs="Tahoma"/>
          <w:sz w:val="22"/>
          <w:szCs w:val="22"/>
        </w:rPr>
        <w:tab/>
        <w:t>any information disclosed by the Secretariat to the Recipient before the end of the Term (whether disclosed in writing, orally or otherwise) that at the time of disclosure: (</w:t>
      </w:r>
      <w:proofErr w:type="spellStart"/>
      <w:r w:rsidRPr="001A0A82">
        <w:rPr>
          <w:rFonts w:ascii="Trebuchet MS" w:hAnsi="Trebuchet MS" w:cs="Tahoma"/>
          <w:sz w:val="22"/>
          <w:szCs w:val="22"/>
        </w:rPr>
        <w:t>i</w:t>
      </w:r>
      <w:proofErr w:type="spellEnd"/>
      <w:r w:rsidRPr="001A0A82">
        <w:rPr>
          <w:rFonts w:ascii="Trebuchet MS" w:hAnsi="Trebuchet MS" w:cs="Tahoma"/>
          <w:sz w:val="22"/>
          <w:szCs w:val="22"/>
        </w:rPr>
        <w:t>) was marked as “confidential”; or (ii) should have been reasonably understood by the Recipient to be confidential; and</w:t>
      </w:r>
    </w:p>
    <w:p w14:paraId="65BC8B35" w14:textId="77777777" w:rsidR="00720F6E" w:rsidRPr="001A0A82" w:rsidRDefault="00720F6E" w:rsidP="005955CB">
      <w:pPr>
        <w:ind w:left="1440" w:hanging="720"/>
        <w:jc w:val="both"/>
        <w:rPr>
          <w:rFonts w:ascii="Trebuchet MS" w:hAnsi="Trebuchet MS" w:cs="Tahoma"/>
          <w:sz w:val="22"/>
          <w:szCs w:val="22"/>
        </w:rPr>
      </w:pPr>
    </w:p>
    <w:p w14:paraId="0D355EED" w14:textId="77777777" w:rsidR="00720F6E" w:rsidRPr="001A0A82" w:rsidRDefault="00720F6E" w:rsidP="005955CB">
      <w:pPr>
        <w:ind w:left="720"/>
        <w:jc w:val="both"/>
        <w:rPr>
          <w:rFonts w:ascii="Trebuchet MS" w:hAnsi="Trebuchet MS" w:cs="Tahoma"/>
          <w:sz w:val="22"/>
          <w:szCs w:val="22"/>
        </w:rPr>
      </w:pPr>
      <w:r w:rsidRPr="001A0A82">
        <w:rPr>
          <w:rFonts w:ascii="Trebuchet MS" w:hAnsi="Trebuchet MS" w:cs="Tahoma"/>
          <w:sz w:val="22"/>
          <w:szCs w:val="22"/>
        </w:rPr>
        <w:t xml:space="preserve">(b) </w:t>
      </w:r>
      <w:r w:rsidRPr="001A0A82">
        <w:rPr>
          <w:rFonts w:ascii="Trebuchet MS" w:hAnsi="Trebuchet MS" w:cs="Tahoma"/>
          <w:sz w:val="22"/>
          <w:szCs w:val="22"/>
        </w:rPr>
        <w:tab/>
        <w:t>[</w:t>
      </w:r>
      <w:r w:rsidRPr="001A0A82">
        <w:rPr>
          <w:rFonts w:ascii="Trebuchet MS" w:hAnsi="Trebuchet MS" w:cs="Tahoma"/>
          <w:i/>
          <w:iCs/>
          <w:sz w:val="22"/>
          <w:szCs w:val="22"/>
        </w:rPr>
        <w:t>specify other confidential information here</w:t>
      </w:r>
      <w:r w:rsidRPr="001A0A82">
        <w:rPr>
          <w:rFonts w:ascii="Trebuchet MS" w:hAnsi="Trebuchet MS" w:cs="Tahoma"/>
          <w:sz w:val="22"/>
          <w:szCs w:val="22"/>
        </w:rPr>
        <w:t>]; and</w:t>
      </w:r>
      <w:r w:rsidRPr="001A0A82">
        <w:rPr>
          <w:rFonts w:ascii="Trebuchet MS" w:hAnsi="Trebuchet MS" w:cs="Tahoma"/>
          <w:sz w:val="22"/>
          <w:szCs w:val="22"/>
        </w:rPr>
        <w:br/>
      </w:r>
    </w:p>
    <w:p w14:paraId="53876870" w14:textId="77777777" w:rsidR="00720F6E" w:rsidRPr="001A0A82" w:rsidRDefault="00720F6E" w:rsidP="005955CB">
      <w:pPr>
        <w:ind w:left="720"/>
        <w:jc w:val="both"/>
        <w:rPr>
          <w:rFonts w:ascii="Trebuchet MS" w:hAnsi="Trebuchet MS" w:cs="Tahoma"/>
          <w:sz w:val="22"/>
          <w:szCs w:val="22"/>
        </w:rPr>
      </w:pPr>
      <w:r w:rsidRPr="001A0A82">
        <w:rPr>
          <w:rFonts w:ascii="Trebuchet MS" w:hAnsi="Trebuchet MS" w:cs="Tahoma"/>
          <w:sz w:val="22"/>
          <w:szCs w:val="22"/>
        </w:rPr>
        <w:t>“</w:t>
      </w:r>
      <w:r w:rsidRPr="001A0A82">
        <w:rPr>
          <w:rFonts w:ascii="Trebuchet MS" w:hAnsi="Trebuchet MS" w:cs="Tahoma"/>
          <w:b/>
          <w:bCs/>
          <w:sz w:val="22"/>
          <w:szCs w:val="22"/>
        </w:rPr>
        <w:t>Term</w:t>
      </w:r>
      <w:r w:rsidRPr="001A0A82">
        <w:rPr>
          <w:rFonts w:ascii="Trebuchet MS" w:hAnsi="Trebuchet MS" w:cs="Tahoma"/>
          <w:sz w:val="22"/>
          <w:szCs w:val="22"/>
        </w:rPr>
        <w:t>” means the term of this Agreement.</w:t>
      </w:r>
    </w:p>
    <w:p w14:paraId="0CBE6F53" w14:textId="77777777" w:rsidR="00720F6E" w:rsidRPr="001A0A82" w:rsidRDefault="00720F6E" w:rsidP="005955CB">
      <w:pPr>
        <w:ind w:left="720"/>
        <w:jc w:val="both"/>
        <w:rPr>
          <w:rFonts w:ascii="Trebuchet MS" w:hAnsi="Trebuchet MS" w:cs="Tahoma"/>
          <w:sz w:val="22"/>
          <w:szCs w:val="22"/>
        </w:rPr>
      </w:pPr>
    </w:p>
    <w:p w14:paraId="00C18671" w14:textId="77777777" w:rsidR="00720F6E" w:rsidRPr="001A0A82" w:rsidRDefault="00720F6E" w:rsidP="005955CB">
      <w:pPr>
        <w:keepNext/>
        <w:ind w:left="720" w:hanging="720"/>
        <w:jc w:val="both"/>
        <w:rPr>
          <w:rFonts w:ascii="Trebuchet MS" w:hAnsi="Trebuchet MS" w:cs="Tahoma"/>
          <w:b/>
          <w:bCs/>
          <w:sz w:val="22"/>
          <w:szCs w:val="22"/>
        </w:rPr>
      </w:pPr>
      <w:r w:rsidRPr="001A0A82">
        <w:rPr>
          <w:rFonts w:ascii="Trebuchet MS" w:hAnsi="Trebuchet MS" w:cs="Tahoma"/>
          <w:b/>
          <w:bCs/>
          <w:sz w:val="22"/>
          <w:szCs w:val="22"/>
        </w:rPr>
        <w:t>2.</w:t>
      </w:r>
      <w:r w:rsidRPr="001A0A82">
        <w:rPr>
          <w:rFonts w:ascii="Trebuchet MS" w:hAnsi="Trebuchet MS" w:cs="Tahoma"/>
          <w:b/>
          <w:bCs/>
          <w:sz w:val="22"/>
          <w:szCs w:val="22"/>
        </w:rPr>
        <w:tab/>
        <w:t>Term</w:t>
      </w:r>
    </w:p>
    <w:p w14:paraId="1B4F54E0" w14:textId="77777777" w:rsidR="00720F6E" w:rsidRPr="001A0A82" w:rsidRDefault="00720F6E" w:rsidP="005955CB">
      <w:pPr>
        <w:keepNext/>
        <w:ind w:left="720" w:hanging="720"/>
        <w:jc w:val="both"/>
        <w:rPr>
          <w:rFonts w:ascii="Trebuchet MS" w:hAnsi="Trebuchet MS" w:cs="Tahoma"/>
          <w:sz w:val="22"/>
          <w:szCs w:val="22"/>
        </w:rPr>
      </w:pPr>
    </w:p>
    <w:p w14:paraId="4D77D537"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ab/>
        <w:t>This Agreement will come into force on the date of its execution and will continue in force indefinitely, unless and until terminated in accordance with Clause [4].</w:t>
      </w:r>
    </w:p>
    <w:p w14:paraId="093B7B09" w14:textId="77777777" w:rsidR="00720F6E" w:rsidRPr="001A0A82" w:rsidRDefault="00720F6E" w:rsidP="005955CB">
      <w:pPr>
        <w:ind w:left="720" w:hanging="720"/>
        <w:jc w:val="both"/>
        <w:rPr>
          <w:rFonts w:ascii="Trebuchet MS" w:hAnsi="Trebuchet MS" w:cs="Tahoma"/>
          <w:b/>
          <w:bCs/>
          <w:sz w:val="22"/>
          <w:szCs w:val="22"/>
        </w:rPr>
      </w:pPr>
    </w:p>
    <w:p w14:paraId="49EBAE2F" w14:textId="77777777" w:rsidR="00720F6E" w:rsidRPr="001A0A82" w:rsidRDefault="00720F6E" w:rsidP="005955CB">
      <w:pPr>
        <w:ind w:left="720" w:hanging="720"/>
        <w:jc w:val="both"/>
        <w:rPr>
          <w:rFonts w:ascii="Trebuchet MS" w:hAnsi="Trebuchet MS" w:cs="Tahoma"/>
          <w:b/>
          <w:bCs/>
          <w:sz w:val="22"/>
          <w:szCs w:val="22"/>
        </w:rPr>
      </w:pPr>
      <w:r w:rsidRPr="001A0A82">
        <w:rPr>
          <w:rFonts w:ascii="Trebuchet MS" w:hAnsi="Trebuchet MS" w:cs="Tahoma"/>
          <w:b/>
          <w:bCs/>
          <w:sz w:val="22"/>
          <w:szCs w:val="22"/>
        </w:rPr>
        <w:t>3.</w:t>
      </w:r>
      <w:r w:rsidRPr="001A0A82">
        <w:rPr>
          <w:rFonts w:ascii="Trebuchet MS" w:hAnsi="Trebuchet MS" w:cs="Tahoma"/>
          <w:b/>
          <w:bCs/>
          <w:sz w:val="22"/>
          <w:szCs w:val="22"/>
        </w:rPr>
        <w:tab/>
        <w:t>Confidentiality obligations</w:t>
      </w:r>
    </w:p>
    <w:p w14:paraId="71861777" w14:textId="77777777" w:rsidR="00720F6E" w:rsidRPr="001A0A82" w:rsidRDefault="00720F6E" w:rsidP="005955CB">
      <w:pPr>
        <w:ind w:left="720" w:hanging="720"/>
        <w:jc w:val="both"/>
        <w:rPr>
          <w:rFonts w:ascii="Trebuchet MS" w:hAnsi="Trebuchet MS" w:cs="Tahoma"/>
          <w:b/>
          <w:bCs/>
          <w:sz w:val="22"/>
          <w:szCs w:val="22"/>
        </w:rPr>
      </w:pPr>
    </w:p>
    <w:p w14:paraId="403F1AA1"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3.1</w:t>
      </w:r>
      <w:r w:rsidRPr="001A0A82">
        <w:rPr>
          <w:rFonts w:ascii="Trebuchet MS" w:hAnsi="Trebuchet MS" w:cs="Tahoma"/>
          <w:sz w:val="22"/>
          <w:szCs w:val="22"/>
        </w:rPr>
        <w:tab/>
        <w:t xml:space="preserve">The Recipient </w:t>
      </w:r>
      <w:r w:rsidRPr="001A0A82">
        <w:rPr>
          <w:rFonts w:ascii="Trebuchet MS" w:eastAsia="SimSun" w:hAnsi="Trebuchet MS" w:cs="Tahoma"/>
          <w:sz w:val="22"/>
          <w:szCs w:val="22"/>
        </w:rPr>
        <w:t>agrees and</w:t>
      </w:r>
      <w:r w:rsidRPr="001A0A82">
        <w:rPr>
          <w:rFonts w:ascii="Trebuchet MS" w:hAnsi="Trebuchet MS" w:cs="Tahoma"/>
          <w:sz w:val="22"/>
          <w:szCs w:val="22"/>
        </w:rPr>
        <w:t xml:space="preserve"> undertakes:</w:t>
      </w:r>
    </w:p>
    <w:p w14:paraId="4FED69A1" w14:textId="77777777" w:rsidR="00720F6E" w:rsidRPr="001A0A82" w:rsidRDefault="00720F6E" w:rsidP="005955CB">
      <w:pPr>
        <w:jc w:val="both"/>
        <w:rPr>
          <w:rFonts w:ascii="Trebuchet MS" w:hAnsi="Trebuchet MS" w:cs="Tahoma"/>
          <w:sz w:val="22"/>
          <w:szCs w:val="22"/>
        </w:rPr>
      </w:pPr>
    </w:p>
    <w:p w14:paraId="61FA28D7"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(a)</w:t>
      </w:r>
      <w:r w:rsidRPr="001A0A82">
        <w:rPr>
          <w:rFonts w:ascii="Trebuchet MS" w:eastAsia="SimSun" w:hAnsi="Trebuchet MS" w:cs="Tahoma"/>
          <w:sz w:val="22"/>
          <w:szCs w:val="22"/>
        </w:rPr>
        <w:tab/>
        <w:t>that it will keep all Confidential Information strictly confidential and will not disclose any part of it to any other person without the Secretariats prior written consent;</w:t>
      </w:r>
    </w:p>
    <w:p w14:paraId="54FDBAC3" w14:textId="77777777" w:rsidR="00720F6E" w:rsidRPr="001A0A82" w:rsidRDefault="00720F6E" w:rsidP="005955CB">
      <w:pPr>
        <w:ind w:left="1440" w:hanging="720"/>
        <w:jc w:val="both"/>
        <w:rPr>
          <w:rFonts w:ascii="Trebuchet MS" w:eastAsia="SimSun" w:hAnsi="Trebuchet MS" w:cs="Tahoma"/>
          <w:sz w:val="22"/>
          <w:szCs w:val="22"/>
        </w:rPr>
      </w:pPr>
    </w:p>
    <w:p w14:paraId="24F2B1F1"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(b)</w:t>
      </w:r>
      <w:r w:rsidRPr="001A0A82">
        <w:rPr>
          <w:rFonts w:ascii="Trebuchet MS" w:eastAsia="SimSun" w:hAnsi="Trebuchet MS" w:cs="Tahoma"/>
          <w:sz w:val="22"/>
          <w:szCs w:val="22"/>
        </w:rPr>
        <w:tab/>
        <w:t>that it will use the same degree of care to protect the Confidential Information as it uses to protect its own confidential information of a similar nature, being at least a reasonable degree of care; and</w:t>
      </w:r>
    </w:p>
    <w:p w14:paraId="0DA141FF" w14:textId="77777777" w:rsidR="00720F6E" w:rsidRPr="001A0A82" w:rsidRDefault="00720F6E" w:rsidP="005955CB">
      <w:pPr>
        <w:ind w:left="1440" w:hanging="720"/>
        <w:jc w:val="both"/>
        <w:rPr>
          <w:rFonts w:ascii="Trebuchet MS" w:eastAsia="SimSun" w:hAnsi="Trebuchet MS" w:cs="Tahoma"/>
          <w:sz w:val="22"/>
          <w:szCs w:val="22"/>
        </w:rPr>
      </w:pPr>
    </w:p>
    <w:p w14:paraId="7E6D8623"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(c)</w:t>
      </w:r>
      <w:r w:rsidRPr="001A0A82">
        <w:rPr>
          <w:rFonts w:ascii="Trebuchet MS" w:eastAsia="SimSun" w:hAnsi="Trebuchet MS" w:cs="Tahoma"/>
          <w:sz w:val="22"/>
          <w:szCs w:val="22"/>
        </w:rPr>
        <w:tab/>
        <w:t>that it will act in good faith at all times in relation to the Confidential Information.</w:t>
      </w:r>
    </w:p>
    <w:p w14:paraId="4ABFD6E3" w14:textId="77777777" w:rsidR="00720F6E" w:rsidRPr="001A0A82" w:rsidRDefault="00720F6E" w:rsidP="005955CB">
      <w:pPr>
        <w:ind w:left="720" w:hanging="720"/>
        <w:jc w:val="both"/>
        <w:rPr>
          <w:rFonts w:ascii="Trebuchet MS" w:hAnsi="Trebuchet MS" w:cs="Tahoma"/>
          <w:sz w:val="22"/>
          <w:szCs w:val="22"/>
        </w:rPr>
      </w:pPr>
    </w:p>
    <w:p w14:paraId="3CA3AB24" w14:textId="77777777" w:rsidR="00720F6E" w:rsidRPr="001A0A82" w:rsidRDefault="00720F6E" w:rsidP="005955CB">
      <w:pPr>
        <w:ind w:left="720" w:hanging="720"/>
        <w:jc w:val="both"/>
        <w:rPr>
          <w:rFonts w:ascii="Trebuchet MS" w:eastAsia="SimSun" w:hAnsi="Trebuchet MS" w:cs="Tahoma"/>
          <w:sz w:val="22"/>
          <w:szCs w:val="22"/>
        </w:rPr>
      </w:pPr>
      <w:r w:rsidRPr="001A0A82">
        <w:rPr>
          <w:rFonts w:ascii="Trebuchet MS" w:hAnsi="Trebuchet MS" w:cs="Tahoma"/>
          <w:sz w:val="22"/>
          <w:szCs w:val="22"/>
        </w:rPr>
        <w:t>3.2</w:t>
      </w:r>
      <w:r w:rsidRPr="001A0A82">
        <w:rPr>
          <w:rFonts w:ascii="Trebuchet MS" w:hAnsi="Trebuchet MS" w:cs="Tahoma"/>
          <w:sz w:val="22"/>
          <w:szCs w:val="22"/>
        </w:rPr>
        <w:tab/>
      </w:r>
      <w:r w:rsidRPr="001A0A82">
        <w:rPr>
          <w:rFonts w:ascii="Trebuchet MS" w:eastAsia="SimSun" w:hAnsi="Trebuchet MS" w:cs="Tahoma"/>
          <w:sz w:val="22"/>
          <w:szCs w:val="22"/>
        </w:rPr>
        <w:t>Notwithstanding Clause [3.1(a)], the Recipient may disclose the Confidential Information to its officers and employees who are bound by a written agreement to protect the confidentiality of the Confidential Information.</w:t>
      </w:r>
    </w:p>
    <w:p w14:paraId="6DE95466" w14:textId="77777777" w:rsidR="00720F6E" w:rsidRPr="001A0A82" w:rsidRDefault="00720F6E" w:rsidP="005955CB">
      <w:pPr>
        <w:ind w:left="720" w:hanging="720"/>
        <w:jc w:val="both"/>
        <w:rPr>
          <w:rFonts w:ascii="Trebuchet MS" w:hAnsi="Trebuchet MS" w:cs="Tahoma"/>
          <w:b/>
          <w:bCs/>
          <w:sz w:val="22"/>
          <w:szCs w:val="22"/>
        </w:rPr>
      </w:pPr>
    </w:p>
    <w:p w14:paraId="2B57C278" w14:textId="77777777" w:rsidR="00720F6E" w:rsidRPr="001A0A82" w:rsidRDefault="00720F6E" w:rsidP="005955CB">
      <w:pPr>
        <w:ind w:left="720" w:hanging="720"/>
        <w:jc w:val="both"/>
        <w:rPr>
          <w:rFonts w:ascii="Trebuchet MS" w:eastAsia="SimSun" w:hAnsi="Trebuchet MS" w:cs="Tahoma"/>
          <w:sz w:val="22"/>
          <w:szCs w:val="22"/>
        </w:rPr>
      </w:pPr>
      <w:r w:rsidRPr="001A0A82">
        <w:rPr>
          <w:rFonts w:ascii="Trebuchet MS" w:hAnsi="Trebuchet MS" w:cs="Tahoma"/>
          <w:sz w:val="22"/>
          <w:szCs w:val="22"/>
        </w:rPr>
        <w:t>3.3</w:t>
      </w:r>
      <w:r w:rsidRPr="001A0A82">
        <w:rPr>
          <w:rFonts w:ascii="Trebuchet MS" w:hAnsi="Trebuchet MS" w:cs="Tahoma"/>
          <w:b/>
          <w:bCs/>
          <w:sz w:val="22"/>
          <w:szCs w:val="22"/>
        </w:rPr>
        <w:tab/>
      </w:r>
      <w:r w:rsidRPr="001A0A82">
        <w:rPr>
          <w:rFonts w:ascii="Trebuchet MS" w:eastAsia="SimSun" w:hAnsi="Trebuchet MS" w:cs="Tahoma"/>
          <w:sz w:val="22"/>
          <w:szCs w:val="22"/>
        </w:rPr>
        <w:t>This Clause [3] imposes no obligations upon the Recipient with respect to Confidential Information which:</w:t>
      </w:r>
    </w:p>
    <w:p w14:paraId="60CC4158" w14:textId="77777777" w:rsidR="00720F6E" w:rsidRPr="001A0A82" w:rsidRDefault="00720F6E" w:rsidP="005955CB">
      <w:pPr>
        <w:ind w:left="1440" w:hanging="720"/>
        <w:jc w:val="both"/>
        <w:rPr>
          <w:rFonts w:ascii="Trebuchet MS" w:hAnsi="Trebuchet MS" w:cs="Tahoma"/>
          <w:sz w:val="22"/>
          <w:szCs w:val="22"/>
        </w:rPr>
      </w:pPr>
    </w:p>
    <w:p w14:paraId="16F3BF50"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(a)</w:t>
      </w:r>
      <w:r w:rsidRPr="001A0A82">
        <w:rPr>
          <w:rFonts w:ascii="Trebuchet MS" w:eastAsia="SimSun" w:hAnsi="Trebuchet MS" w:cs="Tahoma"/>
          <w:sz w:val="22"/>
          <w:szCs w:val="22"/>
        </w:rPr>
        <w:tab/>
        <w:t>is known to the Recipient before disclosure by the Secretariat, and is not subject to any obligation of confidentiality; or</w:t>
      </w:r>
    </w:p>
    <w:p w14:paraId="1FFF1A95" w14:textId="77777777" w:rsidR="00720F6E" w:rsidRPr="001A0A82" w:rsidRDefault="00720F6E" w:rsidP="005955CB">
      <w:pPr>
        <w:ind w:left="1440" w:hanging="720"/>
        <w:jc w:val="both"/>
        <w:rPr>
          <w:rFonts w:ascii="Trebuchet MS" w:hAnsi="Trebuchet MS" w:cs="Tahoma"/>
          <w:sz w:val="22"/>
          <w:szCs w:val="22"/>
        </w:rPr>
      </w:pPr>
    </w:p>
    <w:p w14:paraId="18AB9AA7"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(b)</w:t>
      </w:r>
      <w:r w:rsidRPr="001A0A82">
        <w:rPr>
          <w:rFonts w:ascii="Trebuchet MS" w:eastAsia="SimSun" w:hAnsi="Trebuchet MS" w:cs="Tahoma"/>
          <w:sz w:val="22"/>
          <w:szCs w:val="22"/>
        </w:rPr>
        <w:tab/>
        <w:t>is or becomes publicly known through no act or default on the part of the Recipient.</w:t>
      </w:r>
    </w:p>
    <w:p w14:paraId="0A58A7F4" w14:textId="77777777" w:rsidR="00720F6E" w:rsidRPr="001A0A82" w:rsidRDefault="00720F6E" w:rsidP="005955CB">
      <w:pPr>
        <w:ind w:left="1440" w:hanging="720"/>
        <w:jc w:val="both"/>
        <w:rPr>
          <w:rFonts w:ascii="Trebuchet MS" w:hAnsi="Trebuchet MS" w:cs="Tahoma"/>
          <w:sz w:val="22"/>
          <w:szCs w:val="22"/>
        </w:rPr>
      </w:pPr>
    </w:p>
    <w:p w14:paraId="062FE05C" w14:textId="77777777" w:rsidR="00720F6E" w:rsidRPr="001A0A82" w:rsidRDefault="00720F6E" w:rsidP="005955CB">
      <w:pPr>
        <w:ind w:left="720" w:hanging="720"/>
        <w:jc w:val="both"/>
        <w:rPr>
          <w:rFonts w:ascii="Trebuchet MS" w:hAnsi="Trebuchet MS" w:cs="Tahoma"/>
          <w:sz w:val="22"/>
          <w:szCs w:val="22"/>
        </w:rPr>
      </w:pPr>
    </w:p>
    <w:p w14:paraId="75BEDD0B" w14:textId="77777777" w:rsidR="00720F6E" w:rsidRPr="001A0A82" w:rsidRDefault="00720F6E" w:rsidP="005955CB">
      <w:pPr>
        <w:keepNext/>
        <w:ind w:left="720" w:hanging="720"/>
        <w:jc w:val="both"/>
        <w:rPr>
          <w:rFonts w:ascii="Trebuchet MS" w:hAnsi="Trebuchet MS" w:cs="Tahoma"/>
          <w:b/>
          <w:bCs/>
          <w:sz w:val="22"/>
          <w:szCs w:val="22"/>
        </w:rPr>
      </w:pPr>
      <w:r w:rsidRPr="001A0A82">
        <w:rPr>
          <w:rFonts w:ascii="Trebuchet MS" w:hAnsi="Trebuchet MS" w:cs="Tahoma"/>
          <w:b/>
          <w:bCs/>
          <w:sz w:val="22"/>
          <w:szCs w:val="22"/>
        </w:rPr>
        <w:t>4.</w:t>
      </w:r>
      <w:r w:rsidRPr="001A0A82">
        <w:rPr>
          <w:rFonts w:ascii="Trebuchet MS" w:hAnsi="Trebuchet MS" w:cs="Tahoma"/>
          <w:b/>
          <w:bCs/>
          <w:sz w:val="22"/>
          <w:szCs w:val="22"/>
        </w:rPr>
        <w:tab/>
        <w:t>Termination</w:t>
      </w:r>
    </w:p>
    <w:p w14:paraId="3632F4F8" w14:textId="77777777" w:rsidR="00720F6E" w:rsidRPr="001A0A82" w:rsidRDefault="00720F6E" w:rsidP="005955CB">
      <w:pPr>
        <w:keepNext/>
        <w:ind w:left="720" w:hanging="720"/>
        <w:jc w:val="both"/>
        <w:rPr>
          <w:rFonts w:ascii="Trebuchet MS" w:hAnsi="Trebuchet MS" w:cs="Tahoma"/>
          <w:sz w:val="22"/>
          <w:szCs w:val="22"/>
        </w:rPr>
      </w:pPr>
    </w:p>
    <w:p w14:paraId="5BEC9F3D"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4.1</w:t>
      </w:r>
      <w:r w:rsidRPr="001A0A82">
        <w:rPr>
          <w:rFonts w:ascii="Trebuchet MS" w:hAnsi="Trebuchet MS" w:cs="Tahoma"/>
          <w:sz w:val="22"/>
          <w:szCs w:val="22"/>
        </w:rPr>
        <w:tab/>
        <w:t>Either party may terminate this Agreement forthwith at any time by giving written notice of termination to the other party.</w:t>
      </w:r>
    </w:p>
    <w:p w14:paraId="1FA5DC80" w14:textId="77777777" w:rsidR="00720F6E" w:rsidRPr="001A0A82" w:rsidRDefault="00720F6E" w:rsidP="005955CB">
      <w:pPr>
        <w:ind w:left="720" w:hanging="720"/>
        <w:jc w:val="both"/>
        <w:rPr>
          <w:rFonts w:ascii="Trebuchet MS" w:hAnsi="Trebuchet MS" w:cs="Tahoma"/>
          <w:sz w:val="22"/>
          <w:szCs w:val="22"/>
        </w:rPr>
      </w:pPr>
    </w:p>
    <w:p w14:paraId="3908DF36"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4.2</w:t>
      </w:r>
      <w:r w:rsidRPr="001A0A82">
        <w:rPr>
          <w:rFonts w:ascii="Trebuchet MS" w:hAnsi="Trebuchet MS" w:cs="Tahoma"/>
          <w:sz w:val="22"/>
          <w:szCs w:val="22"/>
        </w:rPr>
        <w:tab/>
        <w:t>Upon and following termination of this Agreement:</w:t>
      </w:r>
    </w:p>
    <w:p w14:paraId="2467E3C0" w14:textId="77777777" w:rsidR="00720F6E" w:rsidRPr="001A0A82" w:rsidRDefault="00720F6E" w:rsidP="005955CB">
      <w:pPr>
        <w:ind w:left="720" w:hanging="720"/>
        <w:jc w:val="both"/>
        <w:rPr>
          <w:rFonts w:ascii="Trebuchet MS" w:hAnsi="Trebuchet MS" w:cs="Tahoma"/>
          <w:sz w:val="22"/>
          <w:szCs w:val="22"/>
        </w:rPr>
      </w:pPr>
    </w:p>
    <w:p w14:paraId="4098FB04"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(a)</w:t>
      </w:r>
      <w:r w:rsidRPr="001A0A82">
        <w:rPr>
          <w:rFonts w:ascii="Trebuchet MS" w:eastAsia="SimSun" w:hAnsi="Trebuchet MS" w:cs="Tahoma"/>
          <w:sz w:val="22"/>
          <w:szCs w:val="22"/>
        </w:rPr>
        <w:tab/>
        <w:t>Clause [5.3] shall continue to apply; and</w:t>
      </w:r>
    </w:p>
    <w:p w14:paraId="47E2A01E" w14:textId="77777777" w:rsidR="00720F6E" w:rsidRPr="001A0A82" w:rsidRDefault="00720F6E" w:rsidP="005955CB">
      <w:pPr>
        <w:ind w:left="1440" w:hanging="720"/>
        <w:jc w:val="both"/>
        <w:rPr>
          <w:rFonts w:ascii="Trebuchet MS" w:eastAsia="SimSun" w:hAnsi="Trebuchet MS" w:cs="Tahoma"/>
          <w:sz w:val="22"/>
          <w:szCs w:val="22"/>
        </w:rPr>
      </w:pPr>
    </w:p>
    <w:p w14:paraId="5C258CAB" w14:textId="77777777" w:rsidR="00720F6E" w:rsidRPr="001A0A82" w:rsidRDefault="00720F6E" w:rsidP="005955CB">
      <w:pPr>
        <w:ind w:left="1440" w:hanging="720"/>
        <w:jc w:val="both"/>
        <w:rPr>
          <w:rFonts w:ascii="Trebuchet MS" w:eastAsia="SimSun" w:hAnsi="Trebuchet MS" w:cs="Tahoma"/>
          <w:sz w:val="22"/>
          <w:szCs w:val="22"/>
        </w:rPr>
      </w:pPr>
      <w:r w:rsidRPr="001A0A82">
        <w:rPr>
          <w:rFonts w:ascii="Trebuchet MS" w:eastAsia="SimSun" w:hAnsi="Trebuchet MS" w:cs="Tahoma"/>
          <w:sz w:val="22"/>
          <w:szCs w:val="22"/>
        </w:rPr>
        <w:t>(b)</w:t>
      </w:r>
      <w:r w:rsidRPr="001A0A82">
        <w:rPr>
          <w:rFonts w:ascii="Trebuchet MS" w:eastAsia="SimSun" w:hAnsi="Trebuchet MS" w:cs="Tahoma"/>
          <w:sz w:val="22"/>
          <w:szCs w:val="22"/>
        </w:rPr>
        <w:tab/>
        <w:t>the provisions of Clause [3] shall continue to apply in relation to Confidential Information disclosed before the end of the Term.</w:t>
      </w:r>
    </w:p>
    <w:p w14:paraId="279259EF" w14:textId="77777777" w:rsidR="00720F6E" w:rsidRPr="001A0A82" w:rsidRDefault="00720F6E" w:rsidP="005955CB">
      <w:pPr>
        <w:ind w:left="720" w:hanging="720"/>
        <w:jc w:val="both"/>
        <w:rPr>
          <w:rFonts w:ascii="Trebuchet MS" w:hAnsi="Trebuchet MS" w:cs="Tahoma"/>
          <w:sz w:val="22"/>
          <w:szCs w:val="22"/>
        </w:rPr>
      </w:pPr>
    </w:p>
    <w:p w14:paraId="3490E930"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4.3</w:t>
      </w:r>
      <w:r w:rsidRPr="001A0A82">
        <w:rPr>
          <w:rFonts w:ascii="Trebuchet MS" w:hAnsi="Trebuchet MS" w:cs="Tahoma"/>
          <w:sz w:val="22"/>
          <w:szCs w:val="22"/>
        </w:rPr>
        <w:tab/>
        <w:t>Termination of this Agreement will not affect either party's accrued rights as at the date of termination.</w:t>
      </w:r>
    </w:p>
    <w:p w14:paraId="364E953A" w14:textId="77777777" w:rsidR="00720F6E" w:rsidRPr="001A0A82" w:rsidRDefault="00720F6E" w:rsidP="005955CB">
      <w:pPr>
        <w:ind w:left="720" w:hanging="720"/>
        <w:jc w:val="both"/>
        <w:rPr>
          <w:rFonts w:ascii="Trebuchet MS" w:hAnsi="Trebuchet MS" w:cs="Tahoma"/>
          <w:sz w:val="22"/>
          <w:szCs w:val="22"/>
        </w:rPr>
      </w:pPr>
    </w:p>
    <w:p w14:paraId="7FBFB426"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4.4</w:t>
      </w:r>
      <w:r w:rsidRPr="001A0A82">
        <w:rPr>
          <w:rFonts w:ascii="Trebuchet MS" w:hAnsi="Trebuchet MS" w:cs="Tahoma"/>
          <w:sz w:val="22"/>
          <w:szCs w:val="22"/>
        </w:rPr>
        <w:tab/>
        <w:t>Subject to Clauses [4.2] and [4.3], upon termination, all the provisions of this Agreement will cease to have effect.</w:t>
      </w:r>
    </w:p>
    <w:p w14:paraId="786F0D16" w14:textId="77777777" w:rsidR="00720F6E" w:rsidRPr="001A0A82" w:rsidRDefault="00720F6E" w:rsidP="005955CB">
      <w:pPr>
        <w:ind w:left="720" w:hanging="720"/>
        <w:jc w:val="both"/>
        <w:rPr>
          <w:rFonts w:ascii="Trebuchet MS" w:hAnsi="Trebuchet MS" w:cs="Tahoma"/>
          <w:sz w:val="22"/>
          <w:szCs w:val="22"/>
        </w:rPr>
      </w:pPr>
    </w:p>
    <w:p w14:paraId="57560BC9" w14:textId="77777777" w:rsidR="00720F6E" w:rsidRPr="001A0A82" w:rsidRDefault="00720F6E" w:rsidP="005955CB">
      <w:pPr>
        <w:keepNext/>
        <w:ind w:left="720" w:hanging="720"/>
        <w:jc w:val="both"/>
        <w:rPr>
          <w:rFonts w:ascii="Trebuchet MS" w:hAnsi="Trebuchet MS" w:cs="Tahoma"/>
          <w:b/>
          <w:bCs/>
          <w:sz w:val="22"/>
          <w:szCs w:val="22"/>
        </w:rPr>
      </w:pPr>
      <w:r w:rsidRPr="001A0A82">
        <w:rPr>
          <w:rFonts w:ascii="Trebuchet MS" w:hAnsi="Trebuchet MS" w:cs="Tahoma"/>
          <w:b/>
          <w:bCs/>
          <w:sz w:val="22"/>
          <w:szCs w:val="22"/>
        </w:rPr>
        <w:t>5.</w:t>
      </w:r>
      <w:r w:rsidRPr="001A0A82">
        <w:rPr>
          <w:rFonts w:ascii="Trebuchet MS" w:hAnsi="Trebuchet MS" w:cs="Tahoma"/>
          <w:b/>
          <w:bCs/>
          <w:sz w:val="22"/>
          <w:szCs w:val="22"/>
        </w:rPr>
        <w:tab/>
        <w:t>General</w:t>
      </w:r>
    </w:p>
    <w:p w14:paraId="1B0F1588" w14:textId="77777777" w:rsidR="00720F6E" w:rsidRPr="001A0A82" w:rsidRDefault="00720F6E" w:rsidP="005955CB">
      <w:pPr>
        <w:keepNext/>
        <w:ind w:left="720" w:hanging="720"/>
        <w:jc w:val="both"/>
        <w:rPr>
          <w:rFonts w:ascii="Trebuchet MS" w:hAnsi="Trebuchet MS" w:cs="Tahoma"/>
          <w:sz w:val="22"/>
          <w:szCs w:val="22"/>
        </w:rPr>
      </w:pPr>
    </w:p>
    <w:p w14:paraId="2CB9D162"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5.1</w:t>
      </w:r>
      <w:r w:rsidRPr="001A0A82">
        <w:rPr>
          <w:rFonts w:ascii="Trebuchet MS" w:hAnsi="Trebuchet MS" w:cs="Tahoma"/>
          <w:sz w:val="22"/>
          <w:szCs w:val="22"/>
        </w:rPr>
        <w:tab/>
        <w:t>If a Clause of this Agreement is determined to be unlawful and/or unenforceable, the other Clauses of this Agreement will continue in effect.</w:t>
      </w:r>
    </w:p>
    <w:p w14:paraId="6FA2614F" w14:textId="77777777" w:rsidR="00720F6E" w:rsidRPr="001A0A82" w:rsidRDefault="00720F6E" w:rsidP="005955CB">
      <w:pPr>
        <w:ind w:left="720" w:hanging="720"/>
        <w:jc w:val="both"/>
        <w:rPr>
          <w:rFonts w:ascii="Trebuchet MS" w:hAnsi="Trebuchet MS" w:cs="Tahoma"/>
          <w:sz w:val="22"/>
          <w:szCs w:val="22"/>
        </w:rPr>
      </w:pPr>
    </w:p>
    <w:p w14:paraId="437C0331"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5.2</w:t>
      </w:r>
      <w:r w:rsidRPr="001A0A82">
        <w:rPr>
          <w:rFonts w:ascii="Trebuchet MS" w:hAnsi="Trebuchet MS" w:cs="Tahoma"/>
          <w:sz w:val="22"/>
          <w:szCs w:val="22"/>
        </w:rPr>
        <w:tab/>
        <w:t>This Agreement may not be varied except by a written document signed by or on behalf of each of the parties.</w:t>
      </w:r>
    </w:p>
    <w:p w14:paraId="0793536F" w14:textId="77777777" w:rsidR="00720F6E" w:rsidRPr="001A0A82" w:rsidRDefault="00720F6E" w:rsidP="005955CB">
      <w:pPr>
        <w:ind w:left="720" w:hanging="720"/>
        <w:jc w:val="both"/>
        <w:rPr>
          <w:rFonts w:ascii="Trebuchet MS" w:hAnsi="Trebuchet MS" w:cs="Tahoma"/>
          <w:sz w:val="22"/>
          <w:szCs w:val="22"/>
        </w:rPr>
      </w:pPr>
    </w:p>
    <w:p w14:paraId="39F47AA1"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5.3</w:t>
      </w:r>
      <w:r w:rsidRPr="001A0A82">
        <w:rPr>
          <w:rFonts w:ascii="Trebuchet MS" w:hAnsi="Trebuchet MS" w:cs="Tahoma"/>
          <w:sz w:val="22"/>
          <w:szCs w:val="22"/>
        </w:rPr>
        <w:tab/>
        <w:t>Neither party may without the prior written consent of the other party assign, transfer, charge, license or otherwise dispose of or deal in this Agreement or any rights or obligations under this Agreement.</w:t>
      </w:r>
    </w:p>
    <w:p w14:paraId="731139E4" w14:textId="77777777" w:rsidR="00720F6E" w:rsidRPr="001A0A82" w:rsidRDefault="00720F6E" w:rsidP="005955CB">
      <w:pPr>
        <w:ind w:left="720" w:hanging="720"/>
        <w:jc w:val="both"/>
        <w:rPr>
          <w:rFonts w:ascii="Trebuchet MS" w:hAnsi="Trebuchet MS" w:cs="Tahoma"/>
          <w:sz w:val="22"/>
          <w:szCs w:val="22"/>
        </w:rPr>
      </w:pPr>
    </w:p>
    <w:p w14:paraId="76E6E400"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5.4</w:t>
      </w:r>
      <w:r w:rsidRPr="001A0A82">
        <w:rPr>
          <w:rFonts w:ascii="Trebuchet MS" w:hAnsi="Trebuchet MS" w:cs="Tahoma"/>
          <w:sz w:val="22"/>
          <w:szCs w:val="22"/>
        </w:rPr>
        <w:tab/>
        <w:t>This Agreement is made for the benefit of the parties, and is not intended to benefit any third party or be enforceable by any third party. The rights of the parties to terminate, rescind, or agree any amendment, waiver, variation or settlement under or relating to this Agreement are not subject to the consent of any third party.</w:t>
      </w:r>
    </w:p>
    <w:p w14:paraId="12C5BDBA" w14:textId="77777777" w:rsidR="00720F6E" w:rsidRPr="001A0A82" w:rsidRDefault="00720F6E" w:rsidP="005955CB">
      <w:pPr>
        <w:ind w:left="720" w:hanging="720"/>
        <w:jc w:val="both"/>
        <w:rPr>
          <w:rFonts w:ascii="Trebuchet MS" w:hAnsi="Trebuchet MS" w:cs="Tahoma"/>
          <w:sz w:val="22"/>
          <w:szCs w:val="22"/>
        </w:rPr>
      </w:pPr>
    </w:p>
    <w:p w14:paraId="470C476F" w14:textId="77777777" w:rsidR="00720F6E" w:rsidRPr="001A0A82" w:rsidRDefault="00720F6E" w:rsidP="005955CB">
      <w:pPr>
        <w:ind w:left="720" w:hanging="720"/>
        <w:jc w:val="both"/>
        <w:rPr>
          <w:rFonts w:ascii="Trebuchet MS" w:hAnsi="Trebuchet MS"/>
          <w:sz w:val="22"/>
          <w:szCs w:val="22"/>
        </w:rPr>
      </w:pPr>
      <w:r w:rsidRPr="001A0A82">
        <w:rPr>
          <w:rFonts w:ascii="Trebuchet MS" w:hAnsi="Trebuchet MS" w:cs="Tahoma"/>
          <w:sz w:val="22"/>
          <w:szCs w:val="22"/>
        </w:rPr>
        <w:t>5.5</w:t>
      </w:r>
      <w:r w:rsidRPr="001A0A82">
        <w:rPr>
          <w:rFonts w:ascii="Trebuchet MS" w:hAnsi="Trebuchet MS" w:cs="Tahoma"/>
          <w:sz w:val="22"/>
          <w:szCs w:val="22"/>
        </w:rPr>
        <w:tab/>
        <w:t xml:space="preserve">Nothing in this Agreement shall exclude or limit any liability of a party for fraud or fraudulent misrepresentation, or any other liability which may not be excluded or limited under applicable law. Subject to this, </w:t>
      </w:r>
      <w:r w:rsidRPr="001A0A82">
        <w:rPr>
          <w:rFonts w:ascii="Trebuchet MS" w:hAnsi="Trebuchet MS"/>
          <w:sz w:val="22"/>
          <w:szCs w:val="22"/>
        </w:rPr>
        <w:t>this Agreement constitutes the entire agreement between the parties in relation to the subject matter of this Agreement, and supersedes all previous agreements, arrangements and understandings between the parties in respect of that subject matter.</w:t>
      </w:r>
    </w:p>
    <w:p w14:paraId="3D1D5660" w14:textId="77777777" w:rsidR="00720F6E" w:rsidRPr="001A0A82" w:rsidRDefault="00720F6E" w:rsidP="005955CB">
      <w:pPr>
        <w:ind w:left="720" w:hanging="720"/>
        <w:jc w:val="both"/>
        <w:rPr>
          <w:rFonts w:ascii="Trebuchet MS" w:hAnsi="Trebuchet MS" w:cs="Tahoma"/>
          <w:sz w:val="22"/>
          <w:szCs w:val="22"/>
        </w:rPr>
      </w:pPr>
    </w:p>
    <w:p w14:paraId="29876DAE" w14:textId="77777777" w:rsidR="00720F6E" w:rsidRPr="001A0A82" w:rsidRDefault="00720F6E" w:rsidP="005955CB">
      <w:pPr>
        <w:ind w:left="720" w:hanging="720"/>
        <w:jc w:val="both"/>
        <w:rPr>
          <w:rFonts w:ascii="Trebuchet MS" w:hAnsi="Trebuchet MS" w:cs="Tahoma"/>
          <w:sz w:val="22"/>
          <w:szCs w:val="22"/>
        </w:rPr>
      </w:pPr>
      <w:r w:rsidRPr="001A0A82">
        <w:rPr>
          <w:rFonts w:ascii="Trebuchet MS" w:hAnsi="Trebuchet MS" w:cs="Tahoma"/>
          <w:sz w:val="22"/>
          <w:szCs w:val="22"/>
        </w:rPr>
        <w:t>5.6</w:t>
      </w:r>
      <w:r w:rsidRPr="001A0A82">
        <w:rPr>
          <w:rFonts w:ascii="Trebuchet MS" w:hAnsi="Trebuchet MS" w:cs="Tahoma"/>
          <w:sz w:val="22"/>
          <w:szCs w:val="22"/>
        </w:rPr>
        <w:tab/>
        <w:t xml:space="preserve">This Agreement will be construed in accordance with the laws of England; and the Commonwealth Secretariat Arbitral Tribunal will have exclusive jurisdiction over any claim or matters arising under or in connection with this agreement subject to the provisions on jurisdiction in the Statute of that Tribunal. </w:t>
      </w:r>
      <w:r w:rsidRPr="001A0A82">
        <w:rPr>
          <w:rFonts w:ascii="Trebuchet MS" w:hAnsi="Trebuchet MS" w:cs="Tahoma"/>
          <w:sz w:val="22"/>
          <w:szCs w:val="22"/>
        </w:rPr>
        <w:br/>
      </w:r>
    </w:p>
    <w:p w14:paraId="4B8766A8" w14:textId="77777777" w:rsidR="00720F6E" w:rsidRPr="001A0A82" w:rsidRDefault="00720F6E" w:rsidP="005955CB">
      <w:pPr>
        <w:ind w:left="720" w:hanging="720"/>
        <w:jc w:val="both"/>
        <w:rPr>
          <w:rFonts w:ascii="Trebuchet MS" w:hAnsi="Trebuchet MS" w:cs="Tahoma"/>
          <w:b/>
          <w:bCs/>
          <w:sz w:val="22"/>
          <w:szCs w:val="22"/>
        </w:rPr>
      </w:pPr>
      <w:r w:rsidRPr="001A0A82">
        <w:rPr>
          <w:rFonts w:ascii="Trebuchet MS" w:hAnsi="Trebuchet MS" w:cs="Tahoma"/>
          <w:b/>
          <w:bCs/>
          <w:sz w:val="22"/>
          <w:szCs w:val="22"/>
        </w:rPr>
        <w:t>6. Terms and conditions for goods and services</w:t>
      </w:r>
    </w:p>
    <w:p w14:paraId="247A0896" w14:textId="77777777" w:rsidR="00720F6E" w:rsidRPr="001A0A82" w:rsidRDefault="00720F6E" w:rsidP="005955CB">
      <w:pPr>
        <w:ind w:left="720" w:hanging="720"/>
        <w:jc w:val="both"/>
        <w:rPr>
          <w:rFonts w:ascii="Trebuchet MS" w:hAnsi="Trebuchet MS" w:cs="Tahoma"/>
          <w:b/>
          <w:bCs/>
          <w:sz w:val="22"/>
          <w:szCs w:val="22"/>
        </w:rPr>
      </w:pPr>
    </w:p>
    <w:p w14:paraId="78A815E4" w14:textId="77777777" w:rsidR="00720F6E" w:rsidRPr="001A0A82" w:rsidRDefault="00720F6E" w:rsidP="005955CB">
      <w:pPr>
        <w:ind w:left="720" w:hanging="720"/>
        <w:jc w:val="both"/>
        <w:rPr>
          <w:rFonts w:ascii="Trebuchet MS" w:hAnsi="Trebuchet MS" w:cs="Tahoma"/>
          <w:bCs/>
          <w:sz w:val="22"/>
          <w:szCs w:val="22"/>
        </w:rPr>
      </w:pPr>
      <w:r w:rsidRPr="001A0A82">
        <w:rPr>
          <w:rFonts w:ascii="Trebuchet MS" w:hAnsi="Trebuchet MS" w:cs="Tahoma"/>
          <w:bCs/>
          <w:sz w:val="22"/>
          <w:szCs w:val="22"/>
        </w:rPr>
        <w:t>6.1</w:t>
      </w:r>
      <w:r w:rsidRPr="001A0A82">
        <w:rPr>
          <w:rFonts w:ascii="Trebuchet MS" w:hAnsi="Trebuchet MS" w:cs="Tahoma"/>
          <w:bCs/>
          <w:sz w:val="22"/>
          <w:szCs w:val="22"/>
        </w:rPr>
        <w:tab/>
        <w:t xml:space="preserve">This Agreement is in support of and does not replace the Commonwealth Secretariats standard terms and conditions for goods and services. </w:t>
      </w:r>
    </w:p>
    <w:p w14:paraId="635CBCE5" w14:textId="77777777" w:rsidR="00720F6E" w:rsidRPr="001A0A82" w:rsidRDefault="00720F6E" w:rsidP="005955CB">
      <w:pPr>
        <w:ind w:left="720" w:hanging="720"/>
        <w:jc w:val="both"/>
        <w:rPr>
          <w:rFonts w:ascii="Trebuchet MS" w:hAnsi="Trebuchet MS" w:cs="Tahoma"/>
          <w:sz w:val="22"/>
          <w:szCs w:val="22"/>
        </w:rPr>
      </w:pPr>
    </w:p>
    <w:p w14:paraId="77C77AC6" w14:textId="77777777" w:rsidR="00720F6E" w:rsidRPr="001A0A82" w:rsidRDefault="00720F6E" w:rsidP="005955CB">
      <w:pPr>
        <w:keepNext/>
        <w:jc w:val="both"/>
        <w:rPr>
          <w:rFonts w:ascii="Trebuchet MS" w:hAnsi="Trebuchet MS" w:cs="Tahoma"/>
          <w:b/>
          <w:bCs/>
          <w:sz w:val="22"/>
          <w:szCs w:val="22"/>
        </w:rPr>
      </w:pPr>
      <w:r w:rsidRPr="001A0A82">
        <w:rPr>
          <w:rFonts w:ascii="Trebuchet MS" w:hAnsi="Trebuchet MS" w:cs="Tahoma"/>
          <w:b/>
          <w:bCs/>
          <w:sz w:val="22"/>
          <w:szCs w:val="22"/>
        </w:rPr>
        <w:t>The parties have indicated their acceptance of this Agreement by executing it below.</w:t>
      </w:r>
    </w:p>
    <w:p w14:paraId="3ABDF91D" w14:textId="77777777" w:rsidR="00720F6E" w:rsidRPr="001A0A82" w:rsidRDefault="00720F6E" w:rsidP="005955CB">
      <w:pPr>
        <w:keepNext/>
        <w:jc w:val="both"/>
        <w:rPr>
          <w:rFonts w:ascii="Trebuchet MS" w:hAnsi="Trebuchet MS" w:cs="Tahoma"/>
          <w:sz w:val="22"/>
          <w:szCs w:val="22"/>
        </w:rPr>
      </w:pPr>
    </w:p>
    <w:p w14:paraId="250A98B1" w14:textId="77777777" w:rsidR="00720F6E" w:rsidRPr="001A0A82" w:rsidRDefault="00720F6E" w:rsidP="005955CB">
      <w:pPr>
        <w:keepNext/>
        <w:jc w:val="both"/>
        <w:rPr>
          <w:rFonts w:ascii="Trebuchet MS" w:hAnsi="Trebuchet MS" w:cs="Tahoma"/>
          <w:b/>
          <w:bCs/>
          <w:sz w:val="22"/>
          <w:szCs w:val="22"/>
        </w:rPr>
      </w:pPr>
      <w:r w:rsidRPr="001A0A82">
        <w:rPr>
          <w:rFonts w:ascii="Trebuchet MS" w:hAnsi="Trebuchet MS" w:cs="Tahoma"/>
          <w:b/>
          <w:bCs/>
          <w:sz w:val="22"/>
          <w:szCs w:val="22"/>
        </w:rPr>
        <w:t>EXECUTION:</w:t>
      </w:r>
    </w:p>
    <w:p w14:paraId="229078E6" w14:textId="77777777" w:rsidR="00720F6E" w:rsidRPr="001A0A82" w:rsidRDefault="00720F6E" w:rsidP="005955CB">
      <w:pPr>
        <w:jc w:val="both"/>
        <w:rPr>
          <w:rFonts w:ascii="Trebuchet MS" w:hAnsi="Trebuchet MS" w:cs="Tahoma"/>
          <w:sz w:val="22"/>
          <w:szCs w:val="22"/>
        </w:rPr>
      </w:pPr>
    </w:p>
    <w:p w14:paraId="1B7AC4AE"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b/>
          <w:bCs/>
          <w:sz w:val="22"/>
          <w:szCs w:val="22"/>
        </w:rPr>
        <w:t>SIGNED</w:t>
      </w:r>
      <w:r w:rsidRPr="001A0A82">
        <w:rPr>
          <w:rFonts w:ascii="Trebuchet MS" w:hAnsi="Trebuchet MS" w:cs="Tahoma"/>
          <w:sz w:val="22"/>
          <w:szCs w:val="22"/>
        </w:rPr>
        <w:t xml:space="preserve"> by [] </w:t>
      </w:r>
    </w:p>
    <w:p w14:paraId="4FD818BB"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duly authorised for and on behalf of the Commonwealth Secretariat</w:t>
      </w:r>
    </w:p>
    <w:p w14:paraId="3039AFC0" w14:textId="77777777" w:rsidR="00720F6E" w:rsidRPr="001A0A82" w:rsidRDefault="00720F6E" w:rsidP="005955CB">
      <w:pPr>
        <w:jc w:val="both"/>
        <w:rPr>
          <w:rFonts w:ascii="Trebuchet MS" w:hAnsi="Trebuchet MS" w:cs="Tahoma"/>
          <w:sz w:val="22"/>
          <w:szCs w:val="22"/>
        </w:rPr>
      </w:pPr>
    </w:p>
    <w:p w14:paraId="30182F38" w14:textId="77777777" w:rsidR="00720F6E" w:rsidRPr="001A0A82" w:rsidRDefault="00720F6E" w:rsidP="005955CB">
      <w:pPr>
        <w:jc w:val="both"/>
        <w:rPr>
          <w:rFonts w:ascii="Trebuchet MS" w:hAnsi="Trebuchet MS" w:cs="Tahoma"/>
          <w:sz w:val="22"/>
          <w:szCs w:val="22"/>
        </w:rPr>
      </w:pPr>
    </w:p>
    <w:p w14:paraId="2AD84259"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 xml:space="preserve"> </w:t>
      </w:r>
    </w:p>
    <w:p w14:paraId="4576235A"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w:t>
      </w:r>
    </w:p>
    <w:p w14:paraId="6037176C" w14:textId="77777777" w:rsidR="00720F6E" w:rsidRPr="001A0A82" w:rsidRDefault="00720F6E" w:rsidP="005955CB">
      <w:pPr>
        <w:jc w:val="both"/>
        <w:rPr>
          <w:rFonts w:ascii="Trebuchet MS" w:hAnsi="Trebuchet MS" w:cs="Tahoma"/>
          <w:sz w:val="22"/>
          <w:szCs w:val="22"/>
        </w:rPr>
      </w:pPr>
    </w:p>
    <w:p w14:paraId="3C8A815F"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Date:</w:t>
      </w:r>
    </w:p>
    <w:p w14:paraId="2891EC02" w14:textId="77777777" w:rsidR="00720F6E" w:rsidRPr="001A0A82" w:rsidRDefault="00720F6E" w:rsidP="005955CB">
      <w:pPr>
        <w:jc w:val="both"/>
        <w:rPr>
          <w:rFonts w:ascii="Trebuchet MS" w:hAnsi="Trebuchet MS" w:cs="Tahoma"/>
          <w:sz w:val="22"/>
          <w:szCs w:val="22"/>
        </w:rPr>
      </w:pPr>
    </w:p>
    <w:p w14:paraId="0117E20C"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b/>
          <w:bCs/>
          <w:sz w:val="22"/>
          <w:szCs w:val="22"/>
        </w:rPr>
        <w:t>SIGNED</w:t>
      </w:r>
      <w:r w:rsidRPr="001A0A82">
        <w:rPr>
          <w:rFonts w:ascii="Trebuchet MS" w:hAnsi="Trebuchet MS" w:cs="Tahoma"/>
          <w:sz w:val="22"/>
          <w:szCs w:val="22"/>
        </w:rPr>
        <w:t xml:space="preserve"> by [] </w:t>
      </w:r>
    </w:p>
    <w:p w14:paraId="0C478742"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duly authorised for and on behalf of the Recipient</w:t>
      </w:r>
    </w:p>
    <w:p w14:paraId="2F1C987D" w14:textId="77777777" w:rsidR="00720F6E" w:rsidRPr="001A0A82" w:rsidRDefault="00720F6E" w:rsidP="005955CB">
      <w:pPr>
        <w:jc w:val="both"/>
        <w:rPr>
          <w:rFonts w:ascii="Trebuchet MS" w:hAnsi="Trebuchet MS" w:cs="Tahoma"/>
          <w:sz w:val="22"/>
          <w:szCs w:val="22"/>
        </w:rPr>
      </w:pPr>
    </w:p>
    <w:p w14:paraId="7712CA83" w14:textId="77777777" w:rsidR="00720F6E" w:rsidRPr="001A0A82" w:rsidRDefault="00720F6E" w:rsidP="005955CB">
      <w:pPr>
        <w:jc w:val="both"/>
        <w:rPr>
          <w:rFonts w:ascii="Trebuchet MS" w:hAnsi="Trebuchet MS" w:cs="Tahoma"/>
          <w:sz w:val="22"/>
          <w:szCs w:val="22"/>
        </w:rPr>
      </w:pPr>
    </w:p>
    <w:p w14:paraId="26EFF6A5"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 xml:space="preserve"> </w:t>
      </w:r>
    </w:p>
    <w:p w14:paraId="5ED5DB27"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w:t>
      </w:r>
    </w:p>
    <w:p w14:paraId="4D453E62" w14:textId="77777777" w:rsidR="00720F6E" w:rsidRPr="001A0A82" w:rsidRDefault="00720F6E" w:rsidP="005955CB">
      <w:pPr>
        <w:jc w:val="both"/>
        <w:rPr>
          <w:rFonts w:ascii="Trebuchet MS" w:hAnsi="Trebuchet MS" w:cs="Tahoma"/>
          <w:sz w:val="22"/>
          <w:szCs w:val="22"/>
        </w:rPr>
      </w:pPr>
    </w:p>
    <w:p w14:paraId="74771FEC" w14:textId="77777777" w:rsidR="00720F6E" w:rsidRPr="001A0A82" w:rsidRDefault="00720F6E" w:rsidP="005955CB">
      <w:pPr>
        <w:jc w:val="both"/>
        <w:rPr>
          <w:rFonts w:ascii="Trebuchet MS" w:hAnsi="Trebuchet MS" w:cs="Tahoma"/>
          <w:sz w:val="22"/>
          <w:szCs w:val="22"/>
        </w:rPr>
      </w:pPr>
      <w:r w:rsidRPr="001A0A82">
        <w:rPr>
          <w:rFonts w:ascii="Trebuchet MS" w:hAnsi="Trebuchet MS" w:cs="Tahoma"/>
          <w:sz w:val="22"/>
          <w:szCs w:val="22"/>
        </w:rPr>
        <w:t>Date:</w:t>
      </w:r>
    </w:p>
    <w:p w14:paraId="2E6CB3B2" w14:textId="0FED657A" w:rsidR="00EC16AB" w:rsidRPr="001A0A82" w:rsidRDefault="00EC16AB" w:rsidP="005955CB">
      <w:pPr>
        <w:overflowPunct/>
        <w:autoSpaceDE/>
        <w:autoSpaceDN/>
        <w:adjustRightInd/>
        <w:jc w:val="both"/>
        <w:textAlignment w:val="auto"/>
        <w:rPr>
          <w:rFonts w:ascii="Trebuchet MS" w:hAnsi="Trebuchet MS" w:cs="Calibri"/>
          <w:sz w:val="22"/>
          <w:szCs w:val="22"/>
        </w:rPr>
      </w:pPr>
    </w:p>
    <w:sectPr w:rsidR="00EC16AB" w:rsidRPr="001A0A82" w:rsidSect="005E3907">
      <w:pgSz w:w="11909" w:h="16834" w:code="9"/>
      <w:pgMar w:top="482" w:right="1304" w:bottom="249" w:left="1304"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F64F7" w14:textId="77777777" w:rsidR="003A757B" w:rsidRDefault="003A757B">
      <w:r>
        <w:separator/>
      </w:r>
    </w:p>
  </w:endnote>
  <w:endnote w:type="continuationSeparator" w:id="0">
    <w:p w14:paraId="09CF45C7" w14:textId="77777777" w:rsidR="003A757B" w:rsidRDefault="003A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JCSC Z+ Futura Lt B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STZhongsong">
    <w:altName w:val="Times New Roman"/>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F48A0" w14:textId="715AEA1F" w:rsidR="00BD5D2E" w:rsidRDefault="005579EA">
    <w:pPr>
      <w:pStyle w:val="Footer"/>
    </w:pPr>
    <w:r w:rsidRPr="00B95615">
      <w:rPr>
        <w:rStyle w:val="PageNumber"/>
      </w:rPr>
      <w:t xml:space="preserve">Page </w:t>
    </w:r>
    <w:r w:rsidRPr="00B95615">
      <w:rPr>
        <w:rStyle w:val="PageNumber"/>
      </w:rPr>
      <w:fldChar w:fldCharType="begin"/>
    </w:r>
    <w:r w:rsidRPr="00B95615">
      <w:rPr>
        <w:rStyle w:val="PageNumber"/>
      </w:rPr>
      <w:instrText xml:space="preserve"> PAGE </w:instrText>
    </w:r>
    <w:r w:rsidRPr="00B95615">
      <w:rPr>
        <w:rStyle w:val="PageNumber"/>
      </w:rPr>
      <w:fldChar w:fldCharType="separate"/>
    </w:r>
    <w:r w:rsidR="00204194">
      <w:rPr>
        <w:rStyle w:val="PageNumber"/>
        <w:noProof/>
      </w:rPr>
      <w:t>20</w:t>
    </w:r>
    <w:r w:rsidRPr="00B95615">
      <w:rPr>
        <w:rStyle w:val="PageNumber"/>
      </w:rPr>
      <w:fldChar w:fldCharType="end"/>
    </w:r>
    <w:r w:rsidRPr="00B95615">
      <w:rPr>
        <w:rStyle w:val="PageNumber"/>
      </w:rPr>
      <w:t xml:space="preserve"> of </w:t>
    </w:r>
    <w:r w:rsidRPr="00B95615">
      <w:rPr>
        <w:rStyle w:val="PageNumber"/>
      </w:rPr>
      <w:fldChar w:fldCharType="begin"/>
    </w:r>
    <w:r w:rsidRPr="00B95615">
      <w:rPr>
        <w:rStyle w:val="PageNumber"/>
      </w:rPr>
      <w:instrText xml:space="preserve"> NUMPAGES </w:instrText>
    </w:r>
    <w:r w:rsidRPr="00B95615">
      <w:rPr>
        <w:rStyle w:val="PageNumber"/>
      </w:rPr>
      <w:fldChar w:fldCharType="separate"/>
    </w:r>
    <w:r w:rsidR="00204194">
      <w:rPr>
        <w:rStyle w:val="PageNumber"/>
        <w:noProof/>
      </w:rPr>
      <w:t>38</w:t>
    </w:r>
    <w:r w:rsidRPr="00B95615">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003B" w14:textId="77777777" w:rsidR="00BD5D2E" w:rsidRDefault="00BD5D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760E5" w14:textId="77777777" w:rsidR="003A757B" w:rsidRDefault="003A757B">
      <w:r>
        <w:separator/>
      </w:r>
    </w:p>
  </w:footnote>
  <w:footnote w:type="continuationSeparator" w:id="0">
    <w:p w14:paraId="4EA98C5F" w14:textId="77777777" w:rsidR="003A757B" w:rsidRDefault="003A757B">
      <w:r>
        <w:continuationSeparator/>
      </w:r>
    </w:p>
  </w:footnote>
  <w:footnote w:id="1">
    <w:p w14:paraId="6FE3F74E" w14:textId="0D77D840" w:rsidR="005579EA" w:rsidRPr="005579EA" w:rsidRDefault="005579EA">
      <w:pPr>
        <w:pStyle w:val="FootnoteText"/>
        <w:rPr>
          <w:lang w:val="en-GB"/>
        </w:rPr>
      </w:pPr>
      <w:r>
        <w:rPr>
          <w:rStyle w:val="FootnoteReference"/>
        </w:rPr>
        <w:footnoteRef/>
      </w:r>
      <w:r>
        <w:t xml:space="preserve"> </w:t>
      </w:r>
      <w:r>
        <w:rPr>
          <w:lang w:val="en-GB"/>
        </w:rPr>
        <w:t>Equipment needs to support these types of video conferencing software</w:t>
      </w:r>
    </w:p>
  </w:footnote>
  <w:footnote w:id="2">
    <w:p w14:paraId="662F855D" w14:textId="77777777" w:rsidR="005579EA" w:rsidRPr="003E2874" w:rsidRDefault="005579EA" w:rsidP="00F4286A">
      <w:pPr>
        <w:pStyle w:val="FootnoteText"/>
        <w:rPr>
          <w:lang w:val="en-GB"/>
        </w:rPr>
      </w:pPr>
      <w:r>
        <w:rPr>
          <w:rStyle w:val="FootnoteReference"/>
        </w:rPr>
        <w:footnoteRef/>
      </w:r>
      <w:r>
        <w:t xml:space="preserve"> </w:t>
      </w:r>
      <w:r>
        <w:rPr>
          <w:lang w:val="en-GB"/>
        </w:rPr>
        <w:t>Equipment needs to support these types of video conferencing software</w:t>
      </w:r>
    </w:p>
  </w:footnote>
  <w:footnote w:id="3">
    <w:p w14:paraId="69457D8A" w14:textId="369AF799" w:rsidR="005579EA" w:rsidRPr="00614F24" w:rsidRDefault="005579EA">
      <w:pPr>
        <w:pStyle w:val="FootnoteText"/>
        <w:rPr>
          <w:sz w:val="18"/>
          <w:szCs w:val="18"/>
          <w:lang w:val="en-GB"/>
        </w:rPr>
      </w:pPr>
      <w:r>
        <w:rPr>
          <w:rStyle w:val="FootnoteReference"/>
        </w:rPr>
        <w:footnoteRef/>
      </w:r>
      <w:r>
        <w:t xml:space="preserve"> </w:t>
      </w:r>
      <w:r w:rsidRPr="00614F24">
        <w:rPr>
          <w:sz w:val="18"/>
          <w:szCs w:val="18"/>
          <w:lang w:val="en-GB"/>
        </w:rPr>
        <w:t>This is a ‘nice to have’ and not a ‘must have’</w:t>
      </w:r>
    </w:p>
  </w:footnote>
  <w:footnote w:id="4">
    <w:p w14:paraId="53741940" w14:textId="2243BE52" w:rsidR="005579EA" w:rsidRPr="00E55DA4" w:rsidRDefault="005579EA">
      <w:pPr>
        <w:pStyle w:val="FootnoteText"/>
        <w:rPr>
          <w:lang w:val="en-GB"/>
        </w:rPr>
      </w:pPr>
      <w:r w:rsidRPr="00614F24">
        <w:rPr>
          <w:rStyle w:val="FootnoteReference"/>
          <w:sz w:val="18"/>
          <w:szCs w:val="18"/>
        </w:rPr>
        <w:footnoteRef/>
      </w:r>
      <w:r w:rsidRPr="00614F24">
        <w:rPr>
          <w:sz w:val="18"/>
          <w:szCs w:val="18"/>
        </w:rPr>
        <w:t xml:space="preserve"> </w:t>
      </w:r>
      <w:r w:rsidRPr="00614F24">
        <w:rPr>
          <w:sz w:val="18"/>
          <w:szCs w:val="18"/>
          <w:lang w:val="en-GB"/>
        </w:rPr>
        <w:t>This is a ‘nice to have’ and not a ‘must have’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F8B5" w14:textId="77777777" w:rsidR="005579EA" w:rsidRDefault="005579EA" w:rsidP="007B4387">
    <w:pPr>
      <w:pStyle w:val="Header"/>
      <w:jc w:val="center"/>
    </w:pPr>
  </w:p>
  <w:p w14:paraId="0D52EA09" w14:textId="77777777" w:rsidR="005579EA" w:rsidRDefault="005579EA" w:rsidP="007B4387">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4E01F" w14:textId="18F568F3" w:rsidR="005579EA" w:rsidRDefault="005579EA" w:rsidP="00BD5D2E">
    <w:pPr>
      <w:pStyle w:val="Header"/>
    </w:pPr>
    <w:r w:rsidRPr="001769EF">
      <w:rPr>
        <w:noProof/>
        <w:lang w:eastAsia="en-GB"/>
      </w:rPr>
      <w:drawing>
        <wp:inline distT="0" distB="0" distL="0" distR="0" wp14:anchorId="2E1CABB8" wp14:editId="1CF48DEF">
          <wp:extent cx="3060388" cy="1304925"/>
          <wp:effectExtent l="0" t="0" r="6985" b="0"/>
          <wp:docPr id="8" name="Picture 8" descr="C:\Users\n.dorman\AppData\Local\Microsoft\Windows\INetCache\Content.Outlook\RCLWY90I\Commonwealth_logo_blue_horizontal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rman\AppData\Local\Microsoft\Windows\INetCache\Content.Outlook\RCLWY90I\Commonwealth_logo_blue_horizontal_hi_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9039" cy="13214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BEE"/>
    <w:multiLevelType w:val="hybridMultilevel"/>
    <w:tmpl w:val="E472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158BA"/>
    <w:multiLevelType w:val="hybridMultilevel"/>
    <w:tmpl w:val="27A8A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857FC8"/>
    <w:multiLevelType w:val="multilevel"/>
    <w:tmpl w:val="BC66382A"/>
    <w:lvl w:ilvl="0">
      <w:start w:val="1"/>
      <w:numFmt w:val="lowerLetter"/>
      <w:lvlText w:val="(%1)"/>
      <w:lvlJc w:val="left"/>
      <w:pPr>
        <w:ind w:left="851"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 w15:restartNumberingAfterBreak="0">
    <w:nsid w:val="0C442F54"/>
    <w:multiLevelType w:val="hybridMultilevel"/>
    <w:tmpl w:val="A10266D0"/>
    <w:lvl w:ilvl="0" w:tplc="D504A33C">
      <w:start w:val="1"/>
      <w:numFmt w:val="decimal"/>
      <w:lvlText w:val="%1."/>
      <w:lvlJc w:val="left"/>
      <w:pPr>
        <w:ind w:left="720" w:hanging="360"/>
      </w:pPr>
      <w:rPr>
        <w:rFonts w:eastAsia="Aria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50702"/>
    <w:multiLevelType w:val="hybridMultilevel"/>
    <w:tmpl w:val="3370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37EAC"/>
    <w:multiLevelType w:val="hybridMultilevel"/>
    <w:tmpl w:val="B7282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3781F"/>
    <w:multiLevelType w:val="hybridMultilevel"/>
    <w:tmpl w:val="0B68D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845D58"/>
    <w:multiLevelType w:val="multilevel"/>
    <w:tmpl w:val="29A88DA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18"/>
        <w:szCs w:val="18"/>
        <w:u w:val="none"/>
        <w:vertAlign w:val="baseline"/>
      </w:rPr>
    </w:lvl>
    <w:lvl w:ilvl="1">
      <w:start w:val="1"/>
      <w:numFmt w:val="decimal"/>
      <w:lvlText w:val="%1.%2"/>
      <w:lvlJc w:val="left"/>
      <w:pPr>
        <w:tabs>
          <w:tab w:val="num" w:pos="1430"/>
        </w:tabs>
        <w:ind w:left="1430" w:hanging="720"/>
      </w:pPr>
      <w:rPr>
        <w:rFonts w:ascii="Arial" w:hAnsi="Arial" w:hint="default"/>
        <w:b w:val="0"/>
        <w:i w:val="0"/>
        <w:caps w:val="0"/>
        <w:strike w:val="0"/>
        <w:dstrike w:val="0"/>
        <w:vanish w:val="0"/>
        <w:color w:val="000000"/>
        <w:sz w:val="18"/>
        <w:szCs w:val="18"/>
        <w:u w:val="none"/>
        <w:vertAlign w:val="baseline"/>
      </w:rPr>
    </w:lvl>
    <w:lvl w:ilvl="2">
      <w:start w:val="1"/>
      <w:numFmt w:val="lowerLetter"/>
      <w:lvlText w:val="(%3)"/>
      <w:lvlJc w:val="left"/>
      <w:pPr>
        <w:tabs>
          <w:tab w:val="num" w:pos="1440"/>
        </w:tabs>
        <w:ind w:left="1440" w:hanging="720"/>
      </w:pPr>
      <w:rPr>
        <w:rFonts w:ascii="Arial" w:hAnsi="Arial" w:hint="default"/>
        <w:b w:val="0"/>
        <w:i w:val="0"/>
        <w:caps w:val="0"/>
        <w:strike w:val="0"/>
        <w:dstrike w:val="0"/>
        <w:vanish w:val="0"/>
        <w:color w:val="000000"/>
        <w:sz w:val="18"/>
        <w:szCs w:val="18"/>
        <w:u w:val="none"/>
        <w:vertAlign w:val="baseline"/>
      </w:rPr>
    </w:lvl>
    <w:lvl w:ilvl="3">
      <w:start w:val="1"/>
      <w:numFmt w:val="lowerRoman"/>
      <w:lvlText w:val="(%4)"/>
      <w:lvlJc w:val="left"/>
      <w:pPr>
        <w:tabs>
          <w:tab w:val="num" w:pos="2160"/>
        </w:tabs>
        <w:ind w:left="2160" w:hanging="720"/>
      </w:pPr>
      <w:rPr>
        <w:rFonts w:ascii="Arial" w:hAnsi="Arial" w:hint="default"/>
        <w:b w:val="0"/>
        <w:i w:val="0"/>
        <w:caps w:val="0"/>
        <w:strike w:val="0"/>
        <w:dstrike w:val="0"/>
        <w:vanish w:val="0"/>
        <w:color w:val="000000"/>
        <w:sz w:val="20"/>
        <w:szCs w:val="20"/>
        <w:u w:val="none"/>
        <w:vertAlign w:val="baseline"/>
      </w:rPr>
    </w:lvl>
    <w:lvl w:ilvl="4">
      <w:start w:val="1"/>
      <w:numFmt w:val="decimal"/>
      <w:lvlText w:val="(%5)"/>
      <w:lvlJc w:val="left"/>
      <w:pPr>
        <w:tabs>
          <w:tab w:val="num" w:pos="2880"/>
        </w:tabs>
        <w:ind w:left="2880" w:hanging="720"/>
      </w:pPr>
      <w:rPr>
        <w:rFonts w:ascii="Arial" w:hAnsi="Arial" w:hint="default"/>
        <w:b w:val="0"/>
        <w:i w:val="0"/>
        <w:caps w:val="0"/>
        <w:strike w:val="0"/>
        <w:dstrike w:val="0"/>
        <w:vanish w:val="0"/>
        <w:color w:val="000000"/>
        <w:sz w:val="20"/>
        <w:szCs w:val="20"/>
        <w:u w:val="none"/>
        <w:vertAlign w:val="baseline"/>
      </w:rPr>
    </w:lvl>
    <w:lvl w:ilvl="5">
      <w:start w:val="1"/>
      <w:numFmt w:val="upperLetter"/>
      <w:lvlText w:val="(%6)"/>
      <w:lvlJc w:val="left"/>
      <w:pPr>
        <w:tabs>
          <w:tab w:val="num" w:pos="3600"/>
        </w:tabs>
        <w:ind w:left="3600" w:hanging="720"/>
      </w:pPr>
      <w:rPr>
        <w:rFonts w:ascii="Arial" w:hAnsi="Arial" w:hint="default"/>
        <w:b w:val="0"/>
        <w:i w:val="0"/>
        <w:caps w:val="0"/>
        <w:strike w:val="0"/>
        <w:dstrike w:val="0"/>
        <w:vanish w:val="0"/>
        <w:color w:val="000000"/>
        <w:sz w:val="20"/>
        <w:szCs w:val="20"/>
        <w:u w:val="none"/>
        <w:vertAlign w:val="baseline"/>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A462CE9"/>
    <w:multiLevelType w:val="hybridMultilevel"/>
    <w:tmpl w:val="F35CDA28"/>
    <w:lvl w:ilvl="0" w:tplc="48ECF698">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9">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B6F1CCA"/>
    <w:multiLevelType w:val="hybridMultilevel"/>
    <w:tmpl w:val="F5F6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24719"/>
    <w:multiLevelType w:val="hybridMultilevel"/>
    <w:tmpl w:val="B864797A"/>
    <w:lvl w:ilvl="0" w:tplc="D504A33C">
      <w:start w:val="1"/>
      <w:numFmt w:val="decimal"/>
      <w:lvlText w:val="%1."/>
      <w:lvlJc w:val="left"/>
      <w:pPr>
        <w:ind w:left="720" w:hanging="360"/>
      </w:pPr>
      <w:rPr>
        <w:rFonts w:eastAsia="Aria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065B79"/>
    <w:multiLevelType w:val="multilevel"/>
    <w:tmpl w:val="163C4CD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BDA7E92"/>
    <w:multiLevelType w:val="hybridMultilevel"/>
    <w:tmpl w:val="1B98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F4C88"/>
    <w:multiLevelType w:val="hybridMultilevel"/>
    <w:tmpl w:val="40C29C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8E242C"/>
    <w:multiLevelType w:val="multilevel"/>
    <w:tmpl w:val="E50ECC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3766B8B"/>
    <w:multiLevelType w:val="hybridMultilevel"/>
    <w:tmpl w:val="047A07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6" w15:restartNumberingAfterBreak="0">
    <w:nsid w:val="3A366809"/>
    <w:multiLevelType w:val="hybridMultilevel"/>
    <w:tmpl w:val="93989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24A84"/>
    <w:multiLevelType w:val="hybridMultilevel"/>
    <w:tmpl w:val="C90C8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A54C09"/>
    <w:multiLevelType w:val="hybridMultilevel"/>
    <w:tmpl w:val="76B8D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25014"/>
    <w:multiLevelType w:val="hybridMultilevel"/>
    <w:tmpl w:val="800E2AEE"/>
    <w:lvl w:ilvl="0" w:tplc="CE02C876">
      <w:start w:val="1"/>
      <w:numFmt w:val="decimal"/>
      <w:pStyle w:val="Heading1"/>
      <w:lvlText w:val="%1."/>
      <w:lvlJc w:val="left"/>
      <w:pPr>
        <w:ind w:left="2912" w:hanging="360"/>
      </w:pPr>
      <w:rPr>
        <w:rFonts w:cs="Times New Roman"/>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F">
      <w:start w:val="1"/>
      <w:numFmt w:val="decimal"/>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4D1279C1"/>
    <w:multiLevelType w:val="hybridMultilevel"/>
    <w:tmpl w:val="53AA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0F1B7A"/>
    <w:multiLevelType w:val="hybridMultilevel"/>
    <w:tmpl w:val="B17A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1016F"/>
    <w:multiLevelType w:val="multilevel"/>
    <w:tmpl w:val="3D569EE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132E0B"/>
    <w:multiLevelType w:val="hybridMultilevel"/>
    <w:tmpl w:val="452634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EE5BDD"/>
    <w:multiLevelType w:val="hybridMultilevel"/>
    <w:tmpl w:val="7192707A"/>
    <w:lvl w:ilvl="0" w:tplc="08090017">
      <w:start w:val="1"/>
      <w:numFmt w:val="lowerLetter"/>
      <w:lvlText w:val="%1)"/>
      <w:lvlJc w:val="left"/>
      <w:pPr>
        <w:ind w:left="786"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971229"/>
    <w:multiLevelType w:val="multilevel"/>
    <w:tmpl w:val="AEC2C528"/>
    <w:lvl w:ilvl="0">
      <w:start w:val="1"/>
      <w:numFmt w:val="lowerLetter"/>
      <w:lvlText w:val="(%1)"/>
      <w:lvlJc w:val="left"/>
      <w:pPr>
        <w:ind w:left="360" w:firstLine="0"/>
      </w:pPr>
    </w:lvl>
    <w:lvl w:ilvl="1">
      <w:start w:val="1"/>
      <w:numFmt w:val="lowerRoman"/>
      <w:lvlText w:val="(%2)"/>
      <w:lvlJc w:val="left"/>
      <w:pPr>
        <w:ind w:left="2520" w:firstLine="0"/>
      </w:pPr>
      <w:rPr>
        <w:rFonts w:ascii="Trebuchet MS" w:eastAsia="Calibri" w:hAnsi="Trebuchet MS" w:cs="Calibri" w:hint="default"/>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6" w15:restartNumberingAfterBreak="0">
    <w:nsid w:val="73E850C3"/>
    <w:multiLevelType w:val="hybridMultilevel"/>
    <w:tmpl w:val="05F4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C67F2A"/>
    <w:multiLevelType w:val="hybridMultilevel"/>
    <w:tmpl w:val="9736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CEB1BEA"/>
    <w:multiLevelType w:val="hybridMultilevel"/>
    <w:tmpl w:val="0B6CA8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
  </w:num>
  <w:num w:numId="4">
    <w:abstractNumId w:val="25"/>
  </w:num>
  <w:num w:numId="5">
    <w:abstractNumId w:val="24"/>
  </w:num>
  <w:num w:numId="6">
    <w:abstractNumId w:val="3"/>
  </w:num>
  <w:num w:numId="7">
    <w:abstractNumId w:val="8"/>
  </w:num>
  <w:num w:numId="8">
    <w:abstractNumId w:val="23"/>
  </w:num>
  <w:num w:numId="9">
    <w:abstractNumId w:val="5"/>
  </w:num>
  <w:num w:numId="10">
    <w:abstractNumId w:val="16"/>
  </w:num>
  <w:num w:numId="11">
    <w:abstractNumId w:val="15"/>
  </w:num>
  <w:num w:numId="12">
    <w:abstractNumId w:val="9"/>
  </w:num>
  <w:num w:numId="13">
    <w:abstractNumId w:val="29"/>
  </w:num>
  <w:num w:numId="14">
    <w:abstractNumId w:val="22"/>
  </w:num>
  <w:num w:numId="15">
    <w:abstractNumId w:val="6"/>
  </w:num>
  <w:num w:numId="16">
    <w:abstractNumId w:val="14"/>
  </w:num>
  <w:num w:numId="17">
    <w:abstractNumId w:val="1"/>
  </w:num>
  <w:num w:numId="18">
    <w:abstractNumId w:val="7"/>
  </w:num>
  <w:num w:numId="19">
    <w:abstractNumId w:val="10"/>
  </w:num>
  <w:num w:numId="20">
    <w:abstractNumId w:val="13"/>
  </w:num>
  <w:num w:numId="21">
    <w:abstractNumId w:val="11"/>
  </w:num>
  <w:num w:numId="22">
    <w:abstractNumId w:val="27"/>
  </w:num>
  <w:num w:numId="23">
    <w:abstractNumId w:val="4"/>
  </w:num>
  <w:num w:numId="24">
    <w:abstractNumId w:val="26"/>
  </w:num>
  <w:num w:numId="25">
    <w:abstractNumId w:val="20"/>
  </w:num>
  <w:num w:numId="26">
    <w:abstractNumId w:val="0"/>
  </w:num>
  <w:num w:numId="27">
    <w:abstractNumId w:val="18"/>
  </w:num>
  <w:num w:numId="28">
    <w:abstractNumId w:val="12"/>
  </w:num>
  <w:num w:numId="29">
    <w:abstractNumId w:val="17"/>
  </w:num>
  <w:num w:numId="30">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embedSystemFonts/>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FB"/>
    <w:rsid w:val="00001E15"/>
    <w:rsid w:val="00003308"/>
    <w:rsid w:val="00003B7E"/>
    <w:rsid w:val="000047DF"/>
    <w:rsid w:val="00005378"/>
    <w:rsid w:val="00006D85"/>
    <w:rsid w:val="00014CED"/>
    <w:rsid w:val="00015B82"/>
    <w:rsid w:val="00017953"/>
    <w:rsid w:val="00021173"/>
    <w:rsid w:val="00021803"/>
    <w:rsid w:val="0002473D"/>
    <w:rsid w:val="00025C16"/>
    <w:rsid w:val="00026282"/>
    <w:rsid w:val="0002675F"/>
    <w:rsid w:val="00026A34"/>
    <w:rsid w:val="000270B3"/>
    <w:rsid w:val="000271FC"/>
    <w:rsid w:val="00030DF6"/>
    <w:rsid w:val="00034037"/>
    <w:rsid w:val="00034D45"/>
    <w:rsid w:val="0003545C"/>
    <w:rsid w:val="00036C87"/>
    <w:rsid w:val="00040F65"/>
    <w:rsid w:val="00042EFA"/>
    <w:rsid w:val="00042F32"/>
    <w:rsid w:val="00043900"/>
    <w:rsid w:val="00043A73"/>
    <w:rsid w:val="00044157"/>
    <w:rsid w:val="00044B7C"/>
    <w:rsid w:val="00045F85"/>
    <w:rsid w:val="000524AE"/>
    <w:rsid w:val="00053B23"/>
    <w:rsid w:val="00053B3A"/>
    <w:rsid w:val="00057B08"/>
    <w:rsid w:val="00060734"/>
    <w:rsid w:val="00060F1A"/>
    <w:rsid w:val="00060F71"/>
    <w:rsid w:val="00061810"/>
    <w:rsid w:val="00064C9B"/>
    <w:rsid w:val="00064DDC"/>
    <w:rsid w:val="00067F7C"/>
    <w:rsid w:val="00070B68"/>
    <w:rsid w:val="00072C55"/>
    <w:rsid w:val="00072D76"/>
    <w:rsid w:val="000732A0"/>
    <w:rsid w:val="00073F66"/>
    <w:rsid w:val="000747FF"/>
    <w:rsid w:val="00077D74"/>
    <w:rsid w:val="000837C5"/>
    <w:rsid w:val="000870E1"/>
    <w:rsid w:val="000926AF"/>
    <w:rsid w:val="00093A9A"/>
    <w:rsid w:val="00095C88"/>
    <w:rsid w:val="00095DF4"/>
    <w:rsid w:val="0009693C"/>
    <w:rsid w:val="00096B2E"/>
    <w:rsid w:val="0009717F"/>
    <w:rsid w:val="00097A6F"/>
    <w:rsid w:val="000A0EF2"/>
    <w:rsid w:val="000A1219"/>
    <w:rsid w:val="000A1809"/>
    <w:rsid w:val="000A193A"/>
    <w:rsid w:val="000A2812"/>
    <w:rsid w:val="000A29D8"/>
    <w:rsid w:val="000A3B81"/>
    <w:rsid w:val="000A4BB9"/>
    <w:rsid w:val="000A4C92"/>
    <w:rsid w:val="000A6E8C"/>
    <w:rsid w:val="000A7171"/>
    <w:rsid w:val="000B0D16"/>
    <w:rsid w:val="000B0D56"/>
    <w:rsid w:val="000B1212"/>
    <w:rsid w:val="000B2802"/>
    <w:rsid w:val="000B2DD9"/>
    <w:rsid w:val="000B3062"/>
    <w:rsid w:val="000B35B1"/>
    <w:rsid w:val="000B44A4"/>
    <w:rsid w:val="000B4BF0"/>
    <w:rsid w:val="000B4D5F"/>
    <w:rsid w:val="000C1B2E"/>
    <w:rsid w:val="000C1EE9"/>
    <w:rsid w:val="000C56F7"/>
    <w:rsid w:val="000C5D7E"/>
    <w:rsid w:val="000C5FD8"/>
    <w:rsid w:val="000C626A"/>
    <w:rsid w:val="000C6AFD"/>
    <w:rsid w:val="000D0309"/>
    <w:rsid w:val="000D03AD"/>
    <w:rsid w:val="000D2194"/>
    <w:rsid w:val="000D3997"/>
    <w:rsid w:val="000D3A10"/>
    <w:rsid w:val="000D3E92"/>
    <w:rsid w:val="000D495A"/>
    <w:rsid w:val="000D6480"/>
    <w:rsid w:val="000D68A1"/>
    <w:rsid w:val="000D71F0"/>
    <w:rsid w:val="000D7347"/>
    <w:rsid w:val="000D777B"/>
    <w:rsid w:val="000E2AED"/>
    <w:rsid w:val="000E3397"/>
    <w:rsid w:val="000E35E6"/>
    <w:rsid w:val="000E41CB"/>
    <w:rsid w:val="000F0BF1"/>
    <w:rsid w:val="000F2BCA"/>
    <w:rsid w:val="000F2BDD"/>
    <w:rsid w:val="000F57C5"/>
    <w:rsid w:val="000F5BA0"/>
    <w:rsid w:val="000F722D"/>
    <w:rsid w:val="0010120E"/>
    <w:rsid w:val="001023AC"/>
    <w:rsid w:val="00102719"/>
    <w:rsid w:val="001040D1"/>
    <w:rsid w:val="001042D3"/>
    <w:rsid w:val="00105D1E"/>
    <w:rsid w:val="0010611C"/>
    <w:rsid w:val="00110F9B"/>
    <w:rsid w:val="001122B9"/>
    <w:rsid w:val="0011282B"/>
    <w:rsid w:val="001136CD"/>
    <w:rsid w:val="00115000"/>
    <w:rsid w:val="001163DB"/>
    <w:rsid w:val="00117202"/>
    <w:rsid w:val="00117782"/>
    <w:rsid w:val="001179B5"/>
    <w:rsid w:val="00117F01"/>
    <w:rsid w:val="001206B2"/>
    <w:rsid w:val="00121A5C"/>
    <w:rsid w:val="00121BB3"/>
    <w:rsid w:val="00122D6C"/>
    <w:rsid w:val="001232B4"/>
    <w:rsid w:val="0012345C"/>
    <w:rsid w:val="00126975"/>
    <w:rsid w:val="00126BAA"/>
    <w:rsid w:val="00127229"/>
    <w:rsid w:val="00127315"/>
    <w:rsid w:val="0012740C"/>
    <w:rsid w:val="00127C72"/>
    <w:rsid w:val="001302A3"/>
    <w:rsid w:val="0013037C"/>
    <w:rsid w:val="00130751"/>
    <w:rsid w:val="00130917"/>
    <w:rsid w:val="0013676F"/>
    <w:rsid w:val="0014013A"/>
    <w:rsid w:val="00142D11"/>
    <w:rsid w:val="001445B1"/>
    <w:rsid w:val="00150967"/>
    <w:rsid w:val="00150A8C"/>
    <w:rsid w:val="00154C34"/>
    <w:rsid w:val="00154E33"/>
    <w:rsid w:val="00155CCC"/>
    <w:rsid w:val="00157417"/>
    <w:rsid w:val="00160C10"/>
    <w:rsid w:val="00161772"/>
    <w:rsid w:val="001620CB"/>
    <w:rsid w:val="001623B0"/>
    <w:rsid w:val="00167872"/>
    <w:rsid w:val="00172DF3"/>
    <w:rsid w:val="00173F12"/>
    <w:rsid w:val="00174158"/>
    <w:rsid w:val="0017459B"/>
    <w:rsid w:val="0017573F"/>
    <w:rsid w:val="00175EBC"/>
    <w:rsid w:val="00176051"/>
    <w:rsid w:val="00177379"/>
    <w:rsid w:val="001778FD"/>
    <w:rsid w:val="001779AA"/>
    <w:rsid w:val="00177B48"/>
    <w:rsid w:val="001805F4"/>
    <w:rsid w:val="00180B6A"/>
    <w:rsid w:val="00180D57"/>
    <w:rsid w:val="001813AC"/>
    <w:rsid w:val="001819AF"/>
    <w:rsid w:val="0018500E"/>
    <w:rsid w:val="00187167"/>
    <w:rsid w:val="00192256"/>
    <w:rsid w:val="00192F7A"/>
    <w:rsid w:val="00196B22"/>
    <w:rsid w:val="00197082"/>
    <w:rsid w:val="001973DD"/>
    <w:rsid w:val="00197A49"/>
    <w:rsid w:val="00197F3E"/>
    <w:rsid w:val="001A0402"/>
    <w:rsid w:val="001A0A82"/>
    <w:rsid w:val="001A1A75"/>
    <w:rsid w:val="001A1E42"/>
    <w:rsid w:val="001A32A8"/>
    <w:rsid w:val="001A34D5"/>
    <w:rsid w:val="001A4038"/>
    <w:rsid w:val="001A4AEB"/>
    <w:rsid w:val="001A4D66"/>
    <w:rsid w:val="001A60F6"/>
    <w:rsid w:val="001A6399"/>
    <w:rsid w:val="001A73E7"/>
    <w:rsid w:val="001B1CED"/>
    <w:rsid w:val="001B1FFB"/>
    <w:rsid w:val="001B3EFA"/>
    <w:rsid w:val="001B4832"/>
    <w:rsid w:val="001B6C8F"/>
    <w:rsid w:val="001C058B"/>
    <w:rsid w:val="001C1731"/>
    <w:rsid w:val="001C2D0D"/>
    <w:rsid w:val="001C484D"/>
    <w:rsid w:val="001C6723"/>
    <w:rsid w:val="001C6AC0"/>
    <w:rsid w:val="001C6E5A"/>
    <w:rsid w:val="001C77D2"/>
    <w:rsid w:val="001C7964"/>
    <w:rsid w:val="001D02A8"/>
    <w:rsid w:val="001D0AD8"/>
    <w:rsid w:val="001D0FFC"/>
    <w:rsid w:val="001D15F5"/>
    <w:rsid w:val="001D20B6"/>
    <w:rsid w:val="001D386B"/>
    <w:rsid w:val="001D460E"/>
    <w:rsid w:val="001D52ED"/>
    <w:rsid w:val="001D5485"/>
    <w:rsid w:val="001D77CC"/>
    <w:rsid w:val="001D7B5E"/>
    <w:rsid w:val="001E04C3"/>
    <w:rsid w:val="001E05A1"/>
    <w:rsid w:val="001E082E"/>
    <w:rsid w:val="001E110C"/>
    <w:rsid w:val="001E1B72"/>
    <w:rsid w:val="001E41A8"/>
    <w:rsid w:val="001E487E"/>
    <w:rsid w:val="001E4943"/>
    <w:rsid w:val="001F18C1"/>
    <w:rsid w:val="001F3082"/>
    <w:rsid w:val="001F4EBE"/>
    <w:rsid w:val="001F6F28"/>
    <w:rsid w:val="00200D96"/>
    <w:rsid w:val="00200DE3"/>
    <w:rsid w:val="00201A3D"/>
    <w:rsid w:val="002021B3"/>
    <w:rsid w:val="00202ED5"/>
    <w:rsid w:val="0020375A"/>
    <w:rsid w:val="00204194"/>
    <w:rsid w:val="002048CC"/>
    <w:rsid w:val="002055E2"/>
    <w:rsid w:val="0020565F"/>
    <w:rsid w:val="002059F4"/>
    <w:rsid w:val="00206745"/>
    <w:rsid w:val="002075FD"/>
    <w:rsid w:val="00207E98"/>
    <w:rsid w:val="00207F93"/>
    <w:rsid w:val="00210D49"/>
    <w:rsid w:val="0021310F"/>
    <w:rsid w:val="002141DB"/>
    <w:rsid w:val="00215C65"/>
    <w:rsid w:val="00215FD4"/>
    <w:rsid w:val="00216B88"/>
    <w:rsid w:val="00217D12"/>
    <w:rsid w:val="0022258D"/>
    <w:rsid w:val="00222A20"/>
    <w:rsid w:val="00223690"/>
    <w:rsid w:val="00231324"/>
    <w:rsid w:val="00232719"/>
    <w:rsid w:val="00232C5B"/>
    <w:rsid w:val="00233212"/>
    <w:rsid w:val="00233E9A"/>
    <w:rsid w:val="002352B0"/>
    <w:rsid w:val="002358E8"/>
    <w:rsid w:val="00240842"/>
    <w:rsid w:val="002408BC"/>
    <w:rsid w:val="00240B4E"/>
    <w:rsid w:val="0024123C"/>
    <w:rsid w:val="00241CE0"/>
    <w:rsid w:val="0024390E"/>
    <w:rsid w:val="00244F92"/>
    <w:rsid w:val="002452F0"/>
    <w:rsid w:val="00246139"/>
    <w:rsid w:val="00247789"/>
    <w:rsid w:val="00250929"/>
    <w:rsid w:val="002544A9"/>
    <w:rsid w:val="00256CCA"/>
    <w:rsid w:val="00257582"/>
    <w:rsid w:val="00257DEF"/>
    <w:rsid w:val="002600DD"/>
    <w:rsid w:val="002601E5"/>
    <w:rsid w:val="00260CE9"/>
    <w:rsid w:val="002639A8"/>
    <w:rsid w:val="00264DA5"/>
    <w:rsid w:val="00265279"/>
    <w:rsid w:val="00265818"/>
    <w:rsid w:val="00265FFC"/>
    <w:rsid w:val="0026604D"/>
    <w:rsid w:val="00266965"/>
    <w:rsid w:val="00266A90"/>
    <w:rsid w:val="00266F51"/>
    <w:rsid w:val="002704AA"/>
    <w:rsid w:val="00270D00"/>
    <w:rsid w:val="00272B6C"/>
    <w:rsid w:val="00273C55"/>
    <w:rsid w:val="0027428D"/>
    <w:rsid w:val="002755BE"/>
    <w:rsid w:val="002777B1"/>
    <w:rsid w:val="00277A4C"/>
    <w:rsid w:val="00277C68"/>
    <w:rsid w:val="00277DDA"/>
    <w:rsid w:val="0028219D"/>
    <w:rsid w:val="00283A58"/>
    <w:rsid w:val="0028410B"/>
    <w:rsid w:val="002842A1"/>
    <w:rsid w:val="00285617"/>
    <w:rsid w:val="00285697"/>
    <w:rsid w:val="00286365"/>
    <w:rsid w:val="00291442"/>
    <w:rsid w:val="00291536"/>
    <w:rsid w:val="002938C5"/>
    <w:rsid w:val="00293971"/>
    <w:rsid w:val="0029406B"/>
    <w:rsid w:val="0029484E"/>
    <w:rsid w:val="002954DD"/>
    <w:rsid w:val="00296C07"/>
    <w:rsid w:val="00296DFB"/>
    <w:rsid w:val="002A0EFD"/>
    <w:rsid w:val="002A12A2"/>
    <w:rsid w:val="002A1EA9"/>
    <w:rsid w:val="002A3AB3"/>
    <w:rsid w:val="002A5903"/>
    <w:rsid w:val="002A5AB8"/>
    <w:rsid w:val="002A6966"/>
    <w:rsid w:val="002B08A8"/>
    <w:rsid w:val="002B124A"/>
    <w:rsid w:val="002B26F9"/>
    <w:rsid w:val="002B36A5"/>
    <w:rsid w:val="002B4F7B"/>
    <w:rsid w:val="002B6B90"/>
    <w:rsid w:val="002B6C9F"/>
    <w:rsid w:val="002C0F4D"/>
    <w:rsid w:val="002C217C"/>
    <w:rsid w:val="002C292E"/>
    <w:rsid w:val="002C340F"/>
    <w:rsid w:val="002C4D2A"/>
    <w:rsid w:val="002C6E36"/>
    <w:rsid w:val="002C715E"/>
    <w:rsid w:val="002C7366"/>
    <w:rsid w:val="002C7BC8"/>
    <w:rsid w:val="002D1859"/>
    <w:rsid w:val="002D22DA"/>
    <w:rsid w:val="002D2B40"/>
    <w:rsid w:val="002D3E7E"/>
    <w:rsid w:val="002D5CCF"/>
    <w:rsid w:val="002D6637"/>
    <w:rsid w:val="002D6A29"/>
    <w:rsid w:val="002D7149"/>
    <w:rsid w:val="002D7704"/>
    <w:rsid w:val="002E0882"/>
    <w:rsid w:val="002E2D7C"/>
    <w:rsid w:val="002E5B4A"/>
    <w:rsid w:val="002E6540"/>
    <w:rsid w:val="002E7476"/>
    <w:rsid w:val="002E78BF"/>
    <w:rsid w:val="002E7A12"/>
    <w:rsid w:val="002F0378"/>
    <w:rsid w:val="002F043C"/>
    <w:rsid w:val="002F25C7"/>
    <w:rsid w:val="002F3AC5"/>
    <w:rsid w:val="002F4396"/>
    <w:rsid w:val="002F46B8"/>
    <w:rsid w:val="002F66EE"/>
    <w:rsid w:val="002F734D"/>
    <w:rsid w:val="00300843"/>
    <w:rsid w:val="00300C2C"/>
    <w:rsid w:val="003021E9"/>
    <w:rsid w:val="003025DF"/>
    <w:rsid w:val="00305BCA"/>
    <w:rsid w:val="00305CA0"/>
    <w:rsid w:val="00305DDD"/>
    <w:rsid w:val="00306F4C"/>
    <w:rsid w:val="00307E18"/>
    <w:rsid w:val="00307E52"/>
    <w:rsid w:val="00310097"/>
    <w:rsid w:val="00310671"/>
    <w:rsid w:val="0031141F"/>
    <w:rsid w:val="00313249"/>
    <w:rsid w:val="00314392"/>
    <w:rsid w:val="003150DF"/>
    <w:rsid w:val="00315E1A"/>
    <w:rsid w:val="00322693"/>
    <w:rsid w:val="00324F66"/>
    <w:rsid w:val="003252A3"/>
    <w:rsid w:val="00325ED1"/>
    <w:rsid w:val="00325F5D"/>
    <w:rsid w:val="0032630D"/>
    <w:rsid w:val="00326AEB"/>
    <w:rsid w:val="003278ED"/>
    <w:rsid w:val="00331054"/>
    <w:rsid w:val="00331D2C"/>
    <w:rsid w:val="00332675"/>
    <w:rsid w:val="00334F36"/>
    <w:rsid w:val="00335613"/>
    <w:rsid w:val="00335C7D"/>
    <w:rsid w:val="0033744A"/>
    <w:rsid w:val="00340E30"/>
    <w:rsid w:val="003416BB"/>
    <w:rsid w:val="00342C70"/>
    <w:rsid w:val="003440FF"/>
    <w:rsid w:val="0034456C"/>
    <w:rsid w:val="00345174"/>
    <w:rsid w:val="00346815"/>
    <w:rsid w:val="00346879"/>
    <w:rsid w:val="003470DA"/>
    <w:rsid w:val="00347DFA"/>
    <w:rsid w:val="00353636"/>
    <w:rsid w:val="003540EB"/>
    <w:rsid w:val="0035445E"/>
    <w:rsid w:val="0035774F"/>
    <w:rsid w:val="00357996"/>
    <w:rsid w:val="003603B6"/>
    <w:rsid w:val="00360B84"/>
    <w:rsid w:val="00360C06"/>
    <w:rsid w:val="0036287A"/>
    <w:rsid w:val="00365AE4"/>
    <w:rsid w:val="0036709E"/>
    <w:rsid w:val="00370961"/>
    <w:rsid w:val="003712DD"/>
    <w:rsid w:val="0037227B"/>
    <w:rsid w:val="003739E9"/>
    <w:rsid w:val="00373DC4"/>
    <w:rsid w:val="003756BD"/>
    <w:rsid w:val="00382F3D"/>
    <w:rsid w:val="00384DBE"/>
    <w:rsid w:val="00385099"/>
    <w:rsid w:val="00386CC6"/>
    <w:rsid w:val="00386F16"/>
    <w:rsid w:val="00386F2C"/>
    <w:rsid w:val="00387683"/>
    <w:rsid w:val="00391816"/>
    <w:rsid w:val="00392FEB"/>
    <w:rsid w:val="00393665"/>
    <w:rsid w:val="00393928"/>
    <w:rsid w:val="00395254"/>
    <w:rsid w:val="00396469"/>
    <w:rsid w:val="00397AC8"/>
    <w:rsid w:val="003A02D9"/>
    <w:rsid w:val="003A045B"/>
    <w:rsid w:val="003A0655"/>
    <w:rsid w:val="003A068B"/>
    <w:rsid w:val="003A1434"/>
    <w:rsid w:val="003A2447"/>
    <w:rsid w:val="003A2C16"/>
    <w:rsid w:val="003A3B85"/>
    <w:rsid w:val="003A3BB4"/>
    <w:rsid w:val="003A4512"/>
    <w:rsid w:val="003A4F65"/>
    <w:rsid w:val="003A641D"/>
    <w:rsid w:val="003A6FBF"/>
    <w:rsid w:val="003A757B"/>
    <w:rsid w:val="003B089C"/>
    <w:rsid w:val="003B1978"/>
    <w:rsid w:val="003B1B45"/>
    <w:rsid w:val="003B2996"/>
    <w:rsid w:val="003B31A9"/>
    <w:rsid w:val="003B3BD4"/>
    <w:rsid w:val="003B4767"/>
    <w:rsid w:val="003B4DA3"/>
    <w:rsid w:val="003B684E"/>
    <w:rsid w:val="003B74CE"/>
    <w:rsid w:val="003C1351"/>
    <w:rsid w:val="003C14D8"/>
    <w:rsid w:val="003C195C"/>
    <w:rsid w:val="003C1B16"/>
    <w:rsid w:val="003C37FA"/>
    <w:rsid w:val="003C3A24"/>
    <w:rsid w:val="003C3E8E"/>
    <w:rsid w:val="003C4CBB"/>
    <w:rsid w:val="003C6BA3"/>
    <w:rsid w:val="003C6E5F"/>
    <w:rsid w:val="003D0969"/>
    <w:rsid w:val="003D44C2"/>
    <w:rsid w:val="003D5DF4"/>
    <w:rsid w:val="003D7079"/>
    <w:rsid w:val="003E0280"/>
    <w:rsid w:val="003E0BD1"/>
    <w:rsid w:val="003E1C44"/>
    <w:rsid w:val="003E2372"/>
    <w:rsid w:val="003E5326"/>
    <w:rsid w:val="003E545B"/>
    <w:rsid w:val="003E69D5"/>
    <w:rsid w:val="003F14FB"/>
    <w:rsid w:val="003F427C"/>
    <w:rsid w:val="003F5453"/>
    <w:rsid w:val="003F63A1"/>
    <w:rsid w:val="003F6B54"/>
    <w:rsid w:val="0040089C"/>
    <w:rsid w:val="004010A5"/>
    <w:rsid w:val="004016C0"/>
    <w:rsid w:val="00403EA2"/>
    <w:rsid w:val="004060CB"/>
    <w:rsid w:val="004077E5"/>
    <w:rsid w:val="0041052A"/>
    <w:rsid w:val="0041180C"/>
    <w:rsid w:val="00411CC0"/>
    <w:rsid w:val="004121F8"/>
    <w:rsid w:val="00413FD4"/>
    <w:rsid w:val="00414104"/>
    <w:rsid w:val="0041592B"/>
    <w:rsid w:val="004169DF"/>
    <w:rsid w:val="00416A52"/>
    <w:rsid w:val="00416DFE"/>
    <w:rsid w:val="00420166"/>
    <w:rsid w:val="00421676"/>
    <w:rsid w:val="00422896"/>
    <w:rsid w:val="004244F7"/>
    <w:rsid w:val="004248BF"/>
    <w:rsid w:val="00424B39"/>
    <w:rsid w:val="0042784F"/>
    <w:rsid w:val="00427ED5"/>
    <w:rsid w:val="00430501"/>
    <w:rsid w:val="00431A26"/>
    <w:rsid w:val="0043234A"/>
    <w:rsid w:val="00432704"/>
    <w:rsid w:val="00433DE7"/>
    <w:rsid w:val="00433EB8"/>
    <w:rsid w:val="00435186"/>
    <w:rsid w:val="0043634F"/>
    <w:rsid w:val="00436F51"/>
    <w:rsid w:val="00437D63"/>
    <w:rsid w:val="0044062F"/>
    <w:rsid w:val="00441102"/>
    <w:rsid w:val="004434E5"/>
    <w:rsid w:val="00443807"/>
    <w:rsid w:val="00443B3A"/>
    <w:rsid w:val="004469B9"/>
    <w:rsid w:val="00447FAC"/>
    <w:rsid w:val="00450513"/>
    <w:rsid w:val="00450738"/>
    <w:rsid w:val="0045186E"/>
    <w:rsid w:val="00451E51"/>
    <w:rsid w:val="004529AA"/>
    <w:rsid w:val="00453FDC"/>
    <w:rsid w:val="0045424F"/>
    <w:rsid w:val="00454457"/>
    <w:rsid w:val="004560F3"/>
    <w:rsid w:val="0045634C"/>
    <w:rsid w:val="004569E6"/>
    <w:rsid w:val="00456AFD"/>
    <w:rsid w:val="00456C50"/>
    <w:rsid w:val="00457FF7"/>
    <w:rsid w:val="004601B1"/>
    <w:rsid w:val="00460ADE"/>
    <w:rsid w:val="0046176E"/>
    <w:rsid w:val="004623F5"/>
    <w:rsid w:val="0046285F"/>
    <w:rsid w:val="00462C0F"/>
    <w:rsid w:val="00462DD7"/>
    <w:rsid w:val="00463A0A"/>
    <w:rsid w:val="00464EB7"/>
    <w:rsid w:val="004650E6"/>
    <w:rsid w:val="004662BB"/>
    <w:rsid w:val="004665F4"/>
    <w:rsid w:val="004677E5"/>
    <w:rsid w:val="00467AEF"/>
    <w:rsid w:val="00470D62"/>
    <w:rsid w:val="00470E04"/>
    <w:rsid w:val="00471211"/>
    <w:rsid w:val="0047171F"/>
    <w:rsid w:val="00471DE4"/>
    <w:rsid w:val="00472051"/>
    <w:rsid w:val="00472A16"/>
    <w:rsid w:val="0047487A"/>
    <w:rsid w:val="00474FE9"/>
    <w:rsid w:val="00475872"/>
    <w:rsid w:val="004759F5"/>
    <w:rsid w:val="00477841"/>
    <w:rsid w:val="00477FB7"/>
    <w:rsid w:val="004800DC"/>
    <w:rsid w:val="00480114"/>
    <w:rsid w:val="00481CA3"/>
    <w:rsid w:val="00484767"/>
    <w:rsid w:val="00484B98"/>
    <w:rsid w:val="00485605"/>
    <w:rsid w:val="00491214"/>
    <w:rsid w:val="004913C0"/>
    <w:rsid w:val="00491E1E"/>
    <w:rsid w:val="004941F7"/>
    <w:rsid w:val="0049484A"/>
    <w:rsid w:val="0049500B"/>
    <w:rsid w:val="0049649A"/>
    <w:rsid w:val="004A040A"/>
    <w:rsid w:val="004A08D7"/>
    <w:rsid w:val="004A0AA8"/>
    <w:rsid w:val="004A1525"/>
    <w:rsid w:val="004A202D"/>
    <w:rsid w:val="004A222A"/>
    <w:rsid w:val="004A3257"/>
    <w:rsid w:val="004A3AB6"/>
    <w:rsid w:val="004A45A0"/>
    <w:rsid w:val="004A6E46"/>
    <w:rsid w:val="004A7E5C"/>
    <w:rsid w:val="004A7F48"/>
    <w:rsid w:val="004B05A9"/>
    <w:rsid w:val="004B0B3A"/>
    <w:rsid w:val="004B102E"/>
    <w:rsid w:val="004B21D6"/>
    <w:rsid w:val="004B24E4"/>
    <w:rsid w:val="004B4BC7"/>
    <w:rsid w:val="004B5B8C"/>
    <w:rsid w:val="004B7251"/>
    <w:rsid w:val="004B7303"/>
    <w:rsid w:val="004B77BF"/>
    <w:rsid w:val="004C109E"/>
    <w:rsid w:val="004C1CEB"/>
    <w:rsid w:val="004C3F3F"/>
    <w:rsid w:val="004D1977"/>
    <w:rsid w:val="004D3DA3"/>
    <w:rsid w:val="004D41AB"/>
    <w:rsid w:val="004D5EB1"/>
    <w:rsid w:val="004D6484"/>
    <w:rsid w:val="004E016B"/>
    <w:rsid w:val="004E30B2"/>
    <w:rsid w:val="004E342D"/>
    <w:rsid w:val="004E46DD"/>
    <w:rsid w:val="004E5A2B"/>
    <w:rsid w:val="004E793D"/>
    <w:rsid w:val="004F4BFD"/>
    <w:rsid w:val="004F631C"/>
    <w:rsid w:val="004F75A9"/>
    <w:rsid w:val="004F7AB6"/>
    <w:rsid w:val="005007F9"/>
    <w:rsid w:val="005009E1"/>
    <w:rsid w:val="00500CDA"/>
    <w:rsid w:val="00502371"/>
    <w:rsid w:val="005025CF"/>
    <w:rsid w:val="005028B8"/>
    <w:rsid w:val="00502F2D"/>
    <w:rsid w:val="0050426D"/>
    <w:rsid w:val="00504974"/>
    <w:rsid w:val="00504CC8"/>
    <w:rsid w:val="00505E5C"/>
    <w:rsid w:val="00511024"/>
    <w:rsid w:val="00513DA6"/>
    <w:rsid w:val="005146BE"/>
    <w:rsid w:val="00515041"/>
    <w:rsid w:val="0051624A"/>
    <w:rsid w:val="00516788"/>
    <w:rsid w:val="00516FAC"/>
    <w:rsid w:val="005213C1"/>
    <w:rsid w:val="0052312C"/>
    <w:rsid w:val="005231FE"/>
    <w:rsid w:val="00523F45"/>
    <w:rsid w:val="0052526A"/>
    <w:rsid w:val="00525C76"/>
    <w:rsid w:val="00526DCD"/>
    <w:rsid w:val="005305EC"/>
    <w:rsid w:val="0053209D"/>
    <w:rsid w:val="005323C5"/>
    <w:rsid w:val="00532AE6"/>
    <w:rsid w:val="00532CA6"/>
    <w:rsid w:val="00534596"/>
    <w:rsid w:val="00534CCC"/>
    <w:rsid w:val="005369F4"/>
    <w:rsid w:val="00540223"/>
    <w:rsid w:val="00543A53"/>
    <w:rsid w:val="00543F85"/>
    <w:rsid w:val="005449CA"/>
    <w:rsid w:val="00545871"/>
    <w:rsid w:val="00546D58"/>
    <w:rsid w:val="005479CF"/>
    <w:rsid w:val="005501D0"/>
    <w:rsid w:val="005502DA"/>
    <w:rsid w:val="00552B2A"/>
    <w:rsid w:val="005531F5"/>
    <w:rsid w:val="00554D9F"/>
    <w:rsid w:val="00554E5B"/>
    <w:rsid w:val="00555288"/>
    <w:rsid w:val="0055575A"/>
    <w:rsid w:val="00556FDF"/>
    <w:rsid w:val="005579EA"/>
    <w:rsid w:val="005619E5"/>
    <w:rsid w:val="005631B7"/>
    <w:rsid w:val="00563E69"/>
    <w:rsid w:val="00565830"/>
    <w:rsid w:val="00566750"/>
    <w:rsid w:val="00570B68"/>
    <w:rsid w:val="0057103D"/>
    <w:rsid w:val="005716C6"/>
    <w:rsid w:val="00571B48"/>
    <w:rsid w:val="00572C50"/>
    <w:rsid w:val="00574A73"/>
    <w:rsid w:val="00575B84"/>
    <w:rsid w:val="0057612C"/>
    <w:rsid w:val="00577589"/>
    <w:rsid w:val="00580690"/>
    <w:rsid w:val="005807A7"/>
    <w:rsid w:val="00581D5D"/>
    <w:rsid w:val="00585007"/>
    <w:rsid w:val="005861AF"/>
    <w:rsid w:val="005872B6"/>
    <w:rsid w:val="00590548"/>
    <w:rsid w:val="00591564"/>
    <w:rsid w:val="0059199F"/>
    <w:rsid w:val="00594B92"/>
    <w:rsid w:val="005955CB"/>
    <w:rsid w:val="00595CE0"/>
    <w:rsid w:val="00595E04"/>
    <w:rsid w:val="00597AEA"/>
    <w:rsid w:val="005A199E"/>
    <w:rsid w:val="005A1C96"/>
    <w:rsid w:val="005A3839"/>
    <w:rsid w:val="005A7D35"/>
    <w:rsid w:val="005B2797"/>
    <w:rsid w:val="005B3C5B"/>
    <w:rsid w:val="005B41B4"/>
    <w:rsid w:val="005B425B"/>
    <w:rsid w:val="005B59F7"/>
    <w:rsid w:val="005B6602"/>
    <w:rsid w:val="005C09EB"/>
    <w:rsid w:val="005C165B"/>
    <w:rsid w:val="005C4843"/>
    <w:rsid w:val="005C54AA"/>
    <w:rsid w:val="005C7438"/>
    <w:rsid w:val="005D0855"/>
    <w:rsid w:val="005D113B"/>
    <w:rsid w:val="005D3842"/>
    <w:rsid w:val="005D4805"/>
    <w:rsid w:val="005D4E36"/>
    <w:rsid w:val="005E32EE"/>
    <w:rsid w:val="005E3907"/>
    <w:rsid w:val="005E441D"/>
    <w:rsid w:val="005E47FD"/>
    <w:rsid w:val="005E647F"/>
    <w:rsid w:val="005E6A66"/>
    <w:rsid w:val="005E7C9E"/>
    <w:rsid w:val="005F0665"/>
    <w:rsid w:val="005F09D5"/>
    <w:rsid w:val="005F3511"/>
    <w:rsid w:val="005F566C"/>
    <w:rsid w:val="005F7D47"/>
    <w:rsid w:val="005F7DB3"/>
    <w:rsid w:val="00601C9F"/>
    <w:rsid w:val="00601F5D"/>
    <w:rsid w:val="0060206B"/>
    <w:rsid w:val="00602918"/>
    <w:rsid w:val="00603323"/>
    <w:rsid w:val="006061BB"/>
    <w:rsid w:val="00606430"/>
    <w:rsid w:val="00606E94"/>
    <w:rsid w:val="0061163A"/>
    <w:rsid w:val="00611C57"/>
    <w:rsid w:val="00612210"/>
    <w:rsid w:val="00612D19"/>
    <w:rsid w:val="00612F8B"/>
    <w:rsid w:val="00612FB3"/>
    <w:rsid w:val="00614854"/>
    <w:rsid w:val="00614F24"/>
    <w:rsid w:val="006152CB"/>
    <w:rsid w:val="00616DDC"/>
    <w:rsid w:val="00616FC5"/>
    <w:rsid w:val="00624E5E"/>
    <w:rsid w:val="00626C4C"/>
    <w:rsid w:val="00627190"/>
    <w:rsid w:val="0062760B"/>
    <w:rsid w:val="00630989"/>
    <w:rsid w:val="00631155"/>
    <w:rsid w:val="0063203D"/>
    <w:rsid w:val="0063211D"/>
    <w:rsid w:val="00633180"/>
    <w:rsid w:val="00633D04"/>
    <w:rsid w:val="006350FF"/>
    <w:rsid w:val="006356D5"/>
    <w:rsid w:val="006359B1"/>
    <w:rsid w:val="00635EC7"/>
    <w:rsid w:val="00636440"/>
    <w:rsid w:val="00640AA2"/>
    <w:rsid w:val="00643FFC"/>
    <w:rsid w:val="00644B7D"/>
    <w:rsid w:val="00644ED0"/>
    <w:rsid w:val="00644EEB"/>
    <w:rsid w:val="00645482"/>
    <w:rsid w:val="006455BC"/>
    <w:rsid w:val="0065040F"/>
    <w:rsid w:val="006508C7"/>
    <w:rsid w:val="00653FD8"/>
    <w:rsid w:val="006553CA"/>
    <w:rsid w:val="00655694"/>
    <w:rsid w:val="00660082"/>
    <w:rsid w:val="00661191"/>
    <w:rsid w:val="0066149A"/>
    <w:rsid w:val="0066373D"/>
    <w:rsid w:val="00664A94"/>
    <w:rsid w:val="00665BE3"/>
    <w:rsid w:val="0066678C"/>
    <w:rsid w:val="00667F01"/>
    <w:rsid w:val="0067138D"/>
    <w:rsid w:val="00671E44"/>
    <w:rsid w:val="006728D9"/>
    <w:rsid w:val="006736B5"/>
    <w:rsid w:val="00673F4A"/>
    <w:rsid w:val="0067476C"/>
    <w:rsid w:val="00675180"/>
    <w:rsid w:val="006759B3"/>
    <w:rsid w:val="0067722E"/>
    <w:rsid w:val="00677D9E"/>
    <w:rsid w:val="006812EF"/>
    <w:rsid w:val="0068214E"/>
    <w:rsid w:val="00683FD6"/>
    <w:rsid w:val="006841AE"/>
    <w:rsid w:val="00684E73"/>
    <w:rsid w:val="006854CA"/>
    <w:rsid w:val="0068583E"/>
    <w:rsid w:val="00685937"/>
    <w:rsid w:val="006866E9"/>
    <w:rsid w:val="006877D3"/>
    <w:rsid w:val="006877F4"/>
    <w:rsid w:val="00687C46"/>
    <w:rsid w:val="00690D0D"/>
    <w:rsid w:val="006922CD"/>
    <w:rsid w:val="00692D93"/>
    <w:rsid w:val="006934A2"/>
    <w:rsid w:val="00695534"/>
    <w:rsid w:val="00696653"/>
    <w:rsid w:val="00696B15"/>
    <w:rsid w:val="00697D15"/>
    <w:rsid w:val="006A3AEB"/>
    <w:rsid w:val="006A58BB"/>
    <w:rsid w:val="006A69FF"/>
    <w:rsid w:val="006A6E03"/>
    <w:rsid w:val="006B0735"/>
    <w:rsid w:val="006B0D5E"/>
    <w:rsid w:val="006B1565"/>
    <w:rsid w:val="006B3DCB"/>
    <w:rsid w:val="006B4651"/>
    <w:rsid w:val="006B561D"/>
    <w:rsid w:val="006B5987"/>
    <w:rsid w:val="006B6AB6"/>
    <w:rsid w:val="006B6BAA"/>
    <w:rsid w:val="006B6FE1"/>
    <w:rsid w:val="006B7316"/>
    <w:rsid w:val="006C176D"/>
    <w:rsid w:val="006C410C"/>
    <w:rsid w:val="006C525D"/>
    <w:rsid w:val="006C5999"/>
    <w:rsid w:val="006C632C"/>
    <w:rsid w:val="006C669A"/>
    <w:rsid w:val="006C7CB0"/>
    <w:rsid w:val="006D1842"/>
    <w:rsid w:val="006D3B57"/>
    <w:rsid w:val="006D429A"/>
    <w:rsid w:val="006D44E2"/>
    <w:rsid w:val="006D4BB8"/>
    <w:rsid w:val="006D5B03"/>
    <w:rsid w:val="006D73B0"/>
    <w:rsid w:val="006D7B08"/>
    <w:rsid w:val="006D7BFD"/>
    <w:rsid w:val="006E0356"/>
    <w:rsid w:val="006E07FD"/>
    <w:rsid w:val="006E2842"/>
    <w:rsid w:val="006E515C"/>
    <w:rsid w:val="006E52B6"/>
    <w:rsid w:val="006E54C9"/>
    <w:rsid w:val="006E5892"/>
    <w:rsid w:val="006E62E4"/>
    <w:rsid w:val="006E6784"/>
    <w:rsid w:val="006F0C4F"/>
    <w:rsid w:val="006F2355"/>
    <w:rsid w:val="006F2FF1"/>
    <w:rsid w:val="006F3DF8"/>
    <w:rsid w:val="006F4D57"/>
    <w:rsid w:val="006F7BAB"/>
    <w:rsid w:val="00701758"/>
    <w:rsid w:val="00701E07"/>
    <w:rsid w:val="00702E56"/>
    <w:rsid w:val="00705255"/>
    <w:rsid w:val="0070626A"/>
    <w:rsid w:val="0070656D"/>
    <w:rsid w:val="007067AB"/>
    <w:rsid w:val="00710708"/>
    <w:rsid w:val="00712884"/>
    <w:rsid w:val="00712F2E"/>
    <w:rsid w:val="00713423"/>
    <w:rsid w:val="00713D70"/>
    <w:rsid w:val="007149C0"/>
    <w:rsid w:val="00715118"/>
    <w:rsid w:val="0071614E"/>
    <w:rsid w:val="007167B3"/>
    <w:rsid w:val="00716C03"/>
    <w:rsid w:val="00717248"/>
    <w:rsid w:val="00717BD4"/>
    <w:rsid w:val="00717F4B"/>
    <w:rsid w:val="00720ABB"/>
    <w:rsid w:val="00720BDF"/>
    <w:rsid w:val="00720F6E"/>
    <w:rsid w:val="00721F0D"/>
    <w:rsid w:val="00723232"/>
    <w:rsid w:val="00723FCD"/>
    <w:rsid w:val="00725211"/>
    <w:rsid w:val="00725FDA"/>
    <w:rsid w:val="00727CA7"/>
    <w:rsid w:val="00730464"/>
    <w:rsid w:val="00732278"/>
    <w:rsid w:val="00732773"/>
    <w:rsid w:val="00732CD5"/>
    <w:rsid w:val="00733B32"/>
    <w:rsid w:val="00734259"/>
    <w:rsid w:val="00735772"/>
    <w:rsid w:val="00735F37"/>
    <w:rsid w:val="00737C42"/>
    <w:rsid w:val="00740220"/>
    <w:rsid w:val="007408BD"/>
    <w:rsid w:val="00741A96"/>
    <w:rsid w:val="00742EE9"/>
    <w:rsid w:val="00743D18"/>
    <w:rsid w:val="00745D0F"/>
    <w:rsid w:val="0074646B"/>
    <w:rsid w:val="00747E78"/>
    <w:rsid w:val="00750D37"/>
    <w:rsid w:val="00751025"/>
    <w:rsid w:val="007524C7"/>
    <w:rsid w:val="0075292E"/>
    <w:rsid w:val="00752A60"/>
    <w:rsid w:val="00754B07"/>
    <w:rsid w:val="00755E57"/>
    <w:rsid w:val="00756261"/>
    <w:rsid w:val="00756B41"/>
    <w:rsid w:val="00756C2C"/>
    <w:rsid w:val="00757723"/>
    <w:rsid w:val="00760EAD"/>
    <w:rsid w:val="00761793"/>
    <w:rsid w:val="0076303B"/>
    <w:rsid w:val="0076381D"/>
    <w:rsid w:val="00763A1B"/>
    <w:rsid w:val="00764330"/>
    <w:rsid w:val="007648D2"/>
    <w:rsid w:val="00765542"/>
    <w:rsid w:val="00765C40"/>
    <w:rsid w:val="00766EC2"/>
    <w:rsid w:val="007700CA"/>
    <w:rsid w:val="007707F8"/>
    <w:rsid w:val="00771BE4"/>
    <w:rsid w:val="00772959"/>
    <w:rsid w:val="0077348A"/>
    <w:rsid w:val="007736A3"/>
    <w:rsid w:val="0077479D"/>
    <w:rsid w:val="00775931"/>
    <w:rsid w:val="00775BFC"/>
    <w:rsid w:val="007773BE"/>
    <w:rsid w:val="00777513"/>
    <w:rsid w:val="0077777C"/>
    <w:rsid w:val="00777CF1"/>
    <w:rsid w:val="00781AC8"/>
    <w:rsid w:val="00782D67"/>
    <w:rsid w:val="007832CC"/>
    <w:rsid w:val="007845A4"/>
    <w:rsid w:val="007868F9"/>
    <w:rsid w:val="007877ED"/>
    <w:rsid w:val="00792810"/>
    <w:rsid w:val="007931D0"/>
    <w:rsid w:val="007939D5"/>
    <w:rsid w:val="007A2655"/>
    <w:rsid w:val="007B11A7"/>
    <w:rsid w:val="007B1E88"/>
    <w:rsid w:val="007B278B"/>
    <w:rsid w:val="007B4387"/>
    <w:rsid w:val="007B4BB9"/>
    <w:rsid w:val="007B52D9"/>
    <w:rsid w:val="007C1022"/>
    <w:rsid w:val="007C1AF7"/>
    <w:rsid w:val="007C2299"/>
    <w:rsid w:val="007C358B"/>
    <w:rsid w:val="007C3EEE"/>
    <w:rsid w:val="007C4EB4"/>
    <w:rsid w:val="007C579F"/>
    <w:rsid w:val="007C589E"/>
    <w:rsid w:val="007C5B7D"/>
    <w:rsid w:val="007C6450"/>
    <w:rsid w:val="007C6FEC"/>
    <w:rsid w:val="007C7076"/>
    <w:rsid w:val="007D36BA"/>
    <w:rsid w:val="007D3F83"/>
    <w:rsid w:val="007D67AB"/>
    <w:rsid w:val="007E05FB"/>
    <w:rsid w:val="007E127C"/>
    <w:rsid w:val="007E2045"/>
    <w:rsid w:val="007E227C"/>
    <w:rsid w:val="007E44DF"/>
    <w:rsid w:val="007E450D"/>
    <w:rsid w:val="007E4BA4"/>
    <w:rsid w:val="007E7341"/>
    <w:rsid w:val="007E7D19"/>
    <w:rsid w:val="007F1B6C"/>
    <w:rsid w:val="007F37E2"/>
    <w:rsid w:val="007F3DEC"/>
    <w:rsid w:val="007F4103"/>
    <w:rsid w:val="008001F9"/>
    <w:rsid w:val="008045F8"/>
    <w:rsid w:val="008053D1"/>
    <w:rsid w:val="0080579E"/>
    <w:rsid w:val="008063EF"/>
    <w:rsid w:val="00806C2A"/>
    <w:rsid w:val="00806D57"/>
    <w:rsid w:val="00807592"/>
    <w:rsid w:val="00807F02"/>
    <w:rsid w:val="008104C8"/>
    <w:rsid w:val="008107FB"/>
    <w:rsid w:val="008107FF"/>
    <w:rsid w:val="00813CBF"/>
    <w:rsid w:val="008144A2"/>
    <w:rsid w:val="00816020"/>
    <w:rsid w:val="00822761"/>
    <w:rsid w:val="008239BB"/>
    <w:rsid w:val="00824577"/>
    <w:rsid w:val="0082594C"/>
    <w:rsid w:val="008269AF"/>
    <w:rsid w:val="00826A78"/>
    <w:rsid w:val="00830176"/>
    <w:rsid w:val="0083080E"/>
    <w:rsid w:val="008375A8"/>
    <w:rsid w:val="00837FB9"/>
    <w:rsid w:val="00840E04"/>
    <w:rsid w:val="00841587"/>
    <w:rsid w:val="00841F96"/>
    <w:rsid w:val="00842B14"/>
    <w:rsid w:val="008434EF"/>
    <w:rsid w:val="00843521"/>
    <w:rsid w:val="00844192"/>
    <w:rsid w:val="00845B28"/>
    <w:rsid w:val="00845B4D"/>
    <w:rsid w:val="00851A26"/>
    <w:rsid w:val="00852EE0"/>
    <w:rsid w:val="0085341D"/>
    <w:rsid w:val="008535F5"/>
    <w:rsid w:val="008537A2"/>
    <w:rsid w:val="00854CC8"/>
    <w:rsid w:val="00861CA2"/>
    <w:rsid w:val="00861E76"/>
    <w:rsid w:val="00861FCE"/>
    <w:rsid w:val="008621DE"/>
    <w:rsid w:val="00863C2D"/>
    <w:rsid w:val="00863F16"/>
    <w:rsid w:val="00864BC3"/>
    <w:rsid w:val="008664FE"/>
    <w:rsid w:val="00867132"/>
    <w:rsid w:val="0087254A"/>
    <w:rsid w:val="00872D3C"/>
    <w:rsid w:val="008745AD"/>
    <w:rsid w:val="00874FE8"/>
    <w:rsid w:val="00877B02"/>
    <w:rsid w:val="00877B8F"/>
    <w:rsid w:val="0088003F"/>
    <w:rsid w:val="0088174D"/>
    <w:rsid w:val="00883323"/>
    <w:rsid w:val="00890123"/>
    <w:rsid w:val="008901EF"/>
    <w:rsid w:val="00893178"/>
    <w:rsid w:val="00893B15"/>
    <w:rsid w:val="008A12F7"/>
    <w:rsid w:val="008A267A"/>
    <w:rsid w:val="008A2C05"/>
    <w:rsid w:val="008A58D2"/>
    <w:rsid w:val="008A5BB3"/>
    <w:rsid w:val="008A6157"/>
    <w:rsid w:val="008B0896"/>
    <w:rsid w:val="008B0F71"/>
    <w:rsid w:val="008B1B51"/>
    <w:rsid w:val="008B2823"/>
    <w:rsid w:val="008B3AA7"/>
    <w:rsid w:val="008B4B39"/>
    <w:rsid w:val="008B5C77"/>
    <w:rsid w:val="008B5E7D"/>
    <w:rsid w:val="008B7220"/>
    <w:rsid w:val="008C0534"/>
    <w:rsid w:val="008C0867"/>
    <w:rsid w:val="008C0AE5"/>
    <w:rsid w:val="008C1453"/>
    <w:rsid w:val="008C3592"/>
    <w:rsid w:val="008C495E"/>
    <w:rsid w:val="008C5DFD"/>
    <w:rsid w:val="008C71F4"/>
    <w:rsid w:val="008C7FE5"/>
    <w:rsid w:val="008D0169"/>
    <w:rsid w:val="008D11EF"/>
    <w:rsid w:val="008D31C8"/>
    <w:rsid w:val="008D3466"/>
    <w:rsid w:val="008D3C03"/>
    <w:rsid w:val="008D6050"/>
    <w:rsid w:val="008D6864"/>
    <w:rsid w:val="008E059C"/>
    <w:rsid w:val="008E294C"/>
    <w:rsid w:val="008E3AE1"/>
    <w:rsid w:val="008E4DC4"/>
    <w:rsid w:val="008E5109"/>
    <w:rsid w:val="008E5844"/>
    <w:rsid w:val="008E5E66"/>
    <w:rsid w:val="008E6018"/>
    <w:rsid w:val="008E7834"/>
    <w:rsid w:val="008F1D20"/>
    <w:rsid w:val="008F216C"/>
    <w:rsid w:val="008F2DFD"/>
    <w:rsid w:val="008F35C0"/>
    <w:rsid w:val="008F3DC5"/>
    <w:rsid w:val="008F4A81"/>
    <w:rsid w:val="008F6EC3"/>
    <w:rsid w:val="00900020"/>
    <w:rsid w:val="0090063F"/>
    <w:rsid w:val="00900EA3"/>
    <w:rsid w:val="0090113E"/>
    <w:rsid w:val="00902B1D"/>
    <w:rsid w:val="00904F93"/>
    <w:rsid w:val="00906007"/>
    <w:rsid w:val="009067CC"/>
    <w:rsid w:val="009112CF"/>
    <w:rsid w:val="00912375"/>
    <w:rsid w:val="00913BB2"/>
    <w:rsid w:val="00914230"/>
    <w:rsid w:val="00914881"/>
    <w:rsid w:val="009160D7"/>
    <w:rsid w:val="00917276"/>
    <w:rsid w:val="00917877"/>
    <w:rsid w:val="00917911"/>
    <w:rsid w:val="00922EC4"/>
    <w:rsid w:val="00924101"/>
    <w:rsid w:val="00924232"/>
    <w:rsid w:val="00931D34"/>
    <w:rsid w:val="0093223C"/>
    <w:rsid w:val="009325B4"/>
    <w:rsid w:val="00933B83"/>
    <w:rsid w:val="00936715"/>
    <w:rsid w:val="00936899"/>
    <w:rsid w:val="00936D64"/>
    <w:rsid w:val="009371D0"/>
    <w:rsid w:val="0093780D"/>
    <w:rsid w:val="00937E49"/>
    <w:rsid w:val="00941182"/>
    <w:rsid w:val="00943FE1"/>
    <w:rsid w:val="00944410"/>
    <w:rsid w:val="00946549"/>
    <w:rsid w:val="0095077A"/>
    <w:rsid w:val="00950813"/>
    <w:rsid w:val="009555C4"/>
    <w:rsid w:val="00955D87"/>
    <w:rsid w:val="00956A69"/>
    <w:rsid w:val="00956D4F"/>
    <w:rsid w:val="00961B35"/>
    <w:rsid w:val="00961DB3"/>
    <w:rsid w:val="0096238E"/>
    <w:rsid w:val="00965B51"/>
    <w:rsid w:val="00966F0D"/>
    <w:rsid w:val="009701B3"/>
    <w:rsid w:val="009709D6"/>
    <w:rsid w:val="009716BF"/>
    <w:rsid w:val="00971785"/>
    <w:rsid w:val="009720DB"/>
    <w:rsid w:val="00974103"/>
    <w:rsid w:val="009742C4"/>
    <w:rsid w:val="00974C55"/>
    <w:rsid w:val="00974F47"/>
    <w:rsid w:val="00981DED"/>
    <w:rsid w:val="00981E7C"/>
    <w:rsid w:val="00981E7F"/>
    <w:rsid w:val="009827CA"/>
    <w:rsid w:val="00983489"/>
    <w:rsid w:val="00984547"/>
    <w:rsid w:val="00984B64"/>
    <w:rsid w:val="00987706"/>
    <w:rsid w:val="00990AE4"/>
    <w:rsid w:val="00991A6D"/>
    <w:rsid w:val="00995072"/>
    <w:rsid w:val="0099590B"/>
    <w:rsid w:val="00997206"/>
    <w:rsid w:val="00997A1A"/>
    <w:rsid w:val="009A078A"/>
    <w:rsid w:val="009A1DBC"/>
    <w:rsid w:val="009A30B8"/>
    <w:rsid w:val="009A3611"/>
    <w:rsid w:val="009A5A48"/>
    <w:rsid w:val="009A5DA2"/>
    <w:rsid w:val="009B1EA4"/>
    <w:rsid w:val="009B1ED4"/>
    <w:rsid w:val="009B2DE4"/>
    <w:rsid w:val="009B3E6F"/>
    <w:rsid w:val="009B4147"/>
    <w:rsid w:val="009B4939"/>
    <w:rsid w:val="009B4AA3"/>
    <w:rsid w:val="009B637C"/>
    <w:rsid w:val="009B7A58"/>
    <w:rsid w:val="009C008B"/>
    <w:rsid w:val="009C213A"/>
    <w:rsid w:val="009C3131"/>
    <w:rsid w:val="009C7A33"/>
    <w:rsid w:val="009D0400"/>
    <w:rsid w:val="009D1536"/>
    <w:rsid w:val="009D6B2C"/>
    <w:rsid w:val="009D6C9F"/>
    <w:rsid w:val="009D6F97"/>
    <w:rsid w:val="009D7909"/>
    <w:rsid w:val="009E1198"/>
    <w:rsid w:val="009E1592"/>
    <w:rsid w:val="009E46AC"/>
    <w:rsid w:val="009E7699"/>
    <w:rsid w:val="009E7ADA"/>
    <w:rsid w:val="009E7CB8"/>
    <w:rsid w:val="009F0014"/>
    <w:rsid w:val="009F373B"/>
    <w:rsid w:val="009F38F2"/>
    <w:rsid w:val="00A00BA1"/>
    <w:rsid w:val="00A02CC7"/>
    <w:rsid w:val="00A0321C"/>
    <w:rsid w:val="00A0731C"/>
    <w:rsid w:val="00A0746D"/>
    <w:rsid w:val="00A07C5B"/>
    <w:rsid w:val="00A13F47"/>
    <w:rsid w:val="00A159E9"/>
    <w:rsid w:val="00A15A2F"/>
    <w:rsid w:val="00A15A89"/>
    <w:rsid w:val="00A16461"/>
    <w:rsid w:val="00A204E8"/>
    <w:rsid w:val="00A209F5"/>
    <w:rsid w:val="00A21EF0"/>
    <w:rsid w:val="00A22024"/>
    <w:rsid w:val="00A22375"/>
    <w:rsid w:val="00A24DE8"/>
    <w:rsid w:val="00A25704"/>
    <w:rsid w:val="00A25BFC"/>
    <w:rsid w:val="00A264EE"/>
    <w:rsid w:val="00A26EA4"/>
    <w:rsid w:val="00A304A1"/>
    <w:rsid w:val="00A31674"/>
    <w:rsid w:val="00A35B92"/>
    <w:rsid w:val="00A36050"/>
    <w:rsid w:val="00A37CD0"/>
    <w:rsid w:val="00A37FEF"/>
    <w:rsid w:val="00A40258"/>
    <w:rsid w:val="00A402F7"/>
    <w:rsid w:val="00A40594"/>
    <w:rsid w:val="00A40997"/>
    <w:rsid w:val="00A4240C"/>
    <w:rsid w:val="00A424B1"/>
    <w:rsid w:val="00A44BC1"/>
    <w:rsid w:val="00A45A40"/>
    <w:rsid w:val="00A4689D"/>
    <w:rsid w:val="00A50F3D"/>
    <w:rsid w:val="00A51234"/>
    <w:rsid w:val="00A5728E"/>
    <w:rsid w:val="00A60443"/>
    <w:rsid w:val="00A6254A"/>
    <w:rsid w:val="00A62753"/>
    <w:rsid w:val="00A634A4"/>
    <w:rsid w:val="00A634C3"/>
    <w:rsid w:val="00A63A78"/>
    <w:rsid w:val="00A63E51"/>
    <w:rsid w:val="00A65DDE"/>
    <w:rsid w:val="00A65F9B"/>
    <w:rsid w:val="00A661B8"/>
    <w:rsid w:val="00A67CFC"/>
    <w:rsid w:val="00A716AA"/>
    <w:rsid w:val="00A71D47"/>
    <w:rsid w:val="00A722AE"/>
    <w:rsid w:val="00A72812"/>
    <w:rsid w:val="00A72B2A"/>
    <w:rsid w:val="00A75031"/>
    <w:rsid w:val="00A75629"/>
    <w:rsid w:val="00A758F2"/>
    <w:rsid w:val="00A77A09"/>
    <w:rsid w:val="00A814E0"/>
    <w:rsid w:val="00A82D54"/>
    <w:rsid w:val="00A83505"/>
    <w:rsid w:val="00A83D32"/>
    <w:rsid w:val="00A84682"/>
    <w:rsid w:val="00A8484C"/>
    <w:rsid w:val="00A84E84"/>
    <w:rsid w:val="00A90516"/>
    <w:rsid w:val="00A90FF9"/>
    <w:rsid w:val="00A926B0"/>
    <w:rsid w:val="00A929F8"/>
    <w:rsid w:val="00A930F8"/>
    <w:rsid w:val="00A93BDF"/>
    <w:rsid w:val="00A9558C"/>
    <w:rsid w:val="00A96101"/>
    <w:rsid w:val="00AA1989"/>
    <w:rsid w:val="00AA36F7"/>
    <w:rsid w:val="00AA452C"/>
    <w:rsid w:val="00AA4D03"/>
    <w:rsid w:val="00AA5C1D"/>
    <w:rsid w:val="00AA5E70"/>
    <w:rsid w:val="00AA67AB"/>
    <w:rsid w:val="00AA6AF7"/>
    <w:rsid w:val="00AA6F8C"/>
    <w:rsid w:val="00AA759A"/>
    <w:rsid w:val="00AB0AFE"/>
    <w:rsid w:val="00AB1122"/>
    <w:rsid w:val="00AB4B09"/>
    <w:rsid w:val="00AB5E8B"/>
    <w:rsid w:val="00AB6F8B"/>
    <w:rsid w:val="00AC07E3"/>
    <w:rsid w:val="00AC1770"/>
    <w:rsid w:val="00AC1B10"/>
    <w:rsid w:val="00AC1CDC"/>
    <w:rsid w:val="00AC45EB"/>
    <w:rsid w:val="00AC510B"/>
    <w:rsid w:val="00AC5377"/>
    <w:rsid w:val="00AC65E0"/>
    <w:rsid w:val="00AC78B5"/>
    <w:rsid w:val="00AC79E3"/>
    <w:rsid w:val="00AD09D8"/>
    <w:rsid w:val="00AD10D2"/>
    <w:rsid w:val="00AD10D7"/>
    <w:rsid w:val="00AD2331"/>
    <w:rsid w:val="00AD2E01"/>
    <w:rsid w:val="00AD7008"/>
    <w:rsid w:val="00AE21A2"/>
    <w:rsid w:val="00AE2D3D"/>
    <w:rsid w:val="00AE33BF"/>
    <w:rsid w:val="00AE365D"/>
    <w:rsid w:val="00AE5BF9"/>
    <w:rsid w:val="00AE74D7"/>
    <w:rsid w:val="00AF13DB"/>
    <w:rsid w:val="00AF22A1"/>
    <w:rsid w:val="00AF2FCF"/>
    <w:rsid w:val="00AF3244"/>
    <w:rsid w:val="00AF41FC"/>
    <w:rsid w:val="00AF5CED"/>
    <w:rsid w:val="00AF61A0"/>
    <w:rsid w:val="00AF6ACD"/>
    <w:rsid w:val="00B0067A"/>
    <w:rsid w:val="00B008CB"/>
    <w:rsid w:val="00B01E5E"/>
    <w:rsid w:val="00B0397E"/>
    <w:rsid w:val="00B0420C"/>
    <w:rsid w:val="00B04626"/>
    <w:rsid w:val="00B04CF2"/>
    <w:rsid w:val="00B055D6"/>
    <w:rsid w:val="00B0585A"/>
    <w:rsid w:val="00B061DD"/>
    <w:rsid w:val="00B061F2"/>
    <w:rsid w:val="00B071FD"/>
    <w:rsid w:val="00B076B5"/>
    <w:rsid w:val="00B07DFA"/>
    <w:rsid w:val="00B102BE"/>
    <w:rsid w:val="00B1098B"/>
    <w:rsid w:val="00B10BD3"/>
    <w:rsid w:val="00B1160C"/>
    <w:rsid w:val="00B12339"/>
    <w:rsid w:val="00B12B6E"/>
    <w:rsid w:val="00B141E9"/>
    <w:rsid w:val="00B14962"/>
    <w:rsid w:val="00B14B7B"/>
    <w:rsid w:val="00B16D5A"/>
    <w:rsid w:val="00B17D43"/>
    <w:rsid w:val="00B202B9"/>
    <w:rsid w:val="00B20C6F"/>
    <w:rsid w:val="00B3146B"/>
    <w:rsid w:val="00B343C8"/>
    <w:rsid w:val="00B34F7E"/>
    <w:rsid w:val="00B35E57"/>
    <w:rsid w:val="00B400A5"/>
    <w:rsid w:val="00B41486"/>
    <w:rsid w:val="00B42645"/>
    <w:rsid w:val="00B438F9"/>
    <w:rsid w:val="00B46A1F"/>
    <w:rsid w:val="00B46A7E"/>
    <w:rsid w:val="00B46F00"/>
    <w:rsid w:val="00B504E4"/>
    <w:rsid w:val="00B52604"/>
    <w:rsid w:val="00B5514A"/>
    <w:rsid w:val="00B55DB4"/>
    <w:rsid w:val="00B56D9F"/>
    <w:rsid w:val="00B57806"/>
    <w:rsid w:val="00B600A8"/>
    <w:rsid w:val="00B6088D"/>
    <w:rsid w:val="00B60B8A"/>
    <w:rsid w:val="00B637B6"/>
    <w:rsid w:val="00B66925"/>
    <w:rsid w:val="00B701D4"/>
    <w:rsid w:val="00B745EF"/>
    <w:rsid w:val="00B752C8"/>
    <w:rsid w:val="00B75886"/>
    <w:rsid w:val="00B75B48"/>
    <w:rsid w:val="00B766D8"/>
    <w:rsid w:val="00B76B61"/>
    <w:rsid w:val="00B774BD"/>
    <w:rsid w:val="00B778E0"/>
    <w:rsid w:val="00B779BE"/>
    <w:rsid w:val="00B77E49"/>
    <w:rsid w:val="00B81252"/>
    <w:rsid w:val="00B84B67"/>
    <w:rsid w:val="00B92AE0"/>
    <w:rsid w:val="00B95615"/>
    <w:rsid w:val="00BA3F2A"/>
    <w:rsid w:val="00BB1218"/>
    <w:rsid w:val="00BB264C"/>
    <w:rsid w:val="00BB2BC3"/>
    <w:rsid w:val="00BB422B"/>
    <w:rsid w:val="00BB4791"/>
    <w:rsid w:val="00BB4E26"/>
    <w:rsid w:val="00BB5656"/>
    <w:rsid w:val="00BB7124"/>
    <w:rsid w:val="00BC115B"/>
    <w:rsid w:val="00BC2B7A"/>
    <w:rsid w:val="00BD02B5"/>
    <w:rsid w:val="00BD1D14"/>
    <w:rsid w:val="00BD23EB"/>
    <w:rsid w:val="00BD31C3"/>
    <w:rsid w:val="00BD41B2"/>
    <w:rsid w:val="00BD5950"/>
    <w:rsid w:val="00BD5D2E"/>
    <w:rsid w:val="00BD66D5"/>
    <w:rsid w:val="00BD707F"/>
    <w:rsid w:val="00BE1709"/>
    <w:rsid w:val="00BE1CFF"/>
    <w:rsid w:val="00BE2378"/>
    <w:rsid w:val="00BE3FD7"/>
    <w:rsid w:val="00BE7093"/>
    <w:rsid w:val="00BE7B79"/>
    <w:rsid w:val="00BE7EB4"/>
    <w:rsid w:val="00BF0788"/>
    <w:rsid w:val="00BF0FDC"/>
    <w:rsid w:val="00BF42A9"/>
    <w:rsid w:val="00BF42FE"/>
    <w:rsid w:val="00BF7E82"/>
    <w:rsid w:val="00C01B3F"/>
    <w:rsid w:val="00C02513"/>
    <w:rsid w:val="00C02ED1"/>
    <w:rsid w:val="00C03ECB"/>
    <w:rsid w:val="00C03F38"/>
    <w:rsid w:val="00C0469E"/>
    <w:rsid w:val="00C04E2F"/>
    <w:rsid w:val="00C05881"/>
    <w:rsid w:val="00C06362"/>
    <w:rsid w:val="00C076B2"/>
    <w:rsid w:val="00C118A4"/>
    <w:rsid w:val="00C13C9E"/>
    <w:rsid w:val="00C16521"/>
    <w:rsid w:val="00C1658F"/>
    <w:rsid w:val="00C165D3"/>
    <w:rsid w:val="00C16A5D"/>
    <w:rsid w:val="00C16E93"/>
    <w:rsid w:val="00C212A8"/>
    <w:rsid w:val="00C21B2A"/>
    <w:rsid w:val="00C2244D"/>
    <w:rsid w:val="00C23F5C"/>
    <w:rsid w:val="00C24DD2"/>
    <w:rsid w:val="00C26CF4"/>
    <w:rsid w:val="00C3068C"/>
    <w:rsid w:val="00C31751"/>
    <w:rsid w:val="00C31A76"/>
    <w:rsid w:val="00C33A65"/>
    <w:rsid w:val="00C34BAF"/>
    <w:rsid w:val="00C36140"/>
    <w:rsid w:val="00C369B4"/>
    <w:rsid w:val="00C36D38"/>
    <w:rsid w:val="00C41727"/>
    <w:rsid w:val="00C417B8"/>
    <w:rsid w:val="00C41C49"/>
    <w:rsid w:val="00C42EFD"/>
    <w:rsid w:val="00C43D43"/>
    <w:rsid w:val="00C45518"/>
    <w:rsid w:val="00C459A4"/>
    <w:rsid w:val="00C47010"/>
    <w:rsid w:val="00C5303C"/>
    <w:rsid w:val="00C5393C"/>
    <w:rsid w:val="00C5431E"/>
    <w:rsid w:val="00C567AB"/>
    <w:rsid w:val="00C57EF3"/>
    <w:rsid w:val="00C6158B"/>
    <w:rsid w:val="00C6300D"/>
    <w:rsid w:val="00C640F1"/>
    <w:rsid w:val="00C649AA"/>
    <w:rsid w:val="00C6587B"/>
    <w:rsid w:val="00C65D88"/>
    <w:rsid w:val="00C6678C"/>
    <w:rsid w:val="00C709E0"/>
    <w:rsid w:val="00C71603"/>
    <w:rsid w:val="00C7288D"/>
    <w:rsid w:val="00C72B32"/>
    <w:rsid w:val="00C72CBB"/>
    <w:rsid w:val="00C7303F"/>
    <w:rsid w:val="00C7388E"/>
    <w:rsid w:val="00C754CB"/>
    <w:rsid w:val="00C76818"/>
    <w:rsid w:val="00C76C4F"/>
    <w:rsid w:val="00C81B9B"/>
    <w:rsid w:val="00C8238D"/>
    <w:rsid w:val="00C82844"/>
    <w:rsid w:val="00C848B8"/>
    <w:rsid w:val="00C84A8C"/>
    <w:rsid w:val="00C8704A"/>
    <w:rsid w:val="00C87164"/>
    <w:rsid w:val="00C90378"/>
    <w:rsid w:val="00C91018"/>
    <w:rsid w:val="00C931D4"/>
    <w:rsid w:val="00C939F6"/>
    <w:rsid w:val="00C93EF2"/>
    <w:rsid w:val="00C94CE8"/>
    <w:rsid w:val="00C952AF"/>
    <w:rsid w:val="00C971D4"/>
    <w:rsid w:val="00CA014D"/>
    <w:rsid w:val="00CA03DC"/>
    <w:rsid w:val="00CA1357"/>
    <w:rsid w:val="00CA1716"/>
    <w:rsid w:val="00CA1F4E"/>
    <w:rsid w:val="00CA2791"/>
    <w:rsid w:val="00CA2F36"/>
    <w:rsid w:val="00CA3A38"/>
    <w:rsid w:val="00CA4E98"/>
    <w:rsid w:val="00CA5478"/>
    <w:rsid w:val="00CA591F"/>
    <w:rsid w:val="00CA5D12"/>
    <w:rsid w:val="00CA61A8"/>
    <w:rsid w:val="00CB0FF3"/>
    <w:rsid w:val="00CB3E4C"/>
    <w:rsid w:val="00CB65E8"/>
    <w:rsid w:val="00CB66C1"/>
    <w:rsid w:val="00CC1950"/>
    <w:rsid w:val="00CC2BBB"/>
    <w:rsid w:val="00CC2D41"/>
    <w:rsid w:val="00CC37FE"/>
    <w:rsid w:val="00CC3B4B"/>
    <w:rsid w:val="00CC64BF"/>
    <w:rsid w:val="00CC7911"/>
    <w:rsid w:val="00CC7F44"/>
    <w:rsid w:val="00CD1DD5"/>
    <w:rsid w:val="00CD2053"/>
    <w:rsid w:val="00CD3127"/>
    <w:rsid w:val="00CD4331"/>
    <w:rsid w:val="00CD449A"/>
    <w:rsid w:val="00CD46F6"/>
    <w:rsid w:val="00CD49D0"/>
    <w:rsid w:val="00CD5EB1"/>
    <w:rsid w:val="00CD6382"/>
    <w:rsid w:val="00CD79E4"/>
    <w:rsid w:val="00CE0143"/>
    <w:rsid w:val="00CE1324"/>
    <w:rsid w:val="00CE28BC"/>
    <w:rsid w:val="00CE50CB"/>
    <w:rsid w:val="00CE52F3"/>
    <w:rsid w:val="00CE63C1"/>
    <w:rsid w:val="00CF2178"/>
    <w:rsid w:val="00CF2211"/>
    <w:rsid w:val="00CF2EC2"/>
    <w:rsid w:val="00CF2F9B"/>
    <w:rsid w:val="00CF3639"/>
    <w:rsid w:val="00CF6530"/>
    <w:rsid w:val="00CF7164"/>
    <w:rsid w:val="00CF7B51"/>
    <w:rsid w:val="00D008AA"/>
    <w:rsid w:val="00D00F51"/>
    <w:rsid w:val="00D0182D"/>
    <w:rsid w:val="00D01A16"/>
    <w:rsid w:val="00D02B59"/>
    <w:rsid w:val="00D03361"/>
    <w:rsid w:val="00D0351B"/>
    <w:rsid w:val="00D0352F"/>
    <w:rsid w:val="00D036AA"/>
    <w:rsid w:val="00D047FB"/>
    <w:rsid w:val="00D06923"/>
    <w:rsid w:val="00D06BE8"/>
    <w:rsid w:val="00D10CD4"/>
    <w:rsid w:val="00D10CFC"/>
    <w:rsid w:val="00D1167C"/>
    <w:rsid w:val="00D12325"/>
    <w:rsid w:val="00D13482"/>
    <w:rsid w:val="00D13F4E"/>
    <w:rsid w:val="00D15ECC"/>
    <w:rsid w:val="00D17D60"/>
    <w:rsid w:val="00D17EA1"/>
    <w:rsid w:val="00D244DC"/>
    <w:rsid w:val="00D24590"/>
    <w:rsid w:val="00D25B0A"/>
    <w:rsid w:val="00D25FA7"/>
    <w:rsid w:val="00D27B07"/>
    <w:rsid w:val="00D302C7"/>
    <w:rsid w:val="00D32FCF"/>
    <w:rsid w:val="00D33C51"/>
    <w:rsid w:val="00D34735"/>
    <w:rsid w:val="00D34C3E"/>
    <w:rsid w:val="00D37D7F"/>
    <w:rsid w:val="00D41EF0"/>
    <w:rsid w:val="00D425E0"/>
    <w:rsid w:val="00D446DC"/>
    <w:rsid w:val="00D447DC"/>
    <w:rsid w:val="00D452E2"/>
    <w:rsid w:val="00D459A7"/>
    <w:rsid w:val="00D46672"/>
    <w:rsid w:val="00D46F64"/>
    <w:rsid w:val="00D503F8"/>
    <w:rsid w:val="00D50EC3"/>
    <w:rsid w:val="00D5143B"/>
    <w:rsid w:val="00D516C0"/>
    <w:rsid w:val="00D51AFB"/>
    <w:rsid w:val="00D52BAE"/>
    <w:rsid w:val="00D5743D"/>
    <w:rsid w:val="00D5781D"/>
    <w:rsid w:val="00D6129E"/>
    <w:rsid w:val="00D6238C"/>
    <w:rsid w:val="00D64181"/>
    <w:rsid w:val="00D6545C"/>
    <w:rsid w:val="00D65810"/>
    <w:rsid w:val="00D65881"/>
    <w:rsid w:val="00D66DAA"/>
    <w:rsid w:val="00D67D2F"/>
    <w:rsid w:val="00D74024"/>
    <w:rsid w:val="00D744A3"/>
    <w:rsid w:val="00D7533C"/>
    <w:rsid w:val="00D75C31"/>
    <w:rsid w:val="00D7650B"/>
    <w:rsid w:val="00D7771E"/>
    <w:rsid w:val="00D77E40"/>
    <w:rsid w:val="00D80057"/>
    <w:rsid w:val="00D80924"/>
    <w:rsid w:val="00D81172"/>
    <w:rsid w:val="00D82303"/>
    <w:rsid w:val="00D8243B"/>
    <w:rsid w:val="00D83551"/>
    <w:rsid w:val="00D838C3"/>
    <w:rsid w:val="00D84957"/>
    <w:rsid w:val="00D855C3"/>
    <w:rsid w:val="00D85D40"/>
    <w:rsid w:val="00D86210"/>
    <w:rsid w:val="00D8691D"/>
    <w:rsid w:val="00D87D3C"/>
    <w:rsid w:val="00D90D5D"/>
    <w:rsid w:val="00D91274"/>
    <w:rsid w:val="00D92BD7"/>
    <w:rsid w:val="00D93BFB"/>
    <w:rsid w:val="00D93FC4"/>
    <w:rsid w:val="00D94EC4"/>
    <w:rsid w:val="00D95000"/>
    <w:rsid w:val="00D9598E"/>
    <w:rsid w:val="00D95D9A"/>
    <w:rsid w:val="00D95E91"/>
    <w:rsid w:val="00D967E7"/>
    <w:rsid w:val="00D96B09"/>
    <w:rsid w:val="00D96DD7"/>
    <w:rsid w:val="00D970E3"/>
    <w:rsid w:val="00DA1B2A"/>
    <w:rsid w:val="00DA271B"/>
    <w:rsid w:val="00DA5215"/>
    <w:rsid w:val="00DA5420"/>
    <w:rsid w:val="00DA5BF1"/>
    <w:rsid w:val="00DA6206"/>
    <w:rsid w:val="00DA70E3"/>
    <w:rsid w:val="00DA74E9"/>
    <w:rsid w:val="00DA76A0"/>
    <w:rsid w:val="00DA76DF"/>
    <w:rsid w:val="00DB0B48"/>
    <w:rsid w:val="00DB352A"/>
    <w:rsid w:val="00DB423D"/>
    <w:rsid w:val="00DB69F8"/>
    <w:rsid w:val="00DB7827"/>
    <w:rsid w:val="00DC13C0"/>
    <w:rsid w:val="00DC16B0"/>
    <w:rsid w:val="00DC1C69"/>
    <w:rsid w:val="00DC685C"/>
    <w:rsid w:val="00DC748F"/>
    <w:rsid w:val="00DC777D"/>
    <w:rsid w:val="00DD02C2"/>
    <w:rsid w:val="00DD03BC"/>
    <w:rsid w:val="00DD0DD9"/>
    <w:rsid w:val="00DD1240"/>
    <w:rsid w:val="00DD1440"/>
    <w:rsid w:val="00DD1BAA"/>
    <w:rsid w:val="00DD747D"/>
    <w:rsid w:val="00DE0BCE"/>
    <w:rsid w:val="00DE11ED"/>
    <w:rsid w:val="00DE1EC0"/>
    <w:rsid w:val="00DE2C54"/>
    <w:rsid w:val="00DE59D4"/>
    <w:rsid w:val="00DE63AD"/>
    <w:rsid w:val="00DF02B6"/>
    <w:rsid w:val="00DF05C2"/>
    <w:rsid w:val="00DF0FD9"/>
    <w:rsid w:val="00DF2447"/>
    <w:rsid w:val="00DF4047"/>
    <w:rsid w:val="00DF45BD"/>
    <w:rsid w:val="00DF4CB5"/>
    <w:rsid w:val="00DF545F"/>
    <w:rsid w:val="00DF58F7"/>
    <w:rsid w:val="00DF5A6F"/>
    <w:rsid w:val="00DF7AC3"/>
    <w:rsid w:val="00DF7B55"/>
    <w:rsid w:val="00DF7BFB"/>
    <w:rsid w:val="00E00296"/>
    <w:rsid w:val="00E0053F"/>
    <w:rsid w:val="00E01670"/>
    <w:rsid w:val="00E0613B"/>
    <w:rsid w:val="00E06232"/>
    <w:rsid w:val="00E070B5"/>
    <w:rsid w:val="00E079A6"/>
    <w:rsid w:val="00E11966"/>
    <w:rsid w:val="00E201C2"/>
    <w:rsid w:val="00E21388"/>
    <w:rsid w:val="00E21E1D"/>
    <w:rsid w:val="00E22238"/>
    <w:rsid w:val="00E2447D"/>
    <w:rsid w:val="00E2573F"/>
    <w:rsid w:val="00E3003B"/>
    <w:rsid w:val="00E308AC"/>
    <w:rsid w:val="00E30A54"/>
    <w:rsid w:val="00E326B0"/>
    <w:rsid w:val="00E3356D"/>
    <w:rsid w:val="00E357EE"/>
    <w:rsid w:val="00E36C68"/>
    <w:rsid w:val="00E40C1B"/>
    <w:rsid w:val="00E410DE"/>
    <w:rsid w:val="00E4129D"/>
    <w:rsid w:val="00E413CC"/>
    <w:rsid w:val="00E417A6"/>
    <w:rsid w:val="00E4347C"/>
    <w:rsid w:val="00E43CE4"/>
    <w:rsid w:val="00E447A5"/>
    <w:rsid w:val="00E448A8"/>
    <w:rsid w:val="00E4519B"/>
    <w:rsid w:val="00E45D0C"/>
    <w:rsid w:val="00E47DB1"/>
    <w:rsid w:val="00E51C8D"/>
    <w:rsid w:val="00E5443F"/>
    <w:rsid w:val="00E55193"/>
    <w:rsid w:val="00E553B2"/>
    <w:rsid w:val="00E55900"/>
    <w:rsid w:val="00E55DA4"/>
    <w:rsid w:val="00E569FF"/>
    <w:rsid w:val="00E60961"/>
    <w:rsid w:val="00E60A95"/>
    <w:rsid w:val="00E615BB"/>
    <w:rsid w:val="00E62029"/>
    <w:rsid w:val="00E631A3"/>
    <w:rsid w:val="00E64E9A"/>
    <w:rsid w:val="00E6591B"/>
    <w:rsid w:val="00E66159"/>
    <w:rsid w:val="00E6691D"/>
    <w:rsid w:val="00E669CD"/>
    <w:rsid w:val="00E70F7F"/>
    <w:rsid w:val="00E72EA5"/>
    <w:rsid w:val="00E73746"/>
    <w:rsid w:val="00E74767"/>
    <w:rsid w:val="00E7580D"/>
    <w:rsid w:val="00E75DA4"/>
    <w:rsid w:val="00E8106F"/>
    <w:rsid w:val="00E816D7"/>
    <w:rsid w:val="00E841E5"/>
    <w:rsid w:val="00E8562F"/>
    <w:rsid w:val="00E90B57"/>
    <w:rsid w:val="00E912FE"/>
    <w:rsid w:val="00E926B2"/>
    <w:rsid w:val="00E93300"/>
    <w:rsid w:val="00E94BA3"/>
    <w:rsid w:val="00E958DE"/>
    <w:rsid w:val="00E97209"/>
    <w:rsid w:val="00E9796D"/>
    <w:rsid w:val="00EA128B"/>
    <w:rsid w:val="00EA5872"/>
    <w:rsid w:val="00EA6787"/>
    <w:rsid w:val="00EA6D77"/>
    <w:rsid w:val="00EB2658"/>
    <w:rsid w:val="00EB69E6"/>
    <w:rsid w:val="00EB799E"/>
    <w:rsid w:val="00EC16AB"/>
    <w:rsid w:val="00EC194B"/>
    <w:rsid w:val="00EC3851"/>
    <w:rsid w:val="00EC389E"/>
    <w:rsid w:val="00EC3B7C"/>
    <w:rsid w:val="00EC3F17"/>
    <w:rsid w:val="00EC45AD"/>
    <w:rsid w:val="00EC55AA"/>
    <w:rsid w:val="00EC7067"/>
    <w:rsid w:val="00ED0824"/>
    <w:rsid w:val="00ED14F4"/>
    <w:rsid w:val="00ED1531"/>
    <w:rsid w:val="00ED15E3"/>
    <w:rsid w:val="00ED1DBC"/>
    <w:rsid w:val="00ED2B60"/>
    <w:rsid w:val="00ED2F12"/>
    <w:rsid w:val="00ED362E"/>
    <w:rsid w:val="00ED4502"/>
    <w:rsid w:val="00ED5DEF"/>
    <w:rsid w:val="00ED5DF8"/>
    <w:rsid w:val="00ED6855"/>
    <w:rsid w:val="00ED6C9C"/>
    <w:rsid w:val="00EE276F"/>
    <w:rsid w:val="00EE30E5"/>
    <w:rsid w:val="00EE4E64"/>
    <w:rsid w:val="00EE51FE"/>
    <w:rsid w:val="00EE5541"/>
    <w:rsid w:val="00EE6060"/>
    <w:rsid w:val="00EF1C65"/>
    <w:rsid w:val="00EF20B1"/>
    <w:rsid w:val="00EF35C1"/>
    <w:rsid w:val="00EF76D6"/>
    <w:rsid w:val="00F02274"/>
    <w:rsid w:val="00F03BE6"/>
    <w:rsid w:val="00F03D2E"/>
    <w:rsid w:val="00F055D0"/>
    <w:rsid w:val="00F07F5E"/>
    <w:rsid w:val="00F10882"/>
    <w:rsid w:val="00F11C7B"/>
    <w:rsid w:val="00F12860"/>
    <w:rsid w:val="00F15744"/>
    <w:rsid w:val="00F16988"/>
    <w:rsid w:val="00F1714D"/>
    <w:rsid w:val="00F20293"/>
    <w:rsid w:val="00F21388"/>
    <w:rsid w:val="00F22762"/>
    <w:rsid w:val="00F234C4"/>
    <w:rsid w:val="00F239EA"/>
    <w:rsid w:val="00F24630"/>
    <w:rsid w:val="00F24D2A"/>
    <w:rsid w:val="00F25327"/>
    <w:rsid w:val="00F2601C"/>
    <w:rsid w:val="00F26138"/>
    <w:rsid w:val="00F26493"/>
    <w:rsid w:val="00F266E6"/>
    <w:rsid w:val="00F26E98"/>
    <w:rsid w:val="00F302FF"/>
    <w:rsid w:val="00F30AD0"/>
    <w:rsid w:val="00F31823"/>
    <w:rsid w:val="00F321D5"/>
    <w:rsid w:val="00F33AC9"/>
    <w:rsid w:val="00F34251"/>
    <w:rsid w:val="00F344C8"/>
    <w:rsid w:val="00F34CD1"/>
    <w:rsid w:val="00F36D95"/>
    <w:rsid w:val="00F372CB"/>
    <w:rsid w:val="00F40317"/>
    <w:rsid w:val="00F40BC7"/>
    <w:rsid w:val="00F41920"/>
    <w:rsid w:val="00F420C5"/>
    <w:rsid w:val="00F4260C"/>
    <w:rsid w:val="00F4286A"/>
    <w:rsid w:val="00F473D6"/>
    <w:rsid w:val="00F47529"/>
    <w:rsid w:val="00F477A6"/>
    <w:rsid w:val="00F50FE1"/>
    <w:rsid w:val="00F51742"/>
    <w:rsid w:val="00F52EFF"/>
    <w:rsid w:val="00F54BAB"/>
    <w:rsid w:val="00F55846"/>
    <w:rsid w:val="00F575BF"/>
    <w:rsid w:val="00F600C6"/>
    <w:rsid w:val="00F60CE2"/>
    <w:rsid w:val="00F60FD9"/>
    <w:rsid w:val="00F61AE9"/>
    <w:rsid w:val="00F61CB4"/>
    <w:rsid w:val="00F64763"/>
    <w:rsid w:val="00F64B49"/>
    <w:rsid w:val="00F65A61"/>
    <w:rsid w:val="00F65C9E"/>
    <w:rsid w:val="00F71EFE"/>
    <w:rsid w:val="00F728DC"/>
    <w:rsid w:val="00F72DAB"/>
    <w:rsid w:val="00F7762C"/>
    <w:rsid w:val="00F80C1B"/>
    <w:rsid w:val="00F82F17"/>
    <w:rsid w:val="00F85EF1"/>
    <w:rsid w:val="00F85F94"/>
    <w:rsid w:val="00F86BFF"/>
    <w:rsid w:val="00F90027"/>
    <w:rsid w:val="00F93064"/>
    <w:rsid w:val="00F936F1"/>
    <w:rsid w:val="00F943D7"/>
    <w:rsid w:val="00FA09F0"/>
    <w:rsid w:val="00FA1D62"/>
    <w:rsid w:val="00FA23E2"/>
    <w:rsid w:val="00FA4042"/>
    <w:rsid w:val="00FA4C63"/>
    <w:rsid w:val="00FA5B2C"/>
    <w:rsid w:val="00FA5D2F"/>
    <w:rsid w:val="00FA76D7"/>
    <w:rsid w:val="00FA770D"/>
    <w:rsid w:val="00FB149A"/>
    <w:rsid w:val="00FB1717"/>
    <w:rsid w:val="00FB1C09"/>
    <w:rsid w:val="00FB2A00"/>
    <w:rsid w:val="00FB2DAD"/>
    <w:rsid w:val="00FB33C6"/>
    <w:rsid w:val="00FB4C4A"/>
    <w:rsid w:val="00FB5C6B"/>
    <w:rsid w:val="00FB5CC5"/>
    <w:rsid w:val="00FB5FA0"/>
    <w:rsid w:val="00FB6A83"/>
    <w:rsid w:val="00FB76DB"/>
    <w:rsid w:val="00FC211D"/>
    <w:rsid w:val="00FC39FB"/>
    <w:rsid w:val="00FC5273"/>
    <w:rsid w:val="00FC5CB0"/>
    <w:rsid w:val="00FD02A7"/>
    <w:rsid w:val="00FD1109"/>
    <w:rsid w:val="00FD15B8"/>
    <w:rsid w:val="00FD2B3F"/>
    <w:rsid w:val="00FD2FFF"/>
    <w:rsid w:val="00FD4C0D"/>
    <w:rsid w:val="00FD6100"/>
    <w:rsid w:val="00FD6311"/>
    <w:rsid w:val="00FD690F"/>
    <w:rsid w:val="00FE0E3C"/>
    <w:rsid w:val="00FE1442"/>
    <w:rsid w:val="00FE1EA3"/>
    <w:rsid w:val="00FE2605"/>
    <w:rsid w:val="00FE28D2"/>
    <w:rsid w:val="00FE2B85"/>
    <w:rsid w:val="00FE37FF"/>
    <w:rsid w:val="00FE4AD8"/>
    <w:rsid w:val="00FE5686"/>
    <w:rsid w:val="00FE56E6"/>
    <w:rsid w:val="00FE6F5D"/>
    <w:rsid w:val="00FF1A14"/>
    <w:rsid w:val="00FF470C"/>
    <w:rsid w:val="00FF524C"/>
    <w:rsid w:val="00FF5295"/>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314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7"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791"/>
    <w:pPr>
      <w:overflowPunct w:val="0"/>
      <w:autoSpaceDE w:val="0"/>
      <w:autoSpaceDN w:val="0"/>
      <w:adjustRightInd w:val="0"/>
      <w:textAlignment w:val="baseline"/>
    </w:pPr>
    <w:rPr>
      <w:rFonts w:ascii="Calibri" w:hAnsi="Calibri"/>
      <w:sz w:val="24"/>
      <w:lang w:eastAsia="en-US"/>
    </w:rPr>
  </w:style>
  <w:style w:type="paragraph" w:styleId="Heading1">
    <w:name w:val="heading 1"/>
    <w:aliases w:val="Level 1,Numbered - 1,Paragraph,Section,Section Heading,Lev 1,AITS 1,AITS Main Heading,CBC Heading 1,Lev 11,Numbered - 11,Lev 12,Numbered - 12,Lev 13,Numbered - 13,SECTION,h1,Hoofdstukkop"/>
    <w:basedOn w:val="Normal"/>
    <w:next w:val="Normal"/>
    <w:link w:val="Heading1Char"/>
    <w:qFormat/>
    <w:rsid w:val="00AE33BF"/>
    <w:pPr>
      <w:keepNext/>
      <w:numPr>
        <w:numId w:val="1"/>
      </w:numPr>
      <w:spacing w:before="240" w:after="60"/>
      <w:ind w:left="928"/>
      <w:outlineLvl w:val="0"/>
    </w:pPr>
    <w:rPr>
      <w:rFonts w:ascii="Trebuchet MS" w:hAnsi="Trebuchet MS"/>
      <w:b/>
      <w:bCs/>
      <w:color w:val="000000"/>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B"/>
    <w:basedOn w:val="Normal"/>
    <w:next w:val="Normal"/>
    <w:link w:val="Heading2Char"/>
    <w:unhideWhenUsed/>
    <w:qFormat/>
    <w:rsid w:val="00AE33BF"/>
    <w:pPr>
      <w:keepNext/>
      <w:spacing w:before="240" w:after="60"/>
      <w:outlineLvl w:val="1"/>
    </w:pPr>
    <w:rPr>
      <w:rFonts w:ascii="Trebuchet MS" w:hAnsi="Trebuchet MS"/>
      <w:b/>
      <w:bCs/>
      <w:iCs/>
      <w:sz w:val="28"/>
      <w:szCs w:val="28"/>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unhideWhenUsed/>
    <w:qFormat/>
    <w:rsid w:val="005F3511"/>
    <w:pPr>
      <w:keepNext/>
      <w:spacing w:before="240" w:after="60"/>
      <w:outlineLvl w:val="2"/>
    </w:pPr>
    <w:rPr>
      <w:rFonts w:ascii="Calibri Light" w:hAnsi="Calibri Light"/>
      <w:b/>
      <w:bCs/>
      <w:sz w:val="26"/>
      <w:szCs w:val="26"/>
    </w:rPr>
  </w:style>
  <w:style w:type="paragraph" w:styleId="Heading4">
    <w:name w:val="heading 4"/>
    <w:aliases w:val="Numbered - 4,Te,(i),Level 2 - a,Sub-Minor"/>
    <w:basedOn w:val="Normal"/>
    <w:next w:val="Normal"/>
    <w:link w:val="Heading4Char"/>
    <w:unhideWhenUsed/>
    <w:qFormat/>
    <w:rsid w:val="009B3E6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A)"/>
    <w:basedOn w:val="Normal"/>
    <w:next w:val="Normal"/>
    <w:link w:val="Heading5Char"/>
    <w:unhideWhenUsed/>
    <w:qFormat/>
    <w:rsid w:val="009B3E6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B3E6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13BB2"/>
    <w:rPr>
      <w:rFonts w:ascii="Tahoma" w:hAnsi="Tahoma" w:cs="Tahoma"/>
      <w:sz w:val="16"/>
      <w:szCs w:val="16"/>
    </w:rPr>
  </w:style>
  <w:style w:type="paragraph" w:styleId="Header">
    <w:name w:val="header"/>
    <w:basedOn w:val="Normal"/>
    <w:link w:val="HeaderChar"/>
    <w:rsid w:val="007B4387"/>
    <w:pPr>
      <w:tabs>
        <w:tab w:val="center" w:pos="4320"/>
        <w:tab w:val="right" w:pos="8640"/>
      </w:tabs>
    </w:pPr>
  </w:style>
  <w:style w:type="paragraph" w:styleId="Footer">
    <w:name w:val="footer"/>
    <w:basedOn w:val="Normal"/>
    <w:link w:val="FooterChar"/>
    <w:uiPriority w:val="99"/>
    <w:rsid w:val="007B4387"/>
    <w:pPr>
      <w:tabs>
        <w:tab w:val="center" w:pos="4320"/>
        <w:tab w:val="right" w:pos="8640"/>
      </w:tabs>
    </w:pPr>
  </w:style>
  <w:style w:type="character" w:styleId="PageNumber">
    <w:name w:val="page number"/>
    <w:basedOn w:val="DefaultParagraphFont"/>
    <w:rsid w:val="00B95615"/>
  </w:style>
  <w:style w:type="paragraph" w:styleId="BodyText3">
    <w:name w:val="Body Text 3"/>
    <w:basedOn w:val="Normal"/>
    <w:link w:val="BodyText3Char"/>
    <w:rsid w:val="005A7D35"/>
    <w:pPr>
      <w:overflowPunct/>
      <w:autoSpaceDE/>
      <w:autoSpaceDN/>
      <w:adjustRightInd/>
      <w:spacing w:after="120"/>
      <w:jc w:val="both"/>
      <w:textAlignment w:val="auto"/>
    </w:pPr>
    <w:rPr>
      <w:rFonts w:ascii="Arial" w:hAnsi="Arial" w:cs="Arial"/>
      <w:color w:val="000000"/>
    </w:rPr>
  </w:style>
  <w:style w:type="paragraph" w:styleId="ListParagraph">
    <w:name w:val="List Paragraph"/>
    <w:basedOn w:val="Normal"/>
    <w:link w:val="ListParagraphChar"/>
    <w:uiPriority w:val="34"/>
    <w:qFormat/>
    <w:rsid w:val="00566750"/>
    <w:pPr>
      <w:overflowPunct/>
      <w:autoSpaceDE/>
      <w:autoSpaceDN/>
      <w:adjustRightInd/>
      <w:ind w:left="720"/>
      <w:contextualSpacing/>
      <w:textAlignment w:val="auto"/>
    </w:pPr>
    <w:rPr>
      <w:rFonts w:eastAsia="Calibri"/>
      <w:sz w:val="22"/>
      <w:szCs w:val="22"/>
      <w:lang w:eastAsia="en-GB"/>
    </w:rPr>
  </w:style>
  <w:style w:type="character" w:customStyle="1" w:styleId="Heading1Char">
    <w:name w:val="Heading 1 Char"/>
    <w:aliases w:val="Level 1 Char,Numbered - 1 Char,Paragraph Char,Section Char,Section Heading Char,Lev 1 Char,AITS 1 Char,AITS Main Heading Char,CBC Heading 1 Char,Lev 11 Char,Numbered - 11 Char,Lev 12 Char,Numbered - 12 Char,Lev 13 Char,Numbered - 13 Char"/>
    <w:link w:val="Heading1"/>
    <w:rsid w:val="00AE33BF"/>
    <w:rPr>
      <w:rFonts w:ascii="Trebuchet MS" w:hAnsi="Trebuchet MS"/>
      <w:b/>
      <w:bCs/>
      <w:color w:val="000000"/>
      <w:kern w:val="32"/>
      <w:sz w:val="32"/>
      <w:szCs w:val="32"/>
      <w:lang w:eastAsia="en-US"/>
    </w:rPr>
  </w:style>
  <w:style w:type="paragraph" w:styleId="TOC1">
    <w:name w:val="toc 1"/>
    <w:basedOn w:val="Normal"/>
    <w:next w:val="Normal"/>
    <w:autoRedefine/>
    <w:uiPriority w:val="39"/>
    <w:rsid w:val="000C626A"/>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AE33BF"/>
    <w:rPr>
      <w:rFonts w:ascii="Trebuchet MS" w:hAnsi="Trebuchet MS"/>
      <w:b/>
      <w:bCs/>
      <w:iCs/>
      <w:sz w:val="28"/>
      <w:szCs w:val="28"/>
      <w:lang w:eastAsia="en-US"/>
    </w:rPr>
  </w:style>
  <w:style w:type="paragraph" w:styleId="TOC2">
    <w:name w:val="toc 2"/>
    <w:basedOn w:val="Normal"/>
    <w:next w:val="Normal"/>
    <w:autoRedefine/>
    <w:uiPriority w:val="39"/>
    <w:rsid w:val="0002473D"/>
    <w:pPr>
      <w:tabs>
        <w:tab w:val="right" w:leader="underscore" w:pos="10459"/>
      </w:tabs>
    </w:pPr>
  </w:style>
  <w:style w:type="character" w:styleId="Hyperlink">
    <w:name w:val="Hyperlink"/>
    <w:uiPriority w:val="99"/>
    <w:rsid w:val="00B0585A"/>
    <w:rPr>
      <w:color w:val="0000FF"/>
      <w:u w:val="single"/>
    </w:rPr>
  </w:style>
  <w:style w:type="character" w:customStyle="1" w:styleId="HeaderChar">
    <w:name w:val="Header Char"/>
    <w:link w:val="Header"/>
    <w:rsid w:val="000D3A10"/>
    <w:rPr>
      <w:lang w:val="en-AU" w:eastAsia="en-US"/>
    </w:rPr>
  </w:style>
  <w:style w:type="character" w:customStyle="1" w:styleId="BodyText3Char">
    <w:name w:val="Body Text 3 Char"/>
    <w:link w:val="BodyText3"/>
    <w:rsid w:val="000D3A10"/>
    <w:rPr>
      <w:rFonts w:ascii="Arial" w:hAnsi="Arial" w:cs="Arial"/>
      <w:color w:val="000000"/>
      <w:lang w:eastAsia="en-US"/>
    </w:rPr>
  </w:style>
  <w:style w:type="paragraph" w:styleId="NoSpacing">
    <w:name w:val="No Spacing"/>
    <w:uiPriority w:val="1"/>
    <w:qFormat/>
    <w:rsid w:val="000D3A10"/>
    <w:pPr>
      <w:overflowPunct w:val="0"/>
      <w:autoSpaceDE w:val="0"/>
      <w:autoSpaceDN w:val="0"/>
      <w:adjustRightInd w:val="0"/>
      <w:textAlignment w:val="baseline"/>
    </w:pPr>
    <w:rPr>
      <w:lang w:val="en-AU" w:eastAsia="en-US"/>
    </w:rPr>
  </w:style>
  <w:style w:type="paragraph" w:customStyle="1" w:styleId="Default">
    <w:name w:val="Default"/>
    <w:rsid w:val="000D3A10"/>
    <w:pPr>
      <w:widowControl w:val="0"/>
      <w:autoSpaceDE w:val="0"/>
      <w:autoSpaceDN w:val="0"/>
      <w:adjustRightInd w:val="0"/>
    </w:pPr>
    <w:rPr>
      <w:rFonts w:ascii="SJCSC Z+ Futura Lt BT" w:hAnsi="SJCSC Z+ Futura Lt BT" w:cs="SJCSC Z+ Futura Lt BT"/>
      <w:color w:val="000000"/>
      <w:sz w:val="24"/>
      <w:szCs w:val="24"/>
      <w:lang w:val="en-US" w:eastAsia="en-US"/>
    </w:rPr>
  </w:style>
  <w:style w:type="paragraph" w:customStyle="1" w:styleId="CM8">
    <w:name w:val="CM8"/>
    <w:basedOn w:val="Default"/>
    <w:next w:val="Default"/>
    <w:uiPriority w:val="99"/>
    <w:rsid w:val="000D3A10"/>
    <w:pPr>
      <w:spacing w:after="290"/>
    </w:pPr>
    <w:rPr>
      <w:color w:val="auto"/>
    </w:rPr>
  </w:style>
  <w:style w:type="paragraph" w:customStyle="1" w:styleId="CM3">
    <w:name w:val="CM3"/>
    <w:basedOn w:val="Default"/>
    <w:next w:val="Default"/>
    <w:uiPriority w:val="99"/>
    <w:rsid w:val="000D3A10"/>
    <w:pPr>
      <w:spacing w:line="240" w:lineRule="atLeast"/>
    </w:pPr>
    <w:rPr>
      <w:color w:val="auto"/>
    </w:rPr>
  </w:style>
  <w:style w:type="paragraph" w:styleId="Subtitle">
    <w:name w:val="Subtitle"/>
    <w:basedOn w:val="Normal"/>
    <w:next w:val="Normal"/>
    <w:link w:val="SubtitleChar"/>
    <w:qFormat/>
    <w:rsid w:val="00813CBF"/>
    <w:pPr>
      <w:spacing w:after="60"/>
      <w:jc w:val="center"/>
      <w:outlineLvl w:val="1"/>
    </w:pPr>
    <w:rPr>
      <w:rFonts w:ascii="Cambria" w:hAnsi="Cambria"/>
      <w:szCs w:val="24"/>
    </w:rPr>
  </w:style>
  <w:style w:type="character" w:customStyle="1" w:styleId="SubtitleChar">
    <w:name w:val="Subtitle Char"/>
    <w:link w:val="Subtitle"/>
    <w:rsid w:val="00813CBF"/>
    <w:rPr>
      <w:rFonts w:ascii="Cambria" w:eastAsia="Times New Roman" w:hAnsi="Cambria" w:cs="Times New Roman"/>
      <w:sz w:val="24"/>
      <w:szCs w:val="24"/>
      <w:lang w:eastAsia="en-US"/>
    </w:rPr>
  </w:style>
  <w:style w:type="character" w:styleId="Strong">
    <w:name w:val="Strong"/>
    <w:uiPriority w:val="22"/>
    <w:qFormat/>
    <w:rsid w:val="00813CBF"/>
    <w:rPr>
      <w:b/>
      <w:bCs/>
    </w:rPr>
  </w:style>
  <w:style w:type="character" w:styleId="CommentReference">
    <w:name w:val="annotation reference"/>
    <w:uiPriority w:val="99"/>
    <w:rsid w:val="00BF42FE"/>
    <w:rPr>
      <w:sz w:val="16"/>
      <w:szCs w:val="16"/>
    </w:rPr>
  </w:style>
  <w:style w:type="paragraph" w:styleId="CommentText">
    <w:name w:val="annotation text"/>
    <w:basedOn w:val="Normal"/>
    <w:link w:val="CommentTextChar"/>
    <w:uiPriority w:val="99"/>
    <w:rsid w:val="00BF42FE"/>
  </w:style>
  <w:style w:type="character" w:customStyle="1" w:styleId="CommentTextChar">
    <w:name w:val="Comment Text Char"/>
    <w:link w:val="CommentText"/>
    <w:uiPriority w:val="99"/>
    <w:rsid w:val="00BF42FE"/>
    <w:rPr>
      <w:lang w:eastAsia="en-US"/>
    </w:rPr>
  </w:style>
  <w:style w:type="paragraph" w:styleId="CommentSubject">
    <w:name w:val="annotation subject"/>
    <w:basedOn w:val="CommentText"/>
    <w:next w:val="CommentText"/>
    <w:link w:val="CommentSubjectChar"/>
    <w:rsid w:val="00BF42FE"/>
    <w:rPr>
      <w:b/>
      <w:bCs/>
    </w:rPr>
  </w:style>
  <w:style w:type="character" w:customStyle="1" w:styleId="CommentSubjectChar">
    <w:name w:val="Comment Subject Char"/>
    <w:link w:val="CommentSubject"/>
    <w:rsid w:val="00BF42FE"/>
    <w:rPr>
      <w:b/>
      <w:bCs/>
      <w:lang w:eastAsia="en-US"/>
    </w:rPr>
  </w:style>
  <w:style w:type="table" w:styleId="TableGrid">
    <w:name w:val="Table Grid"/>
    <w:basedOn w:val="TableNormal"/>
    <w:rsid w:val="003D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E46AC"/>
    <w:pPr>
      <w:spacing w:after="120"/>
    </w:pPr>
  </w:style>
  <w:style w:type="character" w:customStyle="1" w:styleId="BodyTextChar">
    <w:name w:val="Body Text Char"/>
    <w:link w:val="BodyText"/>
    <w:rsid w:val="009E46AC"/>
    <w:rPr>
      <w:rFonts w:ascii="Calibri" w:hAnsi="Calibri"/>
      <w:sz w:val="24"/>
      <w:lang w:eastAsia="en-U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semiHidden/>
    <w:rsid w:val="005F3511"/>
    <w:rPr>
      <w:rFonts w:ascii="Calibri Light" w:eastAsia="Times New Roman" w:hAnsi="Calibri Light" w:cs="Times New Roman"/>
      <w:b/>
      <w:bCs/>
      <w:sz w:val="26"/>
      <w:szCs w:val="26"/>
      <w:lang w:eastAsia="en-US"/>
    </w:rPr>
  </w:style>
  <w:style w:type="paragraph" w:customStyle="1" w:styleId="TableText">
    <w:name w:val="Table Text"/>
    <w:basedOn w:val="Normal"/>
    <w:autoRedefine/>
    <w:rsid w:val="005F3511"/>
    <w:pPr>
      <w:keepLines/>
      <w:spacing w:before="60" w:after="60"/>
    </w:pPr>
    <w:rPr>
      <w:rFonts w:ascii="Arial" w:hAnsi="Arial"/>
      <w:sz w:val="20"/>
    </w:rPr>
  </w:style>
  <w:style w:type="paragraph" w:styleId="FootnoteText">
    <w:name w:val="footnote text"/>
    <w:basedOn w:val="Normal"/>
    <w:link w:val="FootnoteTextChar"/>
    <w:unhideWhenUsed/>
    <w:rsid w:val="005F3511"/>
    <w:pPr>
      <w:overflowPunct/>
      <w:autoSpaceDE/>
      <w:autoSpaceDN/>
      <w:adjustRightInd/>
      <w:textAlignment w:val="auto"/>
    </w:pPr>
    <w:rPr>
      <w:rFonts w:ascii="Times New Roman" w:hAnsi="Times New Roman"/>
      <w:sz w:val="20"/>
      <w:lang w:val="en-US"/>
    </w:rPr>
  </w:style>
  <w:style w:type="character" w:customStyle="1" w:styleId="FootnoteTextChar">
    <w:name w:val="Footnote Text Char"/>
    <w:link w:val="FootnoteText"/>
    <w:rsid w:val="005F3511"/>
    <w:rPr>
      <w:lang w:val="en-US" w:eastAsia="en-US"/>
    </w:rPr>
  </w:style>
  <w:style w:type="character" w:styleId="FootnoteReference">
    <w:name w:val="footnote reference"/>
    <w:unhideWhenUsed/>
    <w:rsid w:val="005F3511"/>
    <w:rPr>
      <w:vertAlign w:val="superscript"/>
    </w:rPr>
  </w:style>
  <w:style w:type="character" w:customStyle="1" w:styleId="Heading4Char">
    <w:name w:val="Heading 4 Char"/>
    <w:aliases w:val="Numbered - 4 Char,Te Char,(i) Char,Level 2 - a Char,Sub-Minor Char"/>
    <w:basedOn w:val="DefaultParagraphFont"/>
    <w:link w:val="Heading4"/>
    <w:rsid w:val="009B3E6F"/>
    <w:rPr>
      <w:rFonts w:asciiTheme="majorHAnsi" w:eastAsiaTheme="majorEastAsia" w:hAnsiTheme="majorHAnsi" w:cstheme="majorBidi"/>
      <w:i/>
      <w:iCs/>
      <w:color w:val="2E74B5" w:themeColor="accent1" w:themeShade="BF"/>
      <w:sz w:val="24"/>
      <w:lang w:eastAsia="en-US"/>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9B3E6F"/>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rsid w:val="009B3E6F"/>
    <w:rPr>
      <w:rFonts w:asciiTheme="majorHAnsi" w:eastAsiaTheme="majorEastAsia" w:hAnsiTheme="majorHAnsi" w:cstheme="majorBidi"/>
      <w:color w:val="1F4D78" w:themeColor="accent1" w:themeShade="7F"/>
      <w:sz w:val="24"/>
      <w:lang w:eastAsia="en-US"/>
    </w:rPr>
  </w:style>
  <w:style w:type="paragraph" w:styleId="NormalWeb">
    <w:name w:val="Normal (Web)"/>
    <w:basedOn w:val="Normal"/>
    <w:uiPriority w:val="99"/>
    <w:unhideWhenUsed/>
    <w:rsid w:val="00A204E8"/>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GPSL1CLAUSEHEADING">
    <w:name w:val="GPS L1 CLAUSE HEADING"/>
    <w:basedOn w:val="Normal"/>
    <w:next w:val="Normal"/>
    <w:qFormat/>
    <w:rsid w:val="00AC1770"/>
    <w:pPr>
      <w:numPr>
        <w:numId w:val="2"/>
      </w:numPr>
      <w:tabs>
        <w:tab w:val="left" w:pos="0"/>
      </w:tabs>
      <w:overflowPunct/>
      <w:autoSpaceDE/>
      <w:autoSpaceDN/>
      <w:spacing w:before="120" w:after="240"/>
      <w:jc w:val="both"/>
      <w:textAlignment w:val="auto"/>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770"/>
    <w:pPr>
      <w:numPr>
        <w:ilvl w:val="1"/>
        <w:numId w:val="2"/>
      </w:numPr>
      <w:tabs>
        <w:tab w:val="left" w:pos="1134"/>
      </w:tabs>
      <w:overflowPunct/>
      <w:autoSpaceDE/>
      <w:autoSpaceDN/>
      <w:spacing w:before="120" w:after="120"/>
      <w:jc w:val="both"/>
      <w:textAlignment w:val="auto"/>
    </w:pPr>
    <w:rPr>
      <w:rFonts w:ascii="Arial" w:hAnsi="Arial" w:cs="Arial"/>
      <w:sz w:val="22"/>
      <w:szCs w:val="22"/>
      <w:lang w:eastAsia="zh-CN"/>
    </w:rPr>
  </w:style>
  <w:style w:type="paragraph" w:customStyle="1" w:styleId="GPSL3numberedclause">
    <w:name w:val="GPS L3 numbered clause"/>
    <w:basedOn w:val="GPSL2numberedclause"/>
    <w:link w:val="GPSL3numberedclauseChar"/>
    <w:qFormat/>
    <w:rsid w:val="00AC1770"/>
    <w:pPr>
      <w:numPr>
        <w:ilvl w:val="2"/>
      </w:numPr>
      <w:tabs>
        <w:tab w:val="left" w:pos="2127"/>
      </w:tabs>
      <w:ind w:left="2160" w:hanging="360"/>
    </w:pPr>
  </w:style>
  <w:style w:type="paragraph" w:customStyle="1" w:styleId="GPSL4numberedclause">
    <w:name w:val="GPS L4 numbered clause"/>
    <w:basedOn w:val="GPSL3numberedclause"/>
    <w:qFormat/>
    <w:rsid w:val="00AC1770"/>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AC1770"/>
    <w:rPr>
      <w:rFonts w:ascii="Arial" w:hAnsi="Arial" w:cs="Arial"/>
      <w:sz w:val="22"/>
      <w:szCs w:val="22"/>
      <w:lang w:eastAsia="zh-CN"/>
    </w:rPr>
  </w:style>
  <w:style w:type="paragraph" w:customStyle="1" w:styleId="GPSL5numberedclause">
    <w:name w:val="GPS L5 numbered clause"/>
    <w:basedOn w:val="GPSL4numberedclause"/>
    <w:qFormat/>
    <w:rsid w:val="00AC1770"/>
    <w:pPr>
      <w:numPr>
        <w:ilvl w:val="4"/>
      </w:numPr>
      <w:tabs>
        <w:tab w:val="left" w:pos="3402"/>
      </w:tabs>
      <w:ind w:left="3402" w:hanging="567"/>
    </w:pPr>
  </w:style>
  <w:style w:type="paragraph" w:customStyle="1" w:styleId="GPSL6numbered">
    <w:name w:val="GPS L6 numbered"/>
    <w:basedOn w:val="GPSL5numberedclause"/>
    <w:qFormat/>
    <w:rsid w:val="00AC1770"/>
    <w:pPr>
      <w:numPr>
        <w:ilvl w:val="5"/>
      </w:numPr>
      <w:tabs>
        <w:tab w:val="left" w:pos="4253"/>
      </w:tabs>
      <w:ind w:left="4253" w:hanging="709"/>
    </w:pPr>
  </w:style>
  <w:style w:type="character" w:customStyle="1" w:styleId="GPSL3numberedclauseChar">
    <w:name w:val="GPS L3 numbered clause Char"/>
    <w:basedOn w:val="GPSL2numberedclauseChar1"/>
    <w:link w:val="GPSL3numberedclause"/>
    <w:rsid w:val="00AC1770"/>
    <w:rPr>
      <w:rFonts w:ascii="Arial" w:hAnsi="Arial" w:cs="Arial"/>
      <w:sz w:val="22"/>
      <w:szCs w:val="22"/>
      <w:lang w:eastAsia="zh-CN"/>
    </w:rPr>
  </w:style>
  <w:style w:type="paragraph" w:styleId="Revision">
    <w:name w:val="Revision"/>
    <w:hidden/>
    <w:uiPriority w:val="99"/>
    <w:semiHidden/>
    <w:rsid w:val="00C90378"/>
    <w:rPr>
      <w:rFonts w:ascii="Calibri" w:hAnsi="Calibri"/>
      <w:sz w:val="24"/>
      <w:lang w:eastAsia="en-US"/>
    </w:rPr>
  </w:style>
  <w:style w:type="paragraph" w:styleId="TOC7">
    <w:name w:val="toc 7"/>
    <w:basedOn w:val="Normal"/>
    <w:next w:val="Normal"/>
    <w:autoRedefine/>
    <w:uiPriority w:val="39"/>
    <w:unhideWhenUsed/>
    <w:rsid w:val="00177379"/>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eastAsia="en-GB"/>
    </w:rPr>
  </w:style>
  <w:style w:type="character" w:customStyle="1" w:styleId="Level3Char">
    <w:name w:val="Level 3 Char"/>
    <w:basedOn w:val="DefaultParagraphFont"/>
    <w:link w:val="Level3"/>
    <w:locked/>
    <w:rsid w:val="00B52604"/>
    <w:rPr>
      <w:rFonts w:ascii="Arial" w:hAnsi="Arial" w:cs="Arial"/>
    </w:rPr>
  </w:style>
  <w:style w:type="paragraph" w:customStyle="1" w:styleId="Level3">
    <w:name w:val="Level 3"/>
    <w:basedOn w:val="Normal"/>
    <w:link w:val="Level3Char"/>
    <w:rsid w:val="00B52604"/>
    <w:pPr>
      <w:overflowPunct/>
      <w:autoSpaceDE/>
      <w:autoSpaceDN/>
      <w:adjustRightInd/>
      <w:ind w:left="426"/>
      <w:jc w:val="both"/>
      <w:textAlignment w:val="auto"/>
    </w:pPr>
    <w:rPr>
      <w:rFonts w:ascii="Arial" w:hAnsi="Arial" w:cs="Arial"/>
      <w:sz w:val="20"/>
      <w:lang w:eastAsia="en-GB"/>
    </w:rPr>
  </w:style>
  <w:style w:type="character" w:customStyle="1" w:styleId="ListParagraphChar">
    <w:name w:val="List Paragraph Char"/>
    <w:basedOn w:val="DefaultParagraphFont"/>
    <w:link w:val="ListParagraph"/>
    <w:uiPriority w:val="34"/>
    <w:rsid w:val="00B52604"/>
    <w:rPr>
      <w:rFonts w:ascii="Calibri" w:eastAsia="Calibri" w:hAnsi="Calibri"/>
      <w:sz w:val="22"/>
      <w:szCs w:val="22"/>
    </w:rPr>
  </w:style>
  <w:style w:type="paragraph" w:customStyle="1" w:styleId="Body1">
    <w:name w:val="Body1"/>
    <w:basedOn w:val="Normal"/>
    <w:rsid w:val="002600DD"/>
    <w:pPr>
      <w:widowControl w:val="0"/>
      <w:overflowPunct/>
      <w:autoSpaceDE/>
      <w:autoSpaceDN/>
      <w:adjustRightInd/>
      <w:spacing w:before="200" w:after="60"/>
      <w:ind w:left="714"/>
      <w:jc w:val="both"/>
      <w:textAlignment w:val="auto"/>
    </w:pPr>
    <w:rPr>
      <w:rFonts w:ascii="Arial" w:hAnsi="Arial"/>
      <w:sz w:val="20"/>
      <w:lang w:eastAsia="en-GB"/>
    </w:rPr>
  </w:style>
  <w:style w:type="paragraph" w:customStyle="1" w:styleId="Body10">
    <w:name w:val="Body 1"/>
    <w:rsid w:val="002600DD"/>
    <w:pPr>
      <w:jc w:val="both"/>
      <w:outlineLvl w:val="0"/>
    </w:pPr>
    <w:rPr>
      <w:rFonts w:ascii="Arial" w:eastAsia="Arial Unicode MS" w:hAnsi="Arial"/>
      <w:color w:val="000000"/>
      <w:u w:color="000000"/>
    </w:rPr>
  </w:style>
  <w:style w:type="paragraph" w:customStyle="1" w:styleId="Body4">
    <w:name w:val="Body4"/>
    <w:basedOn w:val="Normal"/>
    <w:rsid w:val="002600DD"/>
    <w:pPr>
      <w:widowControl w:val="0"/>
      <w:overflowPunct/>
      <w:autoSpaceDE/>
      <w:autoSpaceDN/>
      <w:adjustRightInd/>
      <w:spacing w:before="200" w:after="60"/>
      <w:ind w:left="3416"/>
      <w:jc w:val="both"/>
      <w:textAlignment w:val="auto"/>
    </w:pPr>
    <w:rPr>
      <w:rFonts w:ascii="Arial" w:hAnsi="Arial"/>
      <w:sz w:val="20"/>
      <w:lang w:eastAsia="en-GB"/>
    </w:rPr>
  </w:style>
  <w:style w:type="paragraph" w:customStyle="1" w:styleId="SchTitle">
    <w:name w:val="Sch Title"/>
    <w:next w:val="Normal"/>
    <w:link w:val="SchTitleChar"/>
    <w:rsid w:val="002600DD"/>
    <w:pPr>
      <w:keepNext/>
      <w:widowControl w:val="0"/>
      <w:spacing w:before="200" w:after="60"/>
      <w:jc w:val="center"/>
    </w:pPr>
    <w:rPr>
      <w:rFonts w:ascii="Arial" w:hAnsi="Arial"/>
    </w:rPr>
  </w:style>
  <w:style w:type="character" w:customStyle="1" w:styleId="SchTitleChar">
    <w:name w:val="Sch Title Char"/>
    <w:link w:val="SchTitle"/>
    <w:rsid w:val="002600DD"/>
    <w:rPr>
      <w:rFonts w:ascii="Arial" w:hAnsi="Arial"/>
    </w:rPr>
  </w:style>
  <w:style w:type="paragraph" w:customStyle="1" w:styleId="AmionBodyText">
    <w:name w:val="Amion Body Text"/>
    <w:link w:val="AmionBodyTextChar"/>
    <w:qFormat/>
    <w:rsid w:val="00E97209"/>
    <w:pPr>
      <w:spacing w:before="130"/>
      <w:ind w:left="737"/>
      <w:jc w:val="both"/>
    </w:pPr>
    <w:rPr>
      <w:rFonts w:ascii="Calibri" w:hAnsi="Calibri"/>
      <w:sz w:val="22"/>
      <w:szCs w:val="22"/>
      <w:lang w:val="en-US" w:eastAsia="en-US" w:bidi="en-US"/>
    </w:rPr>
  </w:style>
  <w:style w:type="character" w:customStyle="1" w:styleId="AmionBodyTextChar">
    <w:name w:val="Amion Body Text Char"/>
    <w:link w:val="AmionBodyText"/>
    <w:rsid w:val="00E97209"/>
    <w:rPr>
      <w:rFonts w:ascii="Calibri" w:hAnsi="Calibri"/>
      <w:sz w:val="22"/>
      <w:szCs w:val="22"/>
      <w:lang w:val="en-US" w:eastAsia="en-US" w:bidi="en-US"/>
    </w:rPr>
  </w:style>
  <w:style w:type="paragraph" w:styleId="ListNumber">
    <w:name w:val="List Number"/>
    <w:basedOn w:val="Normal"/>
    <w:rsid w:val="00463A0A"/>
    <w:pPr>
      <w:numPr>
        <w:numId w:val="21"/>
      </w:numPr>
      <w:overflowPunct/>
      <w:autoSpaceDE/>
      <w:autoSpaceDN/>
      <w:adjustRightInd/>
      <w:spacing w:after="160"/>
      <w:textAlignment w:val="auto"/>
    </w:pPr>
    <w:rPr>
      <w:rFonts w:ascii="Arial" w:hAnsi="Arial"/>
      <w:sz w:val="20"/>
    </w:rPr>
  </w:style>
  <w:style w:type="paragraph" w:customStyle="1" w:styleId="CharChar1CharCharCharCharCharCharCharCharCharCharCharCharChar">
    <w:name w:val="Char Char1 Char Char Char Char Char Char Char Char Char Char Char Char Char"/>
    <w:basedOn w:val="Normal"/>
    <w:rsid w:val="00463A0A"/>
    <w:pPr>
      <w:overflowPunct/>
      <w:autoSpaceDE/>
      <w:autoSpaceDN/>
      <w:adjustRightInd/>
      <w:spacing w:after="160" w:line="240" w:lineRule="exact"/>
      <w:textAlignment w:val="auto"/>
    </w:pPr>
    <w:rPr>
      <w:rFonts w:ascii="Verdana" w:hAnsi="Verdana"/>
      <w:sz w:val="20"/>
      <w:lang w:val="en-US"/>
    </w:rPr>
  </w:style>
  <w:style w:type="character" w:customStyle="1" w:styleId="FooterChar">
    <w:name w:val="Footer Char"/>
    <w:basedOn w:val="DefaultParagraphFont"/>
    <w:link w:val="Footer"/>
    <w:uiPriority w:val="99"/>
    <w:rsid w:val="00BD5D2E"/>
    <w:rPr>
      <w:rFonts w:ascii="Calibri" w:hAnsi="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55687">
      <w:bodyDiv w:val="1"/>
      <w:marLeft w:val="0"/>
      <w:marRight w:val="0"/>
      <w:marTop w:val="0"/>
      <w:marBottom w:val="0"/>
      <w:divBdr>
        <w:top w:val="none" w:sz="0" w:space="0" w:color="auto"/>
        <w:left w:val="none" w:sz="0" w:space="0" w:color="auto"/>
        <w:bottom w:val="none" w:sz="0" w:space="0" w:color="auto"/>
        <w:right w:val="none" w:sz="0" w:space="0" w:color="auto"/>
      </w:divBdr>
    </w:div>
    <w:div w:id="133642469">
      <w:bodyDiv w:val="1"/>
      <w:marLeft w:val="0"/>
      <w:marRight w:val="0"/>
      <w:marTop w:val="0"/>
      <w:marBottom w:val="0"/>
      <w:divBdr>
        <w:top w:val="none" w:sz="0" w:space="0" w:color="auto"/>
        <w:left w:val="none" w:sz="0" w:space="0" w:color="auto"/>
        <w:bottom w:val="none" w:sz="0" w:space="0" w:color="auto"/>
        <w:right w:val="none" w:sz="0" w:space="0" w:color="auto"/>
      </w:divBdr>
    </w:div>
    <w:div w:id="178590490">
      <w:bodyDiv w:val="1"/>
      <w:marLeft w:val="0"/>
      <w:marRight w:val="0"/>
      <w:marTop w:val="0"/>
      <w:marBottom w:val="0"/>
      <w:divBdr>
        <w:top w:val="none" w:sz="0" w:space="0" w:color="auto"/>
        <w:left w:val="none" w:sz="0" w:space="0" w:color="auto"/>
        <w:bottom w:val="none" w:sz="0" w:space="0" w:color="auto"/>
        <w:right w:val="none" w:sz="0" w:space="0" w:color="auto"/>
      </w:divBdr>
    </w:div>
    <w:div w:id="241186430">
      <w:bodyDiv w:val="1"/>
      <w:marLeft w:val="0"/>
      <w:marRight w:val="0"/>
      <w:marTop w:val="0"/>
      <w:marBottom w:val="0"/>
      <w:divBdr>
        <w:top w:val="none" w:sz="0" w:space="0" w:color="auto"/>
        <w:left w:val="none" w:sz="0" w:space="0" w:color="auto"/>
        <w:bottom w:val="none" w:sz="0" w:space="0" w:color="auto"/>
        <w:right w:val="none" w:sz="0" w:space="0" w:color="auto"/>
      </w:divBdr>
    </w:div>
    <w:div w:id="244415042">
      <w:bodyDiv w:val="1"/>
      <w:marLeft w:val="0"/>
      <w:marRight w:val="0"/>
      <w:marTop w:val="0"/>
      <w:marBottom w:val="0"/>
      <w:divBdr>
        <w:top w:val="none" w:sz="0" w:space="0" w:color="auto"/>
        <w:left w:val="none" w:sz="0" w:space="0" w:color="auto"/>
        <w:bottom w:val="none" w:sz="0" w:space="0" w:color="auto"/>
        <w:right w:val="none" w:sz="0" w:space="0" w:color="auto"/>
      </w:divBdr>
      <w:divsChild>
        <w:div w:id="1861698532">
          <w:marLeft w:val="0"/>
          <w:marRight w:val="0"/>
          <w:marTop w:val="0"/>
          <w:marBottom w:val="0"/>
          <w:divBdr>
            <w:top w:val="none" w:sz="0" w:space="0" w:color="auto"/>
            <w:left w:val="none" w:sz="0" w:space="0" w:color="auto"/>
            <w:bottom w:val="none" w:sz="0" w:space="0" w:color="auto"/>
            <w:right w:val="none" w:sz="0" w:space="0" w:color="auto"/>
          </w:divBdr>
          <w:divsChild>
            <w:div w:id="1982223332">
              <w:marLeft w:val="0"/>
              <w:marRight w:val="225"/>
              <w:marTop w:val="0"/>
              <w:marBottom w:val="0"/>
              <w:divBdr>
                <w:top w:val="none" w:sz="0" w:space="0" w:color="auto"/>
                <w:left w:val="none" w:sz="0" w:space="0" w:color="auto"/>
                <w:bottom w:val="none" w:sz="0" w:space="0" w:color="auto"/>
                <w:right w:val="none" w:sz="0" w:space="0" w:color="auto"/>
              </w:divBdr>
              <w:divsChild>
                <w:div w:id="159468352">
                  <w:marLeft w:val="0"/>
                  <w:marRight w:val="0"/>
                  <w:marTop w:val="0"/>
                  <w:marBottom w:val="0"/>
                  <w:divBdr>
                    <w:top w:val="none" w:sz="0" w:space="0" w:color="auto"/>
                    <w:left w:val="none" w:sz="0" w:space="0" w:color="auto"/>
                    <w:bottom w:val="none" w:sz="0" w:space="0" w:color="auto"/>
                    <w:right w:val="none" w:sz="0" w:space="0" w:color="auto"/>
                  </w:divBdr>
                </w:div>
                <w:div w:id="11354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6526">
      <w:bodyDiv w:val="1"/>
      <w:marLeft w:val="0"/>
      <w:marRight w:val="0"/>
      <w:marTop w:val="0"/>
      <w:marBottom w:val="0"/>
      <w:divBdr>
        <w:top w:val="none" w:sz="0" w:space="0" w:color="auto"/>
        <w:left w:val="none" w:sz="0" w:space="0" w:color="auto"/>
        <w:bottom w:val="none" w:sz="0" w:space="0" w:color="auto"/>
        <w:right w:val="none" w:sz="0" w:space="0" w:color="auto"/>
      </w:divBdr>
    </w:div>
    <w:div w:id="367723582">
      <w:bodyDiv w:val="1"/>
      <w:marLeft w:val="0"/>
      <w:marRight w:val="0"/>
      <w:marTop w:val="0"/>
      <w:marBottom w:val="0"/>
      <w:divBdr>
        <w:top w:val="none" w:sz="0" w:space="0" w:color="auto"/>
        <w:left w:val="none" w:sz="0" w:space="0" w:color="auto"/>
        <w:bottom w:val="none" w:sz="0" w:space="0" w:color="auto"/>
        <w:right w:val="none" w:sz="0" w:space="0" w:color="auto"/>
      </w:divBdr>
    </w:div>
    <w:div w:id="409230270">
      <w:bodyDiv w:val="1"/>
      <w:marLeft w:val="0"/>
      <w:marRight w:val="0"/>
      <w:marTop w:val="0"/>
      <w:marBottom w:val="0"/>
      <w:divBdr>
        <w:top w:val="none" w:sz="0" w:space="0" w:color="auto"/>
        <w:left w:val="none" w:sz="0" w:space="0" w:color="auto"/>
        <w:bottom w:val="none" w:sz="0" w:space="0" w:color="auto"/>
        <w:right w:val="none" w:sz="0" w:space="0" w:color="auto"/>
      </w:divBdr>
    </w:div>
    <w:div w:id="415633749">
      <w:bodyDiv w:val="1"/>
      <w:marLeft w:val="0"/>
      <w:marRight w:val="0"/>
      <w:marTop w:val="0"/>
      <w:marBottom w:val="0"/>
      <w:divBdr>
        <w:top w:val="none" w:sz="0" w:space="0" w:color="auto"/>
        <w:left w:val="none" w:sz="0" w:space="0" w:color="auto"/>
        <w:bottom w:val="none" w:sz="0" w:space="0" w:color="auto"/>
        <w:right w:val="none" w:sz="0" w:space="0" w:color="auto"/>
      </w:divBdr>
    </w:div>
    <w:div w:id="419302592">
      <w:bodyDiv w:val="1"/>
      <w:marLeft w:val="0"/>
      <w:marRight w:val="0"/>
      <w:marTop w:val="0"/>
      <w:marBottom w:val="0"/>
      <w:divBdr>
        <w:top w:val="none" w:sz="0" w:space="0" w:color="auto"/>
        <w:left w:val="none" w:sz="0" w:space="0" w:color="auto"/>
        <w:bottom w:val="none" w:sz="0" w:space="0" w:color="auto"/>
        <w:right w:val="none" w:sz="0" w:space="0" w:color="auto"/>
      </w:divBdr>
    </w:div>
    <w:div w:id="719477600">
      <w:bodyDiv w:val="1"/>
      <w:marLeft w:val="0"/>
      <w:marRight w:val="0"/>
      <w:marTop w:val="0"/>
      <w:marBottom w:val="0"/>
      <w:divBdr>
        <w:top w:val="none" w:sz="0" w:space="0" w:color="auto"/>
        <w:left w:val="none" w:sz="0" w:space="0" w:color="auto"/>
        <w:bottom w:val="none" w:sz="0" w:space="0" w:color="auto"/>
        <w:right w:val="none" w:sz="0" w:space="0" w:color="auto"/>
      </w:divBdr>
    </w:div>
    <w:div w:id="785778942">
      <w:bodyDiv w:val="1"/>
      <w:marLeft w:val="0"/>
      <w:marRight w:val="0"/>
      <w:marTop w:val="0"/>
      <w:marBottom w:val="0"/>
      <w:divBdr>
        <w:top w:val="none" w:sz="0" w:space="0" w:color="auto"/>
        <w:left w:val="none" w:sz="0" w:space="0" w:color="auto"/>
        <w:bottom w:val="none" w:sz="0" w:space="0" w:color="auto"/>
        <w:right w:val="none" w:sz="0" w:space="0" w:color="auto"/>
      </w:divBdr>
    </w:div>
    <w:div w:id="818424787">
      <w:bodyDiv w:val="1"/>
      <w:marLeft w:val="0"/>
      <w:marRight w:val="0"/>
      <w:marTop w:val="0"/>
      <w:marBottom w:val="0"/>
      <w:divBdr>
        <w:top w:val="none" w:sz="0" w:space="0" w:color="auto"/>
        <w:left w:val="none" w:sz="0" w:space="0" w:color="auto"/>
        <w:bottom w:val="none" w:sz="0" w:space="0" w:color="auto"/>
        <w:right w:val="none" w:sz="0" w:space="0" w:color="auto"/>
      </w:divBdr>
    </w:div>
    <w:div w:id="841630010">
      <w:bodyDiv w:val="1"/>
      <w:marLeft w:val="0"/>
      <w:marRight w:val="0"/>
      <w:marTop w:val="0"/>
      <w:marBottom w:val="0"/>
      <w:divBdr>
        <w:top w:val="none" w:sz="0" w:space="0" w:color="auto"/>
        <w:left w:val="none" w:sz="0" w:space="0" w:color="auto"/>
        <w:bottom w:val="none" w:sz="0" w:space="0" w:color="auto"/>
        <w:right w:val="none" w:sz="0" w:space="0" w:color="auto"/>
      </w:divBdr>
    </w:div>
    <w:div w:id="1114859384">
      <w:bodyDiv w:val="1"/>
      <w:marLeft w:val="0"/>
      <w:marRight w:val="0"/>
      <w:marTop w:val="0"/>
      <w:marBottom w:val="0"/>
      <w:divBdr>
        <w:top w:val="none" w:sz="0" w:space="0" w:color="auto"/>
        <w:left w:val="none" w:sz="0" w:space="0" w:color="auto"/>
        <w:bottom w:val="none" w:sz="0" w:space="0" w:color="auto"/>
        <w:right w:val="none" w:sz="0" w:space="0" w:color="auto"/>
      </w:divBdr>
    </w:div>
    <w:div w:id="1139689929">
      <w:bodyDiv w:val="1"/>
      <w:marLeft w:val="0"/>
      <w:marRight w:val="0"/>
      <w:marTop w:val="0"/>
      <w:marBottom w:val="0"/>
      <w:divBdr>
        <w:top w:val="none" w:sz="0" w:space="0" w:color="auto"/>
        <w:left w:val="none" w:sz="0" w:space="0" w:color="auto"/>
        <w:bottom w:val="none" w:sz="0" w:space="0" w:color="auto"/>
        <w:right w:val="none" w:sz="0" w:space="0" w:color="auto"/>
      </w:divBdr>
    </w:div>
    <w:div w:id="1145244214">
      <w:bodyDiv w:val="1"/>
      <w:marLeft w:val="0"/>
      <w:marRight w:val="0"/>
      <w:marTop w:val="0"/>
      <w:marBottom w:val="0"/>
      <w:divBdr>
        <w:top w:val="none" w:sz="0" w:space="0" w:color="auto"/>
        <w:left w:val="none" w:sz="0" w:space="0" w:color="auto"/>
        <w:bottom w:val="none" w:sz="0" w:space="0" w:color="auto"/>
        <w:right w:val="none" w:sz="0" w:space="0" w:color="auto"/>
      </w:divBdr>
    </w:div>
    <w:div w:id="1182743118">
      <w:bodyDiv w:val="1"/>
      <w:marLeft w:val="0"/>
      <w:marRight w:val="0"/>
      <w:marTop w:val="0"/>
      <w:marBottom w:val="0"/>
      <w:divBdr>
        <w:top w:val="none" w:sz="0" w:space="0" w:color="auto"/>
        <w:left w:val="none" w:sz="0" w:space="0" w:color="auto"/>
        <w:bottom w:val="none" w:sz="0" w:space="0" w:color="auto"/>
        <w:right w:val="none" w:sz="0" w:space="0" w:color="auto"/>
      </w:divBdr>
    </w:div>
    <w:div w:id="1231383039">
      <w:bodyDiv w:val="1"/>
      <w:marLeft w:val="0"/>
      <w:marRight w:val="0"/>
      <w:marTop w:val="0"/>
      <w:marBottom w:val="0"/>
      <w:divBdr>
        <w:top w:val="none" w:sz="0" w:space="0" w:color="auto"/>
        <w:left w:val="none" w:sz="0" w:space="0" w:color="auto"/>
        <w:bottom w:val="none" w:sz="0" w:space="0" w:color="auto"/>
        <w:right w:val="none" w:sz="0" w:space="0" w:color="auto"/>
      </w:divBdr>
    </w:div>
    <w:div w:id="1260141254">
      <w:bodyDiv w:val="1"/>
      <w:marLeft w:val="0"/>
      <w:marRight w:val="0"/>
      <w:marTop w:val="0"/>
      <w:marBottom w:val="0"/>
      <w:divBdr>
        <w:top w:val="none" w:sz="0" w:space="0" w:color="auto"/>
        <w:left w:val="none" w:sz="0" w:space="0" w:color="auto"/>
        <w:bottom w:val="none" w:sz="0" w:space="0" w:color="auto"/>
        <w:right w:val="none" w:sz="0" w:space="0" w:color="auto"/>
      </w:divBdr>
    </w:div>
    <w:div w:id="1363752137">
      <w:bodyDiv w:val="1"/>
      <w:marLeft w:val="0"/>
      <w:marRight w:val="0"/>
      <w:marTop w:val="0"/>
      <w:marBottom w:val="0"/>
      <w:divBdr>
        <w:top w:val="none" w:sz="0" w:space="0" w:color="auto"/>
        <w:left w:val="none" w:sz="0" w:space="0" w:color="auto"/>
        <w:bottom w:val="none" w:sz="0" w:space="0" w:color="auto"/>
        <w:right w:val="none" w:sz="0" w:space="0" w:color="auto"/>
      </w:divBdr>
    </w:div>
    <w:div w:id="1395664314">
      <w:bodyDiv w:val="1"/>
      <w:marLeft w:val="0"/>
      <w:marRight w:val="0"/>
      <w:marTop w:val="0"/>
      <w:marBottom w:val="0"/>
      <w:divBdr>
        <w:top w:val="none" w:sz="0" w:space="0" w:color="auto"/>
        <w:left w:val="none" w:sz="0" w:space="0" w:color="auto"/>
        <w:bottom w:val="none" w:sz="0" w:space="0" w:color="auto"/>
        <w:right w:val="none" w:sz="0" w:space="0" w:color="auto"/>
      </w:divBdr>
    </w:div>
    <w:div w:id="1397820263">
      <w:bodyDiv w:val="1"/>
      <w:marLeft w:val="0"/>
      <w:marRight w:val="0"/>
      <w:marTop w:val="0"/>
      <w:marBottom w:val="0"/>
      <w:divBdr>
        <w:top w:val="none" w:sz="0" w:space="0" w:color="auto"/>
        <w:left w:val="none" w:sz="0" w:space="0" w:color="auto"/>
        <w:bottom w:val="none" w:sz="0" w:space="0" w:color="auto"/>
        <w:right w:val="none" w:sz="0" w:space="0" w:color="auto"/>
      </w:divBdr>
    </w:div>
    <w:div w:id="1507480891">
      <w:bodyDiv w:val="1"/>
      <w:marLeft w:val="0"/>
      <w:marRight w:val="0"/>
      <w:marTop w:val="0"/>
      <w:marBottom w:val="0"/>
      <w:divBdr>
        <w:top w:val="none" w:sz="0" w:space="0" w:color="auto"/>
        <w:left w:val="none" w:sz="0" w:space="0" w:color="auto"/>
        <w:bottom w:val="none" w:sz="0" w:space="0" w:color="auto"/>
        <w:right w:val="none" w:sz="0" w:space="0" w:color="auto"/>
      </w:divBdr>
    </w:div>
    <w:div w:id="1531726669">
      <w:bodyDiv w:val="1"/>
      <w:marLeft w:val="0"/>
      <w:marRight w:val="0"/>
      <w:marTop w:val="0"/>
      <w:marBottom w:val="0"/>
      <w:divBdr>
        <w:top w:val="none" w:sz="0" w:space="0" w:color="auto"/>
        <w:left w:val="none" w:sz="0" w:space="0" w:color="auto"/>
        <w:bottom w:val="none" w:sz="0" w:space="0" w:color="auto"/>
        <w:right w:val="none" w:sz="0" w:space="0" w:color="auto"/>
      </w:divBdr>
    </w:div>
    <w:div w:id="1541362983">
      <w:bodyDiv w:val="1"/>
      <w:marLeft w:val="0"/>
      <w:marRight w:val="0"/>
      <w:marTop w:val="0"/>
      <w:marBottom w:val="0"/>
      <w:divBdr>
        <w:top w:val="none" w:sz="0" w:space="0" w:color="auto"/>
        <w:left w:val="none" w:sz="0" w:space="0" w:color="auto"/>
        <w:bottom w:val="none" w:sz="0" w:space="0" w:color="auto"/>
        <w:right w:val="none" w:sz="0" w:space="0" w:color="auto"/>
      </w:divBdr>
    </w:div>
    <w:div w:id="1716849464">
      <w:bodyDiv w:val="1"/>
      <w:marLeft w:val="0"/>
      <w:marRight w:val="0"/>
      <w:marTop w:val="0"/>
      <w:marBottom w:val="0"/>
      <w:divBdr>
        <w:top w:val="none" w:sz="0" w:space="0" w:color="auto"/>
        <w:left w:val="none" w:sz="0" w:space="0" w:color="auto"/>
        <w:bottom w:val="none" w:sz="0" w:space="0" w:color="auto"/>
        <w:right w:val="none" w:sz="0" w:space="0" w:color="auto"/>
      </w:divBdr>
      <w:divsChild>
        <w:div w:id="888956110">
          <w:blockQuote w:val="1"/>
          <w:marLeft w:val="0"/>
          <w:marRight w:val="0"/>
          <w:marTop w:val="0"/>
          <w:marBottom w:val="0"/>
          <w:divBdr>
            <w:top w:val="none" w:sz="0" w:space="0" w:color="auto"/>
            <w:left w:val="single" w:sz="12" w:space="8" w:color="989898"/>
            <w:bottom w:val="single" w:sz="12" w:space="8" w:color="E5E5E5"/>
            <w:right w:val="single" w:sz="12" w:space="8" w:color="E5E5E5"/>
          </w:divBdr>
          <w:divsChild>
            <w:div w:id="125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03127">
      <w:bodyDiv w:val="1"/>
      <w:marLeft w:val="0"/>
      <w:marRight w:val="0"/>
      <w:marTop w:val="0"/>
      <w:marBottom w:val="0"/>
      <w:divBdr>
        <w:top w:val="none" w:sz="0" w:space="0" w:color="auto"/>
        <w:left w:val="none" w:sz="0" w:space="0" w:color="auto"/>
        <w:bottom w:val="none" w:sz="0" w:space="0" w:color="auto"/>
        <w:right w:val="none" w:sz="0" w:space="0" w:color="auto"/>
      </w:divBdr>
    </w:div>
    <w:div w:id="1938753259">
      <w:bodyDiv w:val="1"/>
      <w:marLeft w:val="0"/>
      <w:marRight w:val="0"/>
      <w:marTop w:val="0"/>
      <w:marBottom w:val="0"/>
      <w:divBdr>
        <w:top w:val="none" w:sz="0" w:space="0" w:color="auto"/>
        <w:left w:val="none" w:sz="0" w:space="0" w:color="auto"/>
        <w:bottom w:val="none" w:sz="0" w:space="0" w:color="auto"/>
        <w:right w:val="none" w:sz="0" w:space="0" w:color="auto"/>
      </w:divBdr>
      <w:divsChild>
        <w:div w:id="1635479626">
          <w:marLeft w:val="0"/>
          <w:marRight w:val="0"/>
          <w:marTop w:val="0"/>
          <w:marBottom w:val="0"/>
          <w:divBdr>
            <w:top w:val="none" w:sz="0" w:space="0" w:color="auto"/>
            <w:left w:val="none" w:sz="0" w:space="0" w:color="auto"/>
            <w:bottom w:val="none" w:sz="0" w:space="0" w:color="auto"/>
            <w:right w:val="none" w:sz="0" w:space="0" w:color="auto"/>
          </w:divBdr>
          <w:divsChild>
            <w:div w:id="1207060758">
              <w:marLeft w:val="0"/>
              <w:marRight w:val="0"/>
              <w:marTop w:val="0"/>
              <w:marBottom w:val="0"/>
              <w:divBdr>
                <w:top w:val="none" w:sz="0" w:space="0" w:color="auto"/>
                <w:left w:val="none" w:sz="0" w:space="0" w:color="auto"/>
                <w:bottom w:val="none" w:sz="0" w:space="0" w:color="auto"/>
                <w:right w:val="none" w:sz="0" w:space="0" w:color="auto"/>
              </w:divBdr>
              <w:divsChild>
                <w:div w:id="823743746">
                  <w:marLeft w:val="0"/>
                  <w:marRight w:val="0"/>
                  <w:marTop w:val="0"/>
                  <w:marBottom w:val="0"/>
                  <w:divBdr>
                    <w:top w:val="none" w:sz="0" w:space="0" w:color="auto"/>
                    <w:left w:val="none" w:sz="0" w:space="0" w:color="auto"/>
                    <w:bottom w:val="none" w:sz="0" w:space="0" w:color="auto"/>
                    <w:right w:val="none" w:sz="0" w:space="0" w:color="auto"/>
                  </w:divBdr>
                  <w:divsChild>
                    <w:div w:id="1413428235">
                      <w:marLeft w:val="0"/>
                      <w:marRight w:val="0"/>
                      <w:marTop w:val="0"/>
                      <w:marBottom w:val="0"/>
                      <w:divBdr>
                        <w:top w:val="none" w:sz="0" w:space="0" w:color="auto"/>
                        <w:left w:val="none" w:sz="0" w:space="0" w:color="auto"/>
                        <w:bottom w:val="none" w:sz="0" w:space="0" w:color="auto"/>
                        <w:right w:val="none" w:sz="0" w:space="0" w:color="auto"/>
                      </w:divBdr>
                      <w:divsChild>
                        <w:div w:id="454906708">
                          <w:marLeft w:val="0"/>
                          <w:marRight w:val="0"/>
                          <w:marTop w:val="0"/>
                          <w:marBottom w:val="0"/>
                          <w:divBdr>
                            <w:top w:val="none" w:sz="0" w:space="0" w:color="auto"/>
                            <w:left w:val="none" w:sz="0" w:space="0" w:color="auto"/>
                            <w:bottom w:val="none" w:sz="0" w:space="0" w:color="auto"/>
                            <w:right w:val="none" w:sz="0" w:space="0" w:color="auto"/>
                          </w:divBdr>
                          <w:divsChild>
                            <w:div w:id="13272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1673">
      <w:bodyDiv w:val="1"/>
      <w:marLeft w:val="0"/>
      <w:marRight w:val="0"/>
      <w:marTop w:val="0"/>
      <w:marBottom w:val="0"/>
      <w:divBdr>
        <w:top w:val="none" w:sz="0" w:space="0" w:color="auto"/>
        <w:left w:val="none" w:sz="0" w:space="0" w:color="auto"/>
        <w:bottom w:val="none" w:sz="0" w:space="0" w:color="auto"/>
        <w:right w:val="none" w:sz="0" w:space="0" w:color="auto"/>
      </w:divBdr>
    </w:div>
    <w:div w:id="2046906946">
      <w:bodyDiv w:val="1"/>
      <w:marLeft w:val="0"/>
      <w:marRight w:val="0"/>
      <w:marTop w:val="0"/>
      <w:marBottom w:val="0"/>
      <w:divBdr>
        <w:top w:val="none" w:sz="0" w:space="0" w:color="auto"/>
        <w:left w:val="none" w:sz="0" w:space="0" w:color="auto"/>
        <w:bottom w:val="none" w:sz="0" w:space="0" w:color="auto"/>
        <w:right w:val="none" w:sz="0" w:space="0" w:color="auto"/>
      </w:divBdr>
    </w:div>
    <w:div w:id="2077626478">
      <w:bodyDiv w:val="1"/>
      <w:marLeft w:val="0"/>
      <w:marRight w:val="0"/>
      <w:marTop w:val="0"/>
      <w:marBottom w:val="0"/>
      <w:divBdr>
        <w:top w:val="none" w:sz="0" w:space="0" w:color="auto"/>
        <w:left w:val="none" w:sz="0" w:space="0" w:color="auto"/>
        <w:bottom w:val="none" w:sz="0" w:space="0" w:color="auto"/>
        <w:right w:val="none" w:sz="0" w:space="0" w:color="auto"/>
      </w:divBdr>
      <w:divsChild>
        <w:div w:id="623192847">
          <w:marLeft w:val="0"/>
          <w:marRight w:val="0"/>
          <w:marTop w:val="0"/>
          <w:marBottom w:val="0"/>
          <w:divBdr>
            <w:top w:val="none" w:sz="0" w:space="0" w:color="auto"/>
            <w:left w:val="none" w:sz="0" w:space="0" w:color="auto"/>
            <w:bottom w:val="none" w:sz="0" w:space="0" w:color="auto"/>
            <w:right w:val="none" w:sz="0" w:space="0" w:color="auto"/>
          </w:divBdr>
          <w:divsChild>
            <w:div w:id="513805166">
              <w:marLeft w:val="0"/>
              <w:marRight w:val="225"/>
              <w:marTop w:val="0"/>
              <w:marBottom w:val="0"/>
              <w:divBdr>
                <w:top w:val="none" w:sz="0" w:space="0" w:color="auto"/>
                <w:left w:val="none" w:sz="0" w:space="0" w:color="auto"/>
                <w:bottom w:val="none" w:sz="0" w:space="0" w:color="auto"/>
                <w:right w:val="none" w:sz="0" w:space="0" w:color="auto"/>
              </w:divBdr>
              <w:divsChild>
                <w:div w:id="693847659">
                  <w:marLeft w:val="0"/>
                  <w:marRight w:val="0"/>
                  <w:marTop w:val="0"/>
                  <w:marBottom w:val="0"/>
                  <w:divBdr>
                    <w:top w:val="none" w:sz="0" w:space="0" w:color="auto"/>
                    <w:left w:val="none" w:sz="0" w:space="0" w:color="auto"/>
                    <w:bottom w:val="none" w:sz="0" w:space="0" w:color="auto"/>
                    <w:right w:val="none" w:sz="0" w:space="0" w:color="auto"/>
                  </w:divBdr>
                </w:div>
                <w:div w:id="800919416">
                  <w:marLeft w:val="0"/>
                  <w:marRight w:val="0"/>
                  <w:marTop w:val="0"/>
                  <w:marBottom w:val="0"/>
                  <w:divBdr>
                    <w:top w:val="none" w:sz="0" w:space="0" w:color="auto"/>
                    <w:left w:val="none" w:sz="0" w:space="0" w:color="auto"/>
                    <w:bottom w:val="none" w:sz="0" w:space="0" w:color="auto"/>
                    <w:right w:val="none" w:sz="0" w:space="0" w:color="auto"/>
                  </w:divBdr>
                </w:div>
                <w:div w:id="1035354549">
                  <w:marLeft w:val="0"/>
                  <w:marRight w:val="0"/>
                  <w:marTop w:val="0"/>
                  <w:marBottom w:val="0"/>
                  <w:divBdr>
                    <w:top w:val="none" w:sz="0" w:space="0" w:color="auto"/>
                    <w:left w:val="none" w:sz="0" w:space="0" w:color="auto"/>
                    <w:bottom w:val="none" w:sz="0" w:space="0" w:color="auto"/>
                    <w:right w:val="none" w:sz="0" w:space="0" w:color="auto"/>
                  </w:divBdr>
                </w:div>
                <w:div w:id="1391732318">
                  <w:marLeft w:val="0"/>
                  <w:marRight w:val="0"/>
                  <w:marTop w:val="0"/>
                  <w:marBottom w:val="0"/>
                  <w:divBdr>
                    <w:top w:val="none" w:sz="0" w:space="0" w:color="auto"/>
                    <w:left w:val="none" w:sz="0" w:space="0" w:color="auto"/>
                    <w:bottom w:val="none" w:sz="0" w:space="0" w:color="auto"/>
                    <w:right w:val="none" w:sz="0" w:space="0" w:color="auto"/>
                  </w:divBdr>
                </w:div>
                <w:div w:id="1610895230">
                  <w:marLeft w:val="0"/>
                  <w:marRight w:val="0"/>
                  <w:marTop w:val="0"/>
                  <w:marBottom w:val="0"/>
                  <w:divBdr>
                    <w:top w:val="none" w:sz="0" w:space="0" w:color="auto"/>
                    <w:left w:val="none" w:sz="0" w:space="0" w:color="auto"/>
                    <w:bottom w:val="none" w:sz="0" w:space="0" w:color="auto"/>
                    <w:right w:val="none" w:sz="0" w:space="0" w:color="auto"/>
                  </w:divBdr>
                </w:div>
                <w:div w:id="1807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thecommonwealth.org/tribunal" TargetMode="External"/><Relationship Id="rId20" Type="http://schemas.openxmlformats.org/officeDocument/2006/relationships/image" Target="media/image5.png"/><Relationship Id="rId29" Type="http://schemas.openxmlformats.org/officeDocument/2006/relationships/hyperlink" Target="mailto:Procurement@commonwealth.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commonwealth.in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mailto:procurement@commonwealth.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EE4F4C646A2645AF1EF28816063D5D" ma:contentTypeVersion="0" ma:contentTypeDescription="Create a new document." ma:contentTypeScope="" ma:versionID="e0779b68d4f74ac5983e490b62fbca6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01880-230F-4EB9-97C6-EC415E0823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3478DC-A0AB-47B9-BD7B-2DC0DC2F6174}">
  <ds:schemaRefs>
    <ds:schemaRef ds:uri="http://schemas.microsoft.com/sharepoint/v3/contenttype/forms"/>
  </ds:schemaRefs>
</ds:datastoreItem>
</file>

<file path=customXml/itemProps3.xml><?xml version="1.0" encoding="utf-8"?>
<ds:datastoreItem xmlns:ds="http://schemas.openxmlformats.org/officeDocument/2006/customXml" ds:itemID="{369E4B1C-C094-4DF6-B1EF-1875FC1F8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CE437B7-F4A8-4985-8F81-C7115EF5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9774</Words>
  <Characters>55717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COMMONWEALTH SECRETARIAT</vt:lpstr>
    </vt:vector>
  </TitlesOfParts>
  <LinksUpToDate>false</LinksUpToDate>
  <CharactersWithSpaces>65361</CharactersWithSpaces>
  <SharedDoc>false</SharedDoc>
  <HLinks>
    <vt:vector size="12" baseType="variant">
      <vt:variant>
        <vt:i4>2162728</vt:i4>
      </vt:variant>
      <vt:variant>
        <vt:i4>81</vt:i4>
      </vt:variant>
      <vt:variant>
        <vt:i4>0</vt:i4>
      </vt:variant>
      <vt:variant>
        <vt:i4>5</vt:i4>
      </vt:variant>
      <vt:variant>
        <vt:lpwstr>http://www.thecommonwealth.org/procurement</vt:lpwstr>
      </vt:variant>
      <vt:variant>
        <vt:lpwstr/>
      </vt:variant>
      <vt:variant>
        <vt:i4>2555996</vt:i4>
      </vt:variant>
      <vt:variant>
        <vt:i4>78</vt:i4>
      </vt:variant>
      <vt:variant>
        <vt:i4>0</vt:i4>
      </vt:variant>
      <vt:variant>
        <vt:i4>5</vt:i4>
      </vt:variant>
      <vt:variant>
        <vt:lpwstr>mailto:c.martin@commonwealth.int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SECRETARIAT</dc:title>
  <dc:subject/>
  <dc:creator/>
  <cp:keywords/>
  <dc:description/>
  <cp:lastModifiedBy/>
  <cp:revision>1</cp:revision>
  <cp:lastPrinted>2006-03-03T16:03:00Z</cp:lastPrinted>
  <dcterms:created xsi:type="dcterms:W3CDTF">2019-03-29T12:45:00Z</dcterms:created>
  <dcterms:modified xsi:type="dcterms:W3CDTF">2019-03-29T16:06:00Z</dcterms:modified>
</cp:coreProperties>
</file>